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F389F6C" w:rsidR="008D6BD8" w:rsidRPr="00561678" w:rsidRDefault="00FD0FAB" w:rsidP="00E16920">
      <w:pPr>
        <w:contextualSpacing/>
        <w:jc w:val="center"/>
      </w:pPr>
      <w:r w:rsidRPr="00561678">
        <w:t>Запрос котировок №</w:t>
      </w:r>
      <w:r w:rsidR="008D6BD8" w:rsidRPr="00561678">
        <w:t xml:space="preserve"> </w:t>
      </w:r>
      <w:r w:rsidR="00F37D87">
        <w:rPr>
          <w:b/>
        </w:rPr>
        <w:t>50</w:t>
      </w:r>
      <w:r w:rsidR="00561678" w:rsidRPr="00493B8F">
        <w:rPr>
          <w:b/>
        </w:rPr>
        <w:t>/</w:t>
      </w:r>
      <w:r w:rsidR="00561678" w:rsidRPr="00561678">
        <w:rPr>
          <w:b/>
        </w:rPr>
        <w:t>2</w:t>
      </w:r>
      <w:r w:rsidR="00EC40C5">
        <w:rPr>
          <w:b/>
        </w:rPr>
        <w:t>2</w:t>
      </w:r>
      <w:r w:rsidR="00F37D87">
        <w:rPr>
          <w:b/>
        </w:rPr>
        <w:t>140503019</w:t>
      </w:r>
    </w:p>
    <w:p w14:paraId="77390CFE" w14:textId="573D12B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2371385"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F37D87">
        <w:rPr>
          <w:rFonts w:eastAsia="Andale Sans UI"/>
          <w:color w:val="000000"/>
          <w:kern w:val="1"/>
          <w:lang w:eastAsia="zh-CN"/>
        </w:rPr>
        <w:t>Пасагина</w:t>
      </w:r>
      <w:proofErr w:type="spellEnd"/>
      <w:r w:rsidR="00F37D87">
        <w:rPr>
          <w:rFonts w:eastAsia="Andale Sans UI"/>
          <w:color w:val="000000"/>
          <w:kern w:val="1"/>
          <w:lang w:eastAsia="zh-CN"/>
        </w:rPr>
        <w:t xml:space="preserve"> </w:t>
      </w:r>
      <w:proofErr w:type="spellStart"/>
      <w:r w:rsidR="00F37D87">
        <w:rPr>
          <w:rFonts w:eastAsia="Andale Sans UI"/>
          <w:color w:val="000000"/>
          <w:kern w:val="1"/>
          <w:lang w:eastAsia="zh-CN"/>
        </w:rPr>
        <w:t>ГалинаНиколаевна</w:t>
      </w:r>
      <w:proofErr w:type="spellEnd"/>
      <w:r w:rsidR="00561678" w:rsidRPr="00561678">
        <w:rPr>
          <w:rFonts w:eastAsia="Andale Sans UI"/>
          <w:color w:val="000000"/>
          <w:kern w:val="1"/>
          <w:lang w:eastAsia="zh-CN"/>
        </w:rPr>
        <w:t xml:space="preserve">, тел.: 8 (83451) </w:t>
      </w:r>
      <w:r w:rsidR="00F37D87">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EB44E6">
        <w:t>;</w:t>
      </w:r>
    </w:p>
    <w:p w14:paraId="41F4F0FB" w14:textId="52D62556" w:rsidR="00132A0C" w:rsidRPr="00561678" w:rsidRDefault="00EC40C5" w:rsidP="00EB44E6">
      <w:pPr>
        <w:contextualSpacing/>
        <w:jc w:val="both"/>
      </w:pPr>
      <w:r>
        <w:rPr>
          <w:color w:val="000000"/>
        </w:rPr>
        <w:t xml:space="preserve">  </w:t>
      </w:r>
      <w:r w:rsidR="00132A0C">
        <w:rPr>
          <w:color w:val="000000"/>
        </w:rPr>
        <w:t xml:space="preserve">заведующая </w:t>
      </w:r>
      <w:r w:rsidR="00EB44E6">
        <w:rPr>
          <w:color w:val="000000"/>
        </w:rPr>
        <w:t>медицинским складом</w:t>
      </w:r>
      <w:r w:rsidR="00132A0C">
        <w:rPr>
          <w:color w:val="000000"/>
        </w:rPr>
        <w:t xml:space="preserve"> – </w:t>
      </w:r>
      <w:proofErr w:type="spellStart"/>
      <w:r w:rsidR="00EB44E6">
        <w:rPr>
          <w:color w:val="000000"/>
        </w:rPr>
        <w:t>Охотникова</w:t>
      </w:r>
      <w:proofErr w:type="spellEnd"/>
      <w:r w:rsidR="00EB44E6">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7EDECA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BA832DB" w14:textId="77777777" w:rsidR="003478D8" w:rsidRDefault="006533A5" w:rsidP="00493B8F">
      <w:pPr>
        <w:jc w:val="both"/>
        <w:rPr>
          <w:rFonts w:eastAsia="Calibri"/>
          <w:lang w:eastAsia="en-US"/>
        </w:rPr>
      </w:pPr>
      <w:r w:rsidRPr="007969A7">
        <w:t>Наименование товара:</w:t>
      </w:r>
      <w:r>
        <w:t xml:space="preserve">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Pr>
          <w:rFonts w:eastAsia="Calibri"/>
          <w:lang w:eastAsia="en-US"/>
        </w:rPr>
        <w:t xml:space="preserve">. </w:t>
      </w:r>
    </w:p>
    <w:p w14:paraId="45460EC1" w14:textId="5EB3DAF1"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0CC3FE9"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37D87">
        <w:rPr>
          <w:rFonts w:eastAsia="Calibri"/>
          <w:b/>
        </w:rPr>
        <w:t>191 895</w:t>
      </w:r>
      <w:r w:rsidR="00134A44" w:rsidRPr="000A7B22">
        <w:rPr>
          <w:rFonts w:eastAsia="Calibri"/>
          <w:b/>
        </w:rPr>
        <w:t xml:space="preserve"> </w:t>
      </w:r>
      <w:r w:rsidR="00F37D87">
        <w:rPr>
          <w:rFonts w:eastAsia="Calibri"/>
          <w:b/>
          <w:bCs/>
        </w:rPr>
        <w:t>(Сто девяносто одна тысяча восемьсот девяносто пять</w:t>
      </w:r>
      <w:r w:rsidR="00134A44" w:rsidRPr="000A7B22">
        <w:rPr>
          <w:rFonts w:eastAsia="Calibri"/>
          <w:b/>
          <w:bCs/>
        </w:rPr>
        <w:t>) рублей 00 копеек</w:t>
      </w:r>
      <w:r w:rsidR="0088489D">
        <w:rPr>
          <w:rFonts w:eastAsia="Calibri"/>
          <w:b/>
          <w:bC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57BEE1F"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EB44E6">
        <w:rPr>
          <w:bCs/>
        </w:rPr>
        <w:t>имательской деятельности и средства обязательного медицинского страхования.</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692AE0C0"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F37D87">
        <w:rPr>
          <w:b/>
          <w:bCs/>
          <w:sz w:val="24"/>
          <w:szCs w:val="28"/>
        </w:rPr>
        <w:t>03</w:t>
      </w:r>
      <w:r w:rsidR="008C4AC3" w:rsidRPr="00114FBB">
        <w:rPr>
          <w:b/>
          <w:bCs/>
          <w:sz w:val="24"/>
          <w:szCs w:val="28"/>
        </w:rPr>
        <w:t>.</w:t>
      </w:r>
      <w:r w:rsidR="00F37D87">
        <w:rPr>
          <w:b/>
          <w:bCs/>
          <w:sz w:val="24"/>
          <w:szCs w:val="28"/>
        </w:rPr>
        <w:t>08</w:t>
      </w:r>
      <w:r w:rsidR="002E18FE" w:rsidRPr="00114FBB">
        <w:rPr>
          <w:b/>
          <w:bCs/>
          <w:sz w:val="24"/>
          <w:szCs w:val="28"/>
        </w:rPr>
        <w:t>.202</w:t>
      </w:r>
      <w:r w:rsidR="00F37D8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41F2D8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F37D87">
        <w:rPr>
          <w:b/>
          <w:bCs/>
          <w:sz w:val="24"/>
          <w:szCs w:val="28"/>
        </w:rPr>
        <w:t>10</w:t>
      </w:r>
      <w:r w:rsidR="00EC40C5">
        <w:rPr>
          <w:b/>
          <w:bCs/>
          <w:sz w:val="24"/>
          <w:szCs w:val="28"/>
        </w:rPr>
        <w:t>.</w:t>
      </w:r>
      <w:r w:rsidR="00F37D87">
        <w:rPr>
          <w:b/>
          <w:bCs/>
          <w:sz w:val="24"/>
          <w:szCs w:val="28"/>
        </w:rPr>
        <w:t>08</w:t>
      </w:r>
      <w:r w:rsidRPr="00114FBB">
        <w:rPr>
          <w:b/>
          <w:bCs/>
          <w:sz w:val="24"/>
          <w:szCs w:val="28"/>
        </w:rPr>
        <w:t>.20</w:t>
      </w:r>
      <w:r w:rsidR="002E18FE" w:rsidRPr="00114FBB">
        <w:rPr>
          <w:b/>
          <w:bCs/>
          <w:sz w:val="24"/>
          <w:szCs w:val="28"/>
        </w:rPr>
        <w:t>2</w:t>
      </w:r>
      <w:r w:rsidR="00134A44">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DB2214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37D87">
        <w:rPr>
          <w:b/>
          <w:bCs/>
          <w:sz w:val="24"/>
          <w:szCs w:val="28"/>
        </w:rPr>
        <w:t>10.08</w:t>
      </w:r>
      <w:r w:rsidR="00134A44" w:rsidRPr="00114FBB">
        <w:rPr>
          <w:b/>
          <w:bCs/>
          <w:sz w:val="24"/>
          <w:szCs w:val="28"/>
        </w:rPr>
        <w:t>.202</w:t>
      </w:r>
      <w:r w:rsidR="00134A44">
        <w:rPr>
          <w:b/>
          <w:bCs/>
          <w:sz w:val="24"/>
          <w:szCs w:val="28"/>
        </w:rPr>
        <w:t>2</w:t>
      </w:r>
      <w:r w:rsidR="00134A44"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659B2E4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37D87">
        <w:rPr>
          <w:b/>
          <w:bCs/>
          <w:sz w:val="24"/>
          <w:szCs w:val="28"/>
        </w:rPr>
        <w:t>10.08</w:t>
      </w:r>
      <w:r w:rsidR="00134A44" w:rsidRPr="00114FBB">
        <w:rPr>
          <w:b/>
          <w:bCs/>
          <w:sz w:val="24"/>
          <w:szCs w:val="28"/>
        </w:rPr>
        <w:t>.202</w:t>
      </w:r>
      <w:r w:rsidR="00134A44">
        <w:rPr>
          <w:b/>
          <w:bCs/>
          <w:sz w:val="24"/>
          <w:szCs w:val="28"/>
        </w:rPr>
        <w:t>2</w:t>
      </w:r>
      <w:r w:rsidR="00134A44"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D2283D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37D87">
        <w:rPr>
          <w:b/>
          <w:bCs/>
          <w:sz w:val="24"/>
          <w:szCs w:val="28"/>
        </w:rPr>
        <w:t>10.08</w:t>
      </w:r>
      <w:r w:rsidR="00134A44" w:rsidRPr="00114FBB">
        <w:rPr>
          <w:b/>
          <w:bCs/>
          <w:sz w:val="24"/>
          <w:szCs w:val="28"/>
        </w:rPr>
        <w:t>.202</w:t>
      </w:r>
      <w:r w:rsidR="00134A44">
        <w:rPr>
          <w:b/>
          <w:bCs/>
          <w:sz w:val="24"/>
          <w:szCs w:val="28"/>
        </w:rPr>
        <w:t>2</w:t>
      </w:r>
      <w:r w:rsidR="00134A44"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F37D87" w:rsidRPr="00F37D87">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F37D8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w:t>
      </w:r>
      <w:r w:rsidRPr="002D7711">
        <w:rPr>
          <w:sz w:val="20"/>
        </w:rPr>
        <w:lastRenderedPageBreak/>
        <w:t>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F37D8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F37D8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содержащие информацию о месте регистрации (для юридических лиц и индивидуальных </w:t>
      </w:r>
      <w:r w:rsidRPr="002D7711">
        <w:rPr>
          <w:sz w:val="20"/>
          <w:highlight w:val="lightGray"/>
        </w:rPr>
        <w:lastRenderedPageBreak/>
        <w:t>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6907475" w:rsidR="00313DC0" w:rsidRPr="004A7484" w:rsidRDefault="00F37D87" w:rsidP="00313DC0">
      <w:pPr>
        <w:rPr>
          <w:sz w:val="22"/>
          <w:szCs w:val="22"/>
        </w:rPr>
      </w:pPr>
      <w:r>
        <w:rPr>
          <w:sz w:val="22"/>
          <w:szCs w:val="22"/>
        </w:rPr>
        <w:t>от «______» ____________2022</w:t>
      </w:r>
      <w:r w:rsidR="00313DC0"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5FDECE8"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F37D87">
        <w:rPr>
          <w:sz w:val="22"/>
          <w:szCs w:val="22"/>
        </w:rPr>
        <w:t>50</w:t>
      </w:r>
      <w:r w:rsidR="00132A0C">
        <w:rPr>
          <w:sz w:val="22"/>
          <w:szCs w:val="22"/>
        </w:rPr>
        <w:t>/2</w:t>
      </w:r>
      <w:r w:rsidR="00EC40C5">
        <w:rPr>
          <w:sz w:val="22"/>
          <w:szCs w:val="22"/>
        </w:rPr>
        <w:t>2</w:t>
      </w:r>
      <w:r w:rsidR="00F37D87">
        <w:rPr>
          <w:sz w:val="22"/>
          <w:szCs w:val="22"/>
        </w:rPr>
        <w:t>140503019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F37D87" w:rsidRPr="00EC637D" w14:paraId="27D5661D"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1DBD3AE9" w14:textId="40BB3117" w:rsidR="00F37D87" w:rsidRPr="00EC637D" w:rsidRDefault="00F37D87"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9B01E" w14:textId="2A8D59B7" w:rsidR="00F37D87" w:rsidRDefault="00F37D87"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C40C5">
              <w:rPr>
                <w:color w:val="000000"/>
                <w:sz w:val="22"/>
                <w:szCs w:val="22"/>
              </w:rPr>
              <w:t>стерильный 3-х компонентный 1,0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666EF" w14:textId="0BB79208" w:rsidR="00F37D87" w:rsidRDefault="00F37D87"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17B85E" w14:textId="09EA2193" w:rsidR="00F37D87" w:rsidRDefault="00F37D87" w:rsidP="004C5780">
            <w:pPr>
              <w:jc w:val="center"/>
              <w:rPr>
                <w:rFonts w:asciiTheme="minorHAnsi" w:hAnsiTheme="minorHAnsi"/>
                <w:color w:val="000000"/>
              </w:rPr>
            </w:pPr>
            <w:r>
              <w:rPr>
                <w:rFonts w:ascii="Times New Roman1" w:hAnsi="Times New Roman1"/>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08A3F3" w14:textId="007D5684" w:rsidR="00F37D87" w:rsidRDefault="00F37D87" w:rsidP="004C5780">
            <w:pPr>
              <w:jc w:val="center"/>
            </w:pPr>
            <w:r>
              <w:t>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664C9" w14:textId="41F65585" w:rsidR="00F37D87" w:rsidRDefault="00F37D87" w:rsidP="004C5780">
            <w:pPr>
              <w:jc w:val="center"/>
            </w:pPr>
            <w:r>
              <w:t>1 125,00</w:t>
            </w:r>
          </w:p>
        </w:tc>
      </w:tr>
      <w:tr w:rsidR="00F37D87"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6EE4968D" w:rsidR="00F37D87" w:rsidRPr="00EC637D" w:rsidRDefault="00F37D87"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0FB350E" w:rsidR="00F37D87" w:rsidRPr="00EC637D" w:rsidRDefault="00F37D87" w:rsidP="0088489D">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F37D87" w:rsidRPr="00EC637D" w:rsidRDefault="00F37D87"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F2914F6" w:rsidR="00F37D87" w:rsidRPr="0088489D" w:rsidRDefault="00F37D87" w:rsidP="004C5780">
            <w:pPr>
              <w:jc w:val="center"/>
              <w:rPr>
                <w:rFonts w:asciiTheme="minorHAnsi" w:hAnsiTheme="minorHAnsi"/>
              </w:rPr>
            </w:pPr>
            <w:r>
              <w:rPr>
                <w:rFonts w:ascii="Times New Roman1" w:hAnsi="Times New Roman1"/>
                <w:color w:val="000000"/>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5F03CC42" w:rsidR="00F37D87" w:rsidRPr="00EC637D" w:rsidRDefault="00F37D87" w:rsidP="004C5780">
            <w:pPr>
              <w:jc w:val="center"/>
            </w:pPr>
            <w:r>
              <w:t>2,56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632BF3DA" w:rsidR="00F37D87" w:rsidRPr="00EC637D" w:rsidRDefault="00F37D87" w:rsidP="004C5780">
            <w:pPr>
              <w:jc w:val="center"/>
            </w:pPr>
            <w:r>
              <w:t>25 600,00</w:t>
            </w:r>
          </w:p>
        </w:tc>
      </w:tr>
      <w:tr w:rsidR="00F37D87" w:rsidRPr="00EC637D" w14:paraId="2ACF852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5EB1FC3" w14:textId="43EEDDCC" w:rsidR="00F37D87" w:rsidRPr="00EC637D" w:rsidRDefault="00F37D87"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E7D77" w14:textId="71BCAEA9" w:rsidR="00F37D87" w:rsidRDefault="00F37D87"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90215D" w14:textId="2B08F4FE" w:rsidR="00F37D87" w:rsidRDefault="00F37D87"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5CAC2C" w14:textId="589740C8" w:rsidR="00F37D87" w:rsidRPr="0088489D" w:rsidRDefault="00F37D87" w:rsidP="00EC40C5">
            <w:pPr>
              <w:jc w:val="center"/>
              <w:rPr>
                <w:rFonts w:asciiTheme="minorHAnsi" w:hAnsiTheme="minorHAnsi"/>
              </w:rPr>
            </w:pPr>
            <w:r>
              <w:rPr>
                <w:rFonts w:ascii="Times New Roman1" w:hAnsi="Times New Roman1"/>
                <w:color w:val="000000"/>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60773" w14:textId="721ECA0A" w:rsidR="00F37D87" w:rsidRDefault="00F37D87" w:rsidP="004C5780">
            <w:pPr>
              <w:jc w:val="center"/>
            </w:pPr>
            <w:r>
              <w:t>2,90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89D18" w14:textId="5BD08953" w:rsidR="00F37D87" w:rsidRDefault="00F37D87" w:rsidP="004C5780">
            <w:pPr>
              <w:jc w:val="center"/>
            </w:pPr>
            <w:r>
              <w:t>34 800,00</w:t>
            </w:r>
          </w:p>
        </w:tc>
      </w:tr>
      <w:tr w:rsidR="00F37D87" w:rsidRPr="00EC637D" w14:paraId="770A7591"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2980318F" w14:textId="7FC1321C" w:rsidR="00F37D87" w:rsidRDefault="00F37D87"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9F984" w14:textId="1A7A525E" w:rsidR="00F37D87" w:rsidRDefault="00F37D87"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60A21" w14:textId="11AB856D" w:rsidR="00F37D87" w:rsidRDefault="00F37D87"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F7147" w14:textId="4ED298B0" w:rsidR="00F37D87" w:rsidRPr="0088489D" w:rsidRDefault="00F37D87" w:rsidP="004C5780">
            <w:pPr>
              <w:jc w:val="center"/>
              <w:rPr>
                <w:rFonts w:asciiTheme="minorHAnsi" w:hAnsiTheme="minorHAnsi"/>
              </w:rPr>
            </w:pPr>
            <w:r>
              <w:rPr>
                <w:rFonts w:ascii="Times New Roman1" w:hAnsi="Times New Roman1"/>
                <w:color w:val="000000"/>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4969BD" w14:textId="1DAB8DC1" w:rsidR="00F37D87" w:rsidRDefault="00F37D87" w:rsidP="00EC40C5">
            <w:pPr>
              <w:jc w:val="center"/>
            </w:pPr>
            <w:r>
              <w:t>4,23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534C" w14:textId="7954FE35" w:rsidR="00F37D87" w:rsidRDefault="00F37D87" w:rsidP="004C5780">
            <w:pPr>
              <w:jc w:val="center"/>
            </w:pPr>
            <w:r>
              <w:t>29 610,00</w:t>
            </w:r>
          </w:p>
        </w:tc>
      </w:tr>
      <w:tr w:rsidR="00F37D87" w:rsidRPr="00EC637D" w14:paraId="20C2556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0C745BB" w14:textId="3978220B" w:rsidR="00F37D87" w:rsidRDefault="00F37D87"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AFB1D" w14:textId="422D41F4" w:rsidR="00F37D87" w:rsidRDefault="00F37D87" w:rsidP="0088489D">
            <w:pPr>
              <w:rPr>
                <w:color w:val="000000"/>
                <w:sz w:val="22"/>
                <w:szCs w:val="22"/>
              </w:rPr>
            </w:pPr>
            <w:r>
              <w:rPr>
                <w:color w:val="000000"/>
                <w:sz w:val="22"/>
                <w:szCs w:val="22"/>
              </w:rPr>
              <w:t xml:space="preserve">Шприц 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105BC2" w14:textId="4FEF2E9A" w:rsidR="00F37D87" w:rsidRPr="00F84E0B" w:rsidRDefault="00F37D87"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9CDB40" w14:textId="0F01C186" w:rsidR="00F37D87" w:rsidRDefault="00F37D87" w:rsidP="004C5780">
            <w:pPr>
              <w:jc w:val="center"/>
              <w:rPr>
                <w:rFonts w:asciiTheme="minorHAnsi" w:hAnsiTheme="minorHAnsi"/>
                <w:color w:val="000000"/>
              </w:rPr>
            </w:pPr>
            <w:r>
              <w:rPr>
                <w:rFonts w:ascii="Times New Roman1" w:hAnsi="Times New Roman1"/>
                <w:color w:val="00000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93DB74" w14:textId="511097B4" w:rsidR="00F37D87" w:rsidRDefault="00F37D87" w:rsidP="004C5780">
            <w:pPr>
              <w:jc w:val="center"/>
            </w:pPr>
            <w:r>
              <w:t>6,02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6A345" w14:textId="10854EEA" w:rsidR="00F37D87" w:rsidRDefault="00F37D87" w:rsidP="004C5780">
            <w:pPr>
              <w:jc w:val="center"/>
            </w:pPr>
            <w:r>
              <w:t>18 060,00</w:t>
            </w:r>
          </w:p>
        </w:tc>
      </w:tr>
      <w:tr w:rsidR="00F37D87" w:rsidRPr="00EC637D" w14:paraId="3EDED613"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5FF8F4B" w14:textId="43A0E4F5" w:rsidR="00F37D87" w:rsidRDefault="00F37D87"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0FED" w14:textId="085A7D53" w:rsidR="00F37D87" w:rsidRDefault="00F37D87" w:rsidP="004C5780">
            <w:pPr>
              <w:rPr>
                <w:rFonts w:eastAsia="Andale Sans UI"/>
                <w:kern w:val="1"/>
                <w:lang w:eastAsia="zh-CN"/>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54F593" w14:textId="7C2A4F35" w:rsidR="00F37D87" w:rsidRDefault="00F37D87"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DF99F" w14:textId="6507E0E6" w:rsidR="00F37D87" w:rsidRDefault="00F37D87" w:rsidP="004C5780">
            <w:pPr>
              <w:jc w:val="center"/>
            </w:pPr>
            <w:r>
              <w:rPr>
                <w:rFonts w:ascii="Times New Roman1" w:hAnsi="Times New Roman1"/>
                <w:color w:val="00000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3E0DD9" w14:textId="6F108E3C" w:rsidR="00F37D87" w:rsidRDefault="00F37D87" w:rsidP="00EC40C5">
            <w:pPr>
              <w:jc w:val="center"/>
            </w:pPr>
            <w:r>
              <w:t>16,54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60371" w14:textId="29EB6089" w:rsidR="00F37D87" w:rsidRDefault="00F37D87" w:rsidP="004C5780">
            <w:pPr>
              <w:jc w:val="center"/>
            </w:pPr>
            <w:r>
              <w:t>82 700,00</w:t>
            </w:r>
          </w:p>
        </w:tc>
      </w:tr>
      <w:tr w:rsidR="00EB44E6"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EB44E6" w:rsidRPr="00EC637D" w:rsidRDefault="00EB44E6"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6DB7BB3C" w:rsidR="00EB44E6" w:rsidRPr="00EC637D" w:rsidRDefault="00F37D87" w:rsidP="004C5780">
            <w:pPr>
              <w:jc w:val="center"/>
              <w:rPr>
                <w:b/>
              </w:rPr>
            </w:pPr>
            <w:r>
              <w:rPr>
                <w:b/>
              </w:rPr>
              <w:t>191 895,00</w:t>
            </w:r>
          </w:p>
        </w:tc>
      </w:tr>
      <w:tr w:rsidR="00EB44E6"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EB44E6" w:rsidRPr="00EC637D" w:rsidRDefault="00EB44E6" w:rsidP="004C5780">
            <w:pPr>
              <w:rPr>
                <w:b/>
                <w:bCs/>
              </w:rPr>
            </w:pPr>
            <w:r w:rsidRPr="00EC637D">
              <w:rPr>
                <w:b/>
                <w:bCs/>
              </w:rPr>
              <w:t>Порядок формирования начальной</w:t>
            </w:r>
          </w:p>
          <w:p w14:paraId="29FEC0B3" w14:textId="77777777" w:rsidR="00EB44E6" w:rsidRPr="00EC637D" w:rsidRDefault="00EB44E6"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EB44E6" w:rsidRPr="00EC637D" w:rsidRDefault="00EB44E6"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B44E6"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EB44E6" w:rsidRPr="00EC637D" w:rsidRDefault="00EB44E6" w:rsidP="004C5780">
            <w:pPr>
              <w:rPr>
                <w:lang w:eastAsia="en-US"/>
              </w:rPr>
            </w:pPr>
            <w:r w:rsidRPr="00EC637D">
              <w:rPr>
                <w:b/>
                <w:bCs/>
                <w:lang w:val="en-US"/>
              </w:rPr>
              <w:t>2. Требования к товарам</w:t>
            </w:r>
          </w:p>
        </w:tc>
      </w:tr>
      <w:tr w:rsidR="00EB44E6"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EB44E6" w:rsidRPr="00EC637D" w:rsidRDefault="00EB44E6"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A4BDAAB" w:rsidR="00EB44E6" w:rsidRPr="000D04BB" w:rsidRDefault="00EB44E6" w:rsidP="00996C33">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sidR="00996C33">
              <w:rPr>
                <w:color w:val="000000"/>
                <w:sz w:val="22"/>
                <w:szCs w:val="22"/>
              </w:rPr>
              <w:t>1</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CEF6086" w:rsidR="00EB44E6" w:rsidRPr="009949A7" w:rsidRDefault="009949A7" w:rsidP="00AD4BB4">
            <w:pPr>
              <w:suppressAutoHyphens/>
              <w:jc w:val="both"/>
              <w:rPr>
                <w:sz w:val="22"/>
                <w:szCs w:val="22"/>
              </w:rPr>
            </w:pPr>
            <w:r>
              <w:rPr>
                <w:bCs/>
                <w:color w:val="333333"/>
                <w:sz w:val="22"/>
                <w:szCs w:val="22"/>
                <w:shd w:val="clear" w:color="auto" w:fill="FFFFFF"/>
              </w:rPr>
              <w:t>С</w:t>
            </w:r>
            <w:r w:rsidR="00B24C76" w:rsidRPr="009949A7">
              <w:rPr>
                <w:bCs/>
                <w:color w:val="333333"/>
                <w:sz w:val="22"/>
                <w:szCs w:val="22"/>
                <w:shd w:val="clear" w:color="auto" w:fill="FFFFFF"/>
              </w:rPr>
              <w:t>терильный</w:t>
            </w:r>
            <w:r w:rsidR="00B24C76" w:rsidRPr="009949A7">
              <w:rPr>
                <w:color w:val="333333"/>
                <w:sz w:val="22"/>
                <w:szCs w:val="22"/>
                <w:shd w:val="clear" w:color="auto" w:fill="FFFFFF"/>
              </w:rPr>
              <w:t>; </w:t>
            </w:r>
            <w:r w:rsidR="00B24C76" w:rsidRPr="009949A7">
              <w:rPr>
                <w:bCs/>
                <w:color w:val="333333"/>
                <w:sz w:val="22"/>
                <w:szCs w:val="22"/>
                <w:shd w:val="clear" w:color="auto" w:fill="FFFFFF"/>
              </w:rPr>
              <w:t>одноразовый</w:t>
            </w:r>
            <w:r w:rsidR="00B24C76" w:rsidRPr="009949A7">
              <w:rPr>
                <w:color w:val="333333"/>
                <w:sz w:val="22"/>
                <w:szCs w:val="22"/>
                <w:shd w:val="clear" w:color="auto" w:fill="FFFFFF"/>
              </w:rPr>
              <w:t>; </w:t>
            </w:r>
            <w:r w:rsidR="00B24C76" w:rsidRPr="009949A7">
              <w:rPr>
                <w:bCs/>
                <w:color w:val="333333"/>
                <w:sz w:val="22"/>
                <w:szCs w:val="22"/>
                <w:shd w:val="clear" w:color="auto" w:fill="FFFFFF"/>
              </w:rPr>
              <w:t>инсулиновая</w:t>
            </w:r>
            <w:r w:rsidR="00B24C76" w:rsidRPr="009949A7">
              <w:rPr>
                <w:color w:val="333333"/>
                <w:sz w:val="22"/>
                <w:szCs w:val="22"/>
                <w:shd w:val="clear" w:color="auto" w:fill="FFFFFF"/>
              </w:rPr>
              <w:t xml:space="preserve"> шкала 100 </w:t>
            </w:r>
            <w:proofErr w:type="spellStart"/>
            <w:proofErr w:type="gramStart"/>
            <w:r w:rsidR="00B24C76" w:rsidRPr="009949A7">
              <w:rPr>
                <w:color w:val="333333"/>
                <w:sz w:val="22"/>
                <w:szCs w:val="22"/>
                <w:shd w:val="clear" w:color="auto" w:fill="FFFFFF"/>
              </w:rPr>
              <w:t>ед</w:t>
            </w:r>
            <w:proofErr w:type="spellEnd"/>
            <w:proofErr w:type="gramEnd"/>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1</w:t>
            </w:r>
            <w:r w:rsidR="00B24C76" w:rsidRPr="009949A7">
              <w:rPr>
                <w:color w:val="333333"/>
                <w:sz w:val="22"/>
                <w:szCs w:val="22"/>
                <w:shd w:val="clear" w:color="auto" w:fill="FFFFFF"/>
              </w:rPr>
              <w:t> ед.; туберкулиновая шкала </w:t>
            </w:r>
            <w:r w:rsidR="00B24C76" w:rsidRPr="009949A7">
              <w:rPr>
                <w:bCs/>
                <w:color w:val="333333"/>
                <w:sz w:val="22"/>
                <w:szCs w:val="22"/>
                <w:shd w:val="clear" w:color="auto" w:fill="FFFFFF"/>
              </w:rPr>
              <w:t>1</w:t>
            </w:r>
            <w:r w:rsidR="00B24C76" w:rsidRPr="009949A7">
              <w:rPr>
                <w:color w:val="333333"/>
                <w:sz w:val="22"/>
                <w:szCs w:val="22"/>
                <w:shd w:val="clear" w:color="auto" w:fill="FFFFFF"/>
              </w:rPr>
              <w:t> </w:t>
            </w:r>
            <w:r w:rsidR="00B24C76" w:rsidRPr="009949A7">
              <w:rPr>
                <w:bCs/>
                <w:color w:val="333333"/>
                <w:sz w:val="22"/>
                <w:szCs w:val="22"/>
                <w:shd w:val="clear" w:color="auto" w:fill="FFFFFF"/>
              </w:rPr>
              <w:t>мл</w:t>
            </w:r>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0</w:t>
            </w:r>
            <w:r w:rsidR="00B24C76" w:rsidRPr="009949A7">
              <w:rPr>
                <w:color w:val="333333"/>
                <w:sz w:val="22"/>
                <w:szCs w:val="22"/>
                <w:shd w:val="clear" w:color="auto" w:fill="FFFFFF"/>
              </w:rPr>
              <w:t>.01 </w:t>
            </w:r>
            <w:r w:rsidR="00B24C76" w:rsidRPr="009949A7">
              <w:rPr>
                <w:bCs/>
                <w:color w:val="333333"/>
                <w:sz w:val="22"/>
                <w:szCs w:val="22"/>
                <w:shd w:val="clear" w:color="auto" w:fill="FFFFFF"/>
              </w:rPr>
              <w:t>мл</w:t>
            </w:r>
            <w:r w:rsidR="00B24C76" w:rsidRPr="009949A7">
              <w:rPr>
                <w:color w:val="333333"/>
                <w:sz w:val="22"/>
                <w:szCs w:val="22"/>
                <w:shd w:val="clear" w:color="auto" w:fill="FFFFFF"/>
              </w:rPr>
              <w:t xml:space="preserve">; поршень с </w:t>
            </w:r>
            <w:proofErr w:type="spellStart"/>
            <w:r w:rsidR="00B24C76" w:rsidRPr="009949A7">
              <w:rPr>
                <w:color w:val="333333"/>
                <w:sz w:val="22"/>
                <w:szCs w:val="22"/>
                <w:shd w:val="clear" w:color="auto" w:fill="FFFFFF"/>
              </w:rPr>
              <w:t>двухконтактным</w:t>
            </w:r>
            <w:proofErr w:type="spellEnd"/>
            <w:r w:rsidR="00B24C76" w:rsidRPr="009949A7">
              <w:rPr>
                <w:color w:val="333333"/>
                <w:sz w:val="22"/>
                <w:szCs w:val="22"/>
                <w:shd w:val="clear" w:color="auto" w:fill="FFFFFF"/>
              </w:rPr>
              <w:t xml:space="preserve"> удлиненным уплотнителем на поршне для строго дозированного введение препарата; двойная заточка иглы.</w:t>
            </w:r>
          </w:p>
        </w:tc>
      </w:tr>
      <w:tr w:rsidR="00996C33" w:rsidRPr="00EC637D" w14:paraId="39FE5E9D"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BC6BD6E" w14:textId="50EC2B8C" w:rsidR="00996C33" w:rsidRPr="00EC637D" w:rsidRDefault="00B24C76"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1FD9" w14:textId="2FFD1EA8" w:rsidR="00996C33" w:rsidRDefault="00996C33"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F8771D" w14:textId="1C8DEE72" w:rsidR="00996C33" w:rsidRPr="00EB44E6" w:rsidRDefault="00996C33" w:rsidP="00AD4BB4">
            <w:pPr>
              <w:suppressAutoHyphens/>
              <w:jc w:val="both"/>
              <w:rPr>
                <w:rFonts w:cs="Arial"/>
                <w:sz w:val="22"/>
                <w:szCs w:val="22"/>
              </w:rPr>
            </w:pPr>
            <w:proofErr w:type="gramStart"/>
            <w:r w:rsidRPr="00EB44E6">
              <w:rPr>
                <w:rFonts w:cs="Arial"/>
                <w:sz w:val="22"/>
                <w:szCs w:val="22"/>
              </w:rPr>
              <w:t>Стерильное изделие</w:t>
            </w:r>
            <w:r>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w:t>
            </w:r>
            <w:r w:rsidRPr="00EB44E6">
              <w:rPr>
                <w:rFonts w:cs="Arial"/>
                <w:sz w:val="22"/>
                <w:szCs w:val="22"/>
              </w:rPr>
              <w:lastRenderedPageBreak/>
              <w:t xml:space="preserve">специально только лишь для введения лекарственных средств. </w:t>
            </w:r>
            <w:r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Pr>
                <w:rFonts w:cs="Arial"/>
                <w:sz w:val="22"/>
                <w:szCs w:val="22"/>
              </w:rPr>
              <w:t xml:space="preserve">. </w:t>
            </w:r>
            <w:r w:rsidRPr="00EB44E6">
              <w:rPr>
                <w:rFonts w:cs="Arial"/>
                <w:sz w:val="22"/>
                <w:szCs w:val="22"/>
              </w:rPr>
              <w:t xml:space="preserve">Градуированный объем шприца </w:t>
            </w:r>
            <w:r>
              <w:rPr>
                <w:rFonts w:cs="Arial"/>
                <w:sz w:val="22"/>
                <w:szCs w:val="22"/>
              </w:rPr>
              <w:t>2</w:t>
            </w:r>
            <w:r w:rsidRPr="00EB44E6">
              <w:rPr>
                <w:rFonts w:cs="Arial"/>
                <w:sz w:val="22"/>
                <w:szCs w:val="22"/>
              </w:rPr>
              <w:t xml:space="preserve"> Кубический сантиметр</w:t>
            </w:r>
            <w:r>
              <w:rPr>
                <w:rFonts w:cs="Arial"/>
                <w:sz w:val="22"/>
                <w:szCs w:val="22"/>
              </w:rPr>
              <w:t>/</w:t>
            </w:r>
            <w:r w:rsidRPr="00EB44E6">
              <w:rPr>
                <w:rFonts w:cs="Arial"/>
                <w:sz w:val="22"/>
                <w:szCs w:val="22"/>
              </w:rPr>
              <w:t xml:space="preserve">миллилитр. Игла в комплекте </w:t>
            </w:r>
            <w:r>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w:t>
            </w:r>
          </w:p>
        </w:tc>
      </w:tr>
      <w:tr w:rsidR="00EB44E6" w:rsidRPr="00EC637D" w14:paraId="17AF6016"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50BE6" w14:textId="7502781D" w:rsidR="00EB44E6" w:rsidRPr="00EC637D" w:rsidRDefault="00B24C76" w:rsidP="000D04BB">
            <w:pPr>
              <w:jc w:val="center"/>
            </w:pPr>
            <w:r>
              <w:lastRenderedPageBreak/>
              <w:t>3</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5125" w14:textId="4CB0613C"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93C312" w14:textId="7AB31177" w:rsidR="00EB44E6" w:rsidRPr="000D04BB" w:rsidRDefault="00EB44E6" w:rsidP="00AC478A">
            <w:proofErr w:type="gramStart"/>
            <w:r w:rsidRPr="00EB44E6">
              <w:rPr>
                <w:rFonts w:cs="Arial"/>
                <w:sz w:val="22"/>
                <w:szCs w:val="22"/>
              </w:rPr>
              <w:t>Стерильное изделие</w:t>
            </w:r>
            <w:r w:rsidR="00AC478A">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специально только лишь для введения лекарственных средств. </w:t>
            </w:r>
            <w:r w:rsidR="00AC478A"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00AC478A" w:rsidRPr="00F321B6">
              <w:rPr>
                <w:rFonts w:cs="Arial"/>
                <w:sz w:val="22"/>
                <w:szCs w:val="22"/>
              </w:rPr>
              <w:t>противоприлипающими</w:t>
            </w:r>
            <w:proofErr w:type="spellEnd"/>
            <w:r w:rsidR="00AC478A"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sidR="00AC478A">
              <w:rPr>
                <w:rFonts w:cs="Arial"/>
                <w:sz w:val="22"/>
                <w:szCs w:val="22"/>
              </w:rPr>
              <w:t xml:space="preserve">. </w:t>
            </w:r>
            <w:r w:rsidRPr="00EB44E6">
              <w:rPr>
                <w:rFonts w:cs="Arial"/>
                <w:sz w:val="22"/>
                <w:szCs w:val="22"/>
              </w:rPr>
              <w:t>Градуированный объем шприца 5 Кубический сантиметр</w:t>
            </w:r>
            <w:r w:rsidR="00AC478A">
              <w:rPr>
                <w:rFonts w:cs="Arial"/>
                <w:sz w:val="22"/>
                <w:szCs w:val="22"/>
              </w:rPr>
              <w:t>/</w:t>
            </w:r>
            <w:r w:rsidRPr="00EB44E6">
              <w:rPr>
                <w:rFonts w:cs="Arial"/>
                <w:sz w:val="22"/>
                <w:szCs w:val="22"/>
              </w:rPr>
              <w:t xml:space="preserve">миллилитр. Игла в комплекте </w:t>
            </w:r>
            <w:r w:rsidR="00AC478A">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 </w:t>
            </w:r>
          </w:p>
        </w:tc>
      </w:tr>
      <w:tr w:rsidR="00EB44E6" w:rsidRPr="00EC637D" w14:paraId="25E1D4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187B73A8" w14:textId="390942B5" w:rsidR="00EB44E6" w:rsidRPr="00EC637D" w:rsidRDefault="00B24C76" w:rsidP="000D04BB">
            <w:pPr>
              <w:jc w:val="center"/>
            </w:pPr>
            <w:r>
              <w:t>4</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BD63" w14:textId="7D67FF43"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3E5223" w14:textId="25896F05" w:rsidR="00EB44E6" w:rsidRPr="000D04BB" w:rsidRDefault="00F321B6" w:rsidP="00AC478A">
            <w:proofErr w:type="gramStart"/>
            <w:r w:rsidRPr="00F321B6">
              <w:rPr>
                <w:rFonts w:cs="Arial"/>
                <w:sz w:val="22"/>
                <w:szCs w:val="22"/>
              </w:rPr>
              <w:t>Стерильное изделие</w:t>
            </w:r>
            <w:r w:rsidR="00AC478A">
              <w:rPr>
                <w:rFonts w:cs="Arial"/>
                <w:sz w:val="22"/>
                <w:szCs w:val="22"/>
              </w:rPr>
              <w:t xml:space="preserve"> 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10 Кубический сантиметр</w:t>
            </w:r>
            <w:r w:rsidR="00AC478A">
              <w:rPr>
                <w:rFonts w:cs="Arial"/>
                <w:sz w:val="22"/>
                <w:szCs w:val="22"/>
              </w:rPr>
              <w:t>/</w:t>
            </w:r>
            <w:r>
              <w:rPr>
                <w:rFonts w:cs="Arial"/>
                <w:sz w:val="22"/>
                <w:szCs w:val="22"/>
              </w:rPr>
              <w:t>миллилитр. Игла в комплекте</w:t>
            </w:r>
            <w:r w:rsidRPr="00F321B6">
              <w:rPr>
                <w:rFonts w:cs="Arial"/>
                <w:sz w:val="22"/>
                <w:szCs w:val="22"/>
              </w:rPr>
              <w:t xml:space="preserve"> </w:t>
            </w:r>
            <w:r w:rsidR="00AC478A">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AD4BB4" w:rsidRPr="00EC637D" w14:paraId="6A9B07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D04CA04" w14:textId="417BB876" w:rsidR="00AD4BB4" w:rsidRDefault="00B24C76" w:rsidP="000D04BB">
            <w:pPr>
              <w:jc w:val="center"/>
            </w:pPr>
            <w:r>
              <w:t>5</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6F3DD" w14:textId="691BA92A" w:rsidR="00AD4BB4" w:rsidRPr="000D04BB" w:rsidRDefault="00AD4BB4" w:rsidP="00AD4BB4">
            <w:pPr>
              <w:rPr>
                <w:color w:val="000000"/>
              </w:rPr>
            </w:pPr>
            <w:r>
              <w:rPr>
                <w:color w:val="000000"/>
                <w:sz w:val="22"/>
                <w:szCs w:val="22"/>
              </w:rPr>
              <w:t xml:space="preserve">Шприц 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A863B3A" w14:textId="537B21AF" w:rsidR="00AD4BB4" w:rsidRPr="000D04BB" w:rsidRDefault="00AD4BB4" w:rsidP="00AD4BB4">
            <w:proofErr w:type="gramStart"/>
            <w:r w:rsidRPr="00F321B6">
              <w:rPr>
                <w:rFonts w:cs="Arial"/>
                <w:sz w:val="22"/>
                <w:szCs w:val="22"/>
              </w:rPr>
              <w:t>Стерильное изделие</w:t>
            </w:r>
            <w:r>
              <w:rPr>
                <w:rFonts w:cs="Arial"/>
                <w:sz w:val="22"/>
                <w:szCs w:val="22"/>
              </w:rPr>
              <w:t xml:space="preserve"> 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20 Кубический сантиметр/миллилитр. Игла в комплекте</w:t>
            </w:r>
            <w:r w:rsidRPr="00F321B6">
              <w:rPr>
                <w:rFonts w:cs="Arial"/>
                <w:sz w:val="22"/>
                <w:szCs w:val="22"/>
              </w:rPr>
              <w:t xml:space="preserve"> </w:t>
            </w:r>
            <w:r>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88489D" w:rsidRPr="00EC637D" w14:paraId="54422A3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FB8F5" w14:textId="08B5370C" w:rsidR="0088489D" w:rsidRDefault="00B24C76" w:rsidP="000D04BB">
            <w:pPr>
              <w:jc w:val="center"/>
            </w:pPr>
            <w:r>
              <w:t>6</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768FE" w14:textId="2BDE734F" w:rsidR="0088489D" w:rsidRDefault="0088489D" w:rsidP="00EB44E6">
            <w:pPr>
              <w:rPr>
                <w:color w:val="000000"/>
                <w:sz w:val="22"/>
                <w:szCs w:val="22"/>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BD3B7E3" w14:textId="0FFA5F0A" w:rsidR="0088489D" w:rsidRPr="00EB44E6" w:rsidRDefault="0088489D" w:rsidP="000D04BB">
            <w:pPr>
              <w:rPr>
                <w:rFonts w:cs="Arial"/>
                <w:sz w:val="22"/>
                <w:szCs w:val="22"/>
              </w:rPr>
            </w:pPr>
            <w:r w:rsidRPr="00EB44E6">
              <w:rPr>
                <w:rFonts w:cs="Arial"/>
                <w:sz w:val="22"/>
                <w:szCs w:val="22"/>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r>
              <w:rPr>
                <w:rFonts w:cs="Arial"/>
                <w:sz w:val="22"/>
                <w:szCs w:val="22"/>
              </w:rPr>
              <w:t xml:space="preserve"> </w:t>
            </w:r>
            <w:r w:rsidRPr="00EB44E6">
              <w:rPr>
                <w:rFonts w:cs="Arial"/>
                <w:sz w:val="22"/>
                <w:szCs w:val="22"/>
              </w:rPr>
              <w:t xml:space="preserve">Диаметр инъекционной иглы: ≥ 0.3  и  ≤ 0.8 (мм); Длина соединительной трубки:  &gt; 1300  и  ≤ 1800 (мм); Регулятор тока жидкости: роликовый; </w:t>
            </w:r>
            <w:proofErr w:type="spellStart"/>
            <w:r w:rsidRPr="00EB44E6">
              <w:rPr>
                <w:rFonts w:cs="Arial"/>
                <w:sz w:val="22"/>
                <w:szCs w:val="22"/>
              </w:rPr>
              <w:t>Трансфузионная</w:t>
            </w:r>
            <w:proofErr w:type="spellEnd"/>
            <w:r w:rsidRPr="00EB44E6">
              <w:rPr>
                <w:rFonts w:cs="Arial"/>
                <w:sz w:val="22"/>
                <w:szCs w:val="22"/>
              </w:rPr>
              <w:t xml:space="preserve"> игла: полимерная.</w:t>
            </w:r>
          </w:p>
        </w:tc>
      </w:tr>
      <w:tr w:rsidR="00EB44E6"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EB44E6" w:rsidRPr="00EC637D" w:rsidRDefault="00EB44E6" w:rsidP="000D04BB">
            <w:pPr>
              <w:rPr>
                <w:b/>
                <w:bCs/>
              </w:rPr>
            </w:pPr>
            <w:r w:rsidRPr="00EC637D">
              <w:rPr>
                <w:b/>
                <w:bCs/>
              </w:rPr>
              <w:lastRenderedPageBreak/>
              <w:t>3. Требования к результатам:</w:t>
            </w:r>
          </w:p>
          <w:p w14:paraId="4BA79FD5" w14:textId="77777777" w:rsidR="00EB44E6" w:rsidRDefault="00EB44E6"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14:paraId="389D74C1" w14:textId="77777777" w:rsidR="00E67B20" w:rsidRPr="00EC637D" w:rsidRDefault="00E67B20" w:rsidP="000D04BB">
            <w:pPr>
              <w:rPr>
                <w:iCs/>
              </w:rPr>
            </w:pPr>
          </w:p>
        </w:tc>
      </w:tr>
      <w:tr w:rsidR="00EB44E6"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EB44E6" w:rsidRPr="00EC637D" w:rsidRDefault="00EB44E6" w:rsidP="000D04BB">
            <w:pPr>
              <w:rPr>
                <w:b/>
                <w:bCs/>
              </w:rPr>
            </w:pPr>
            <w:r w:rsidRPr="00EC637D">
              <w:rPr>
                <w:b/>
                <w:bCs/>
              </w:rPr>
              <w:t>4. Место, условия и сроки.</w:t>
            </w:r>
          </w:p>
        </w:tc>
      </w:tr>
      <w:tr w:rsidR="00EB44E6"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EB44E6" w:rsidRPr="00EC637D" w:rsidRDefault="00EB44E6"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EB44E6" w:rsidRPr="00EC637D" w:rsidRDefault="00EB44E6"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EB44E6"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EB44E6" w:rsidRPr="00EC637D" w:rsidRDefault="00EB44E6"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EB44E6" w:rsidRPr="00EC637D" w:rsidRDefault="00EB44E6"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B44E6"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EB44E6" w:rsidRPr="00EC637D" w:rsidRDefault="00EB44E6" w:rsidP="000D04BB">
            <w:r w:rsidRPr="00EC637D">
              <w:t>Сроки  поставки.</w:t>
            </w:r>
          </w:p>
          <w:p w14:paraId="505B30C6" w14:textId="77777777" w:rsidR="00EB44E6" w:rsidRPr="00EC637D" w:rsidRDefault="00EB44E6"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EB44E6" w:rsidRPr="00EC637D" w:rsidRDefault="00EB44E6"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EB44E6" w:rsidRPr="00EC637D" w:rsidRDefault="00EB44E6"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EB44E6"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EB44E6" w:rsidRPr="00EC637D" w:rsidRDefault="00EB44E6" w:rsidP="000D04BB">
            <w:pPr>
              <w:rPr>
                <w:b/>
                <w:bCs/>
              </w:rPr>
            </w:pPr>
            <w:r w:rsidRPr="00EC637D">
              <w:rPr>
                <w:b/>
                <w:bCs/>
              </w:rPr>
              <w:t>5. Форма, сроки и порядок оплаты</w:t>
            </w:r>
          </w:p>
        </w:tc>
      </w:tr>
      <w:tr w:rsidR="00EB44E6"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EB44E6" w:rsidRPr="00EC637D" w:rsidRDefault="00EB44E6"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EB44E6" w:rsidRDefault="00EB44E6"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EB44E6" w:rsidRPr="00EC637D" w:rsidRDefault="00EB44E6"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EB44E6"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EB44E6" w:rsidRPr="00EC637D" w:rsidRDefault="00EB44E6"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EB44E6"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EB44E6" w:rsidRPr="00EC637D" w:rsidRDefault="00EB44E6"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6D72A34" w:rsidR="00E92A4B" w:rsidRPr="00E92A4B" w:rsidRDefault="00501CDA" w:rsidP="00501CDA">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6060DD04" w:rsidR="00132A0C" w:rsidRPr="00132A0C" w:rsidRDefault="00132A0C" w:rsidP="00132A0C">
      <w:pPr>
        <w:spacing w:line="360" w:lineRule="exact"/>
        <w:jc w:val="both"/>
      </w:pPr>
      <w:r w:rsidRPr="00132A0C">
        <w:rPr>
          <w:rFonts w:eastAsia="Calibri"/>
        </w:rPr>
        <w:t xml:space="preserve">г. Рузаевка                                             </w:t>
      </w:r>
      <w:r w:rsidRPr="00132A0C">
        <w:tab/>
        <w:t xml:space="preserve">                                                        </w:t>
      </w:r>
      <w:r w:rsidR="00F37D87">
        <w:t>«___» _________ 2022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33E2D1A0" w:rsidR="00132A0C" w:rsidRPr="00132A0C" w:rsidRDefault="00132A0C" w:rsidP="00132A0C">
      <w:pPr>
        <w:ind w:firstLine="567"/>
        <w:jc w:val="both"/>
      </w:pPr>
      <w:proofErr w:type="gramStart"/>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w:t>
      </w:r>
      <w:r w:rsidR="00F37D87">
        <w:t>мое далее «Покупатель», в лице и. о. г</w:t>
      </w:r>
      <w:r w:rsidRPr="00132A0C">
        <w:t xml:space="preserve">лавного врача </w:t>
      </w:r>
      <w:r w:rsidR="00F37D87">
        <w:t>Прохоровой</w:t>
      </w:r>
      <w:r w:rsidRPr="00132A0C">
        <w:t xml:space="preserve"> </w:t>
      </w:r>
      <w:r w:rsidR="00F37D87">
        <w:t>Натальи Николаевны</w:t>
      </w:r>
      <w:r w:rsidRPr="00132A0C">
        <w:t xml:space="preserve">, действующего на основании Устава, с одной стороны, и </w:t>
      </w:r>
      <w:proofErr w:type="gramEnd"/>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5445BB58" w:rsidR="00132A0C" w:rsidRPr="00132A0C" w:rsidRDefault="00F37D87"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7F50D61A" w:rsidR="00132A0C" w:rsidRPr="00132A0C" w:rsidRDefault="00132A0C" w:rsidP="00132A0C">
            <w:pPr>
              <w:rPr>
                <w:rFonts w:eastAsia="Calibri"/>
                <w:b/>
                <w:lang w:eastAsia="en-US"/>
              </w:rPr>
            </w:pPr>
            <w:r w:rsidRPr="00132A0C">
              <w:rPr>
                <w:rFonts w:eastAsia="Calibri"/>
                <w:b/>
                <w:lang w:eastAsia="en-US"/>
              </w:rPr>
              <w:t>_____________________</w:t>
            </w:r>
            <w:r w:rsidR="00F37D87">
              <w:rPr>
                <w:rFonts w:eastAsia="Calibri"/>
                <w:b/>
                <w:lang w:eastAsia="en-US"/>
              </w:rPr>
              <w:t>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F37D87" w:rsidRDefault="00132A0C" w:rsidP="00132A0C">
            <w:pPr>
              <w:rPr>
                <w:rFonts w:eastAsia="Calibri"/>
                <w:b/>
                <w:lang w:eastAsia="en-US"/>
              </w:rPr>
            </w:pPr>
            <w:r w:rsidRPr="00F37D87">
              <w:rPr>
                <w:rFonts w:eastAsia="Calibri"/>
                <w:b/>
                <w:lang w:eastAsia="en-US"/>
              </w:rPr>
              <w:t>МП</w:t>
            </w:r>
          </w:p>
          <w:p w14:paraId="5C93CBE1" w14:textId="77777777" w:rsidR="00132A0C" w:rsidRPr="00F37D87"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B32AAD7"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501CDA">
        <w:rPr>
          <w:sz w:val="26"/>
          <w:szCs w:val="26"/>
        </w:rPr>
        <w:t xml:space="preserve">                </w:t>
      </w:r>
      <w:r w:rsidR="004A4976">
        <w:rPr>
          <w:sz w:val="26"/>
          <w:szCs w:val="26"/>
        </w:rPr>
        <w:t xml:space="preserve"> </w:t>
      </w:r>
      <w:r w:rsidRPr="00132A0C">
        <w:rPr>
          <w:rFonts w:eastAsia="Calibri"/>
          <w:kern w:val="3"/>
        </w:rPr>
        <w:t>от «___» ____________ 2021</w:t>
      </w:r>
      <w:r w:rsidR="00F37D8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2BA9B34"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r w:rsidR="00F37D87">
        <w:rPr>
          <w:rFonts w:eastAsia="Calibri"/>
          <w:kern w:val="3"/>
        </w:rPr>
        <w:t>«___» _________ 2022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4DC2FC71" w14:textId="77777777" w:rsidR="00F37D87" w:rsidRPr="00132A0C" w:rsidRDefault="00F37D87" w:rsidP="00F37D87">
      <w:pPr>
        <w:rPr>
          <w:rFonts w:eastAsia="Calibri"/>
          <w:b/>
          <w:lang w:eastAsia="en-US"/>
        </w:rPr>
      </w:pPr>
      <w:r>
        <w:rPr>
          <w:rFonts w:eastAsia="Calibri"/>
          <w:b/>
          <w:lang w:eastAsia="en-US"/>
        </w:rPr>
        <w:t>И. о. главного</w:t>
      </w:r>
      <w:r w:rsidRPr="00132A0C">
        <w:rPr>
          <w:rFonts w:eastAsia="Calibri"/>
          <w:b/>
          <w:lang w:eastAsia="en-US"/>
        </w:rPr>
        <w:t xml:space="preserve"> врач</w:t>
      </w:r>
      <w:r>
        <w:rPr>
          <w:rFonts w:eastAsia="Calibri"/>
          <w:b/>
          <w:lang w:eastAsia="en-US"/>
        </w:rPr>
        <w:t>а</w:t>
      </w:r>
      <w:r w:rsidRPr="00132A0C">
        <w:rPr>
          <w:rFonts w:eastAsia="Calibri"/>
          <w:b/>
          <w:lang w:eastAsia="en-US"/>
        </w:rPr>
        <w:t xml:space="preserve">                                                        </w:t>
      </w:r>
    </w:p>
    <w:p w14:paraId="37CAE9F7" w14:textId="16BE9FA2"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F37D87" w:rsidRPr="00F37D87">
        <w:rPr>
          <w:rFonts w:eastAsia="Calibri"/>
          <w:b/>
          <w:kern w:val="3"/>
        </w:rPr>
        <w:t xml:space="preserve"> </w:t>
      </w:r>
      <w:r w:rsidR="00F37D87">
        <w:rPr>
          <w:rFonts w:eastAsia="Calibri"/>
          <w:b/>
          <w:kern w:val="3"/>
        </w:rPr>
        <w:t>Н.Н. Прохорова</w:t>
      </w:r>
      <w:r w:rsidR="00F37D87" w:rsidRPr="00132A0C">
        <w:rPr>
          <w:rFonts w:eastAsia="Calibri"/>
          <w:b/>
          <w:kern w:val="3"/>
        </w:rPr>
        <w:t xml:space="preserve">                 </w:t>
      </w:r>
      <w:bookmarkStart w:id="5" w:name="_GoBack"/>
      <w:bookmarkEnd w:id="5"/>
      <w:r w:rsidRPr="00132A0C">
        <w:rPr>
          <w:rFonts w:eastAsia="Calibri"/>
          <w:b/>
          <w:kern w:val="3"/>
        </w:rPr>
        <w:t>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76284C31"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501CDA">
        <w:t xml:space="preserve">                 </w:t>
      </w:r>
      <w:r w:rsidRPr="00132A0C">
        <w:rPr>
          <w:rFonts w:eastAsia="Calibri"/>
          <w:kern w:val="3"/>
        </w:rPr>
        <w:t xml:space="preserve"> </w:t>
      </w:r>
      <w:r w:rsidR="00F37D87">
        <w:rPr>
          <w:rFonts w:eastAsia="Calibri"/>
          <w:kern w:val="3"/>
        </w:rPr>
        <w:t>от ________2022</w:t>
      </w:r>
      <w:r w:rsidRPr="00132A0C">
        <w:rPr>
          <w:rFonts w:eastAsia="Calibri"/>
          <w:kern w:val="3"/>
        </w:rPr>
        <w:t>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00F28E6C"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F37D87">
        <w:rPr>
          <w:rFonts w:eastAsia="Calibri"/>
          <w:kern w:val="3"/>
        </w:rPr>
        <w:t>«___»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437034F0" w:rsidR="00132A0C" w:rsidRPr="00132A0C" w:rsidRDefault="00F37D87"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0688A6B5"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F37D87">
        <w:rPr>
          <w:rFonts w:eastAsia="Calibri"/>
          <w:b/>
          <w:kern w:val="3"/>
        </w:rPr>
        <w:t>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A1365" w14:textId="77777777" w:rsidR="004A5DA8" w:rsidRDefault="004A5DA8">
      <w:r>
        <w:separator/>
      </w:r>
    </w:p>
  </w:endnote>
  <w:endnote w:type="continuationSeparator" w:id="0">
    <w:p w14:paraId="1F6ED28B" w14:textId="77777777" w:rsidR="004A5DA8" w:rsidRDefault="004A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37D87" w:rsidRDefault="00F37D8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37D87" w:rsidRDefault="00F37D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37D87" w:rsidRDefault="00F37D8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122F4">
      <w:rPr>
        <w:rStyle w:val="ae"/>
        <w:noProof/>
      </w:rPr>
      <w:t>30</w:t>
    </w:r>
    <w:r>
      <w:rPr>
        <w:rStyle w:val="ae"/>
      </w:rPr>
      <w:fldChar w:fldCharType="end"/>
    </w:r>
  </w:p>
  <w:p w14:paraId="321017E2" w14:textId="77777777" w:rsidR="00F37D87" w:rsidRDefault="00F37D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6571C" w14:textId="77777777" w:rsidR="004A5DA8" w:rsidRDefault="004A5DA8">
      <w:r>
        <w:separator/>
      </w:r>
    </w:p>
  </w:footnote>
  <w:footnote w:type="continuationSeparator" w:id="0">
    <w:p w14:paraId="5B3ADC0C" w14:textId="77777777" w:rsidR="004A5DA8" w:rsidRDefault="004A5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7690C"/>
    <w:rsid w:val="000818F7"/>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4A44"/>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3A31"/>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2F4"/>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478D8"/>
    <w:rsid w:val="003514AE"/>
    <w:rsid w:val="003559DC"/>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4976"/>
    <w:rsid w:val="004A5440"/>
    <w:rsid w:val="004A5DA8"/>
    <w:rsid w:val="004A7484"/>
    <w:rsid w:val="004B3650"/>
    <w:rsid w:val="004B7CCE"/>
    <w:rsid w:val="004C2819"/>
    <w:rsid w:val="004C5780"/>
    <w:rsid w:val="004C67B7"/>
    <w:rsid w:val="004D10CF"/>
    <w:rsid w:val="004D372E"/>
    <w:rsid w:val="004D3C1F"/>
    <w:rsid w:val="004D6066"/>
    <w:rsid w:val="004D7517"/>
    <w:rsid w:val="004E0ACB"/>
    <w:rsid w:val="004E21BC"/>
    <w:rsid w:val="004E362B"/>
    <w:rsid w:val="004F55E5"/>
    <w:rsid w:val="004F5D07"/>
    <w:rsid w:val="00501CDA"/>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08C0"/>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89D"/>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949A7"/>
    <w:rsid w:val="00996C33"/>
    <w:rsid w:val="009A03A5"/>
    <w:rsid w:val="009A17E0"/>
    <w:rsid w:val="009A738A"/>
    <w:rsid w:val="009B19F5"/>
    <w:rsid w:val="009B1F79"/>
    <w:rsid w:val="009B2663"/>
    <w:rsid w:val="009B2D60"/>
    <w:rsid w:val="009B342F"/>
    <w:rsid w:val="009B4524"/>
    <w:rsid w:val="009B5F34"/>
    <w:rsid w:val="009B64AE"/>
    <w:rsid w:val="009B78B1"/>
    <w:rsid w:val="009C13E0"/>
    <w:rsid w:val="009C443C"/>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478A"/>
    <w:rsid w:val="00AC5885"/>
    <w:rsid w:val="00AD2D7F"/>
    <w:rsid w:val="00AD4BB4"/>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4C76"/>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159E"/>
    <w:rsid w:val="00E53932"/>
    <w:rsid w:val="00E540C0"/>
    <w:rsid w:val="00E64F2F"/>
    <w:rsid w:val="00E67B20"/>
    <w:rsid w:val="00E721A6"/>
    <w:rsid w:val="00E770C5"/>
    <w:rsid w:val="00E85595"/>
    <w:rsid w:val="00E92A4B"/>
    <w:rsid w:val="00E92FCA"/>
    <w:rsid w:val="00E93A23"/>
    <w:rsid w:val="00E94DEA"/>
    <w:rsid w:val="00EA0285"/>
    <w:rsid w:val="00EA6F0E"/>
    <w:rsid w:val="00EB2067"/>
    <w:rsid w:val="00EB397C"/>
    <w:rsid w:val="00EB44E6"/>
    <w:rsid w:val="00EB4EE8"/>
    <w:rsid w:val="00EB6454"/>
    <w:rsid w:val="00EC40C5"/>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21B6"/>
    <w:rsid w:val="00F365AC"/>
    <w:rsid w:val="00F37D87"/>
    <w:rsid w:val="00F4088E"/>
    <w:rsid w:val="00F43EE2"/>
    <w:rsid w:val="00F46CE0"/>
    <w:rsid w:val="00F53C94"/>
    <w:rsid w:val="00F64756"/>
    <w:rsid w:val="00F71249"/>
    <w:rsid w:val="00F82EB9"/>
    <w:rsid w:val="00F833E7"/>
    <w:rsid w:val="00F8397A"/>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0064566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215A9"/>
    <w:rsid w:val="0013602A"/>
    <w:rsid w:val="001A7E53"/>
    <w:rsid w:val="00370702"/>
    <w:rsid w:val="003A45C9"/>
    <w:rsid w:val="005B0BF9"/>
    <w:rsid w:val="006D338E"/>
    <w:rsid w:val="007C7DA9"/>
    <w:rsid w:val="009F0FB6"/>
    <w:rsid w:val="00AE66AE"/>
    <w:rsid w:val="00B62820"/>
    <w:rsid w:val="00E84B33"/>
    <w:rsid w:val="00EF0D4C"/>
    <w:rsid w:val="00FE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7E804-79E1-4035-A958-F1E3F3A0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30</Pages>
  <Words>15992</Words>
  <Characters>91159</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106938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30</cp:revision>
  <cp:lastPrinted>2022-08-03T06:44:00Z</cp:lastPrinted>
  <dcterms:created xsi:type="dcterms:W3CDTF">2021-03-17T04:25:00Z</dcterms:created>
  <dcterms:modified xsi:type="dcterms:W3CDTF">2022-08-03T06:49:00Z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