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B05D7E7" w:rsidR="008D6BD8" w:rsidRPr="00561678" w:rsidRDefault="00FD0FAB" w:rsidP="00E16920">
      <w:pPr>
        <w:contextualSpacing/>
        <w:jc w:val="center"/>
      </w:pPr>
      <w:r w:rsidRPr="00561678">
        <w:t>Запрос котировок №</w:t>
      </w:r>
      <w:r w:rsidR="008D6BD8" w:rsidRPr="00561678">
        <w:t xml:space="preserve"> </w:t>
      </w:r>
      <w:r w:rsidR="00561678" w:rsidRPr="00561678">
        <w:rPr>
          <w:b/>
        </w:rPr>
        <w:t>2</w:t>
      </w:r>
      <w:r w:rsidR="00C10641">
        <w:rPr>
          <w:b/>
        </w:rPr>
        <w:t>4</w:t>
      </w:r>
      <w:r w:rsidR="0009331C">
        <w:rPr>
          <w:b/>
        </w:rPr>
        <w:t>1405050</w:t>
      </w:r>
      <w:r w:rsidR="00C10641">
        <w:rPr>
          <w:b/>
        </w:rPr>
        <w:t>44</w:t>
      </w:r>
      <w:r w:rsidR="0009331C">
        <w:rPr>
          <w:b/>
        </w:rPr>
        <w:t>/</w:t>
      </w:r>
      <w:r w:rsidR="004E53D6" w:rsidRPr="000B6586">
        <w:rPr>
          <w:b/>
        </w:rPr>
        <w:t>5</w:t>
      </w:r>
    </w:p>
    <w:p w14:paraId="77390CFE" w14:textId="1A6F206E" w:rsidR="00493B8F" w:rsidRPr="00B25CFA" w:rsidRDefault="00B25CFA" w:rsidP="00191157">
      <w:pPr>
        <w:pStyle w:val="13"/>
        <w:ind w:firstLine="0"/>
        <w:jc w:val="center"/>
        <w:outlineLvl w:val="0"/>
        <w:rPr>
          <w:rFonts w:eastAsia="Andale Sans UI"/>
          <w:kern w:val="1"/>
          <w:sz w:val="24"/>
          <w:szCs w:val="24"/>
          <w:lang w:eastAsia="zh-CN"/>
        </w:rPr>
      </w:pPr>
      <w:r w:rsidRPr="00B25CFA">
        <w:rPr>
          <w:sz w:val="24"/>
          <w:szCs w:val="24"/>
        </w:rPr>
        <w:t>на поставку реактивов и расходного материала для нужд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B25CFA">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B25CFA">
        <w:rPr>
          <w:b/>
          <w:bCs/>
          <w:lang w:val="en-US"/>
        </w:rPr>
        <w:t>E</w:t>
      </w:r>
      <w:r w:rsidRPr="00B25CFA">
        <w:rPr>
          <w:b/>
          <w:bCs/>
        </w:rPr>
        <w:t>-</w:t>
      </w:r>
      <w:r w:rsidRPr="00B25CFA">
        <w:rPr>
          <w:b/>
          <w:bCs/>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0767DA3" w:rsidR="00E53932" w:rsidRDefault="00E53932" w:rsidP="00561678">
      <w:pPr>
        <w:ind w:firstLine="284"/>
        <w:contextualSpacing/>
        <w:jc w:val="both"/>
      </w:pPr>
      <w:r w:rsidRPr="00B25CFA">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203305">
        <w:rPr>
          <w:rFonts w:eastAsia="Andale Sans UI"/>
          <w:color w:val="000000"/>
          <w:kern w:val="1"/>
          <w:lang w:eastAsia="zh-CN"/>
        </w:rPr>
        <w:t>Пасагина</w:t>
      </w:r>
      <w:proofErr w:type="spellEnd"/>
      <w:r w:rsidR="00203305">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B25CFA">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29C806B7" w:rsidR="00132A0C" w:rsidRPr="00561678" w:rsidRDefault="00132A0C" w:rsidP="00132A0C">
      <w:pPr>
        <w:ind w:firstLine="1985"/>
        <w:contextualSpacing/>
        <w:jc w:val="both"/>
      </w:pPr>
      <w:r>
        <w:rPr>
          <w:color w:val="000000"/>
        </w:rPr>
        <w:t>заведующ</w:t>
      </w:r>
      <w:r w:rsidR="00203305">
        <w:rPr>
          <w:color w:val="000000"/>
        </w:rPr>
        <w:t>ий</w:t>
      </w:r>
      <w:r>
        <w:rPr>
          <w:color w:val="000000"/>
        </w:rPr>
        <w:t xml:space="preserve"> лабораторией – Трунина Светлана Викторовна, тел.: 8(83451) 9-20-56</w:t>
      </w:r>
    </w:p>
    <w:p w14:paraId="1002B1C3" w14:textId="2F49EF5C" w:rsidR="00E53932" w:rsidRPr="00561678" w:rsidRDefault="00E53932" w:rsidP="00E92A4B">
      <w:pPr>
        <w:ind w:firstLine="284"/>
        <w:contextualSpacing/>
        <w:jc w:val="both"/>
      </w:pPr>
      <w:r w:rsidRPr="00B25CFA">
        <w:rPr>
          <w:b/>
          <w:bCs/>
        </w:rPr>
        <w:t>Способ запроса</w:t>
      </w:r>
      <w:r w:rsidRPr="00561678">
        <w:t>: запрос котировок в бумажной форме</w:t>
      </w:r>
      <w:r w:rsidR="00B25CFA">
        <w:t>.</w:t>
      </w:r>
      <w:r w:rsidRPr="00561678">
        <w:t xml:space="preserve"> </w:t>
      </w:r>
    </w:p>
    <w:p w14:paraId="526A3DF6" w14:textId="5A93F995" w:rsidR="00E53932" w:rsidRDefault="00E53932" w:rsidP="00493B8F">
      <w:pPr>
        <w:ind w:firstLine="284"/>
        <w:jc w:val="both"/>
      </w:pPr>
      <w:r w:rsidRPr="00B25CFA">
        <w:rPr>
          <w:b/>
          <w:bCs/>
        </w:rPr>
        <w:t>Предмет запроса котировок</w:t>
      </w:r>
      <w:r w:rsidRPr="00561678">
        <w:t>: на право заключения договора</w:t>
      </w:r>
      <w:r w:rsidR="00FF3CA7" w:rsidRPr="00561678">
        <w:rPr>
          <w:color w:val="FF0000"/>
        </w:rPr>
        <w:t xml:space="preserve"> </w:t>
      </w:r>
      <w:r w:rsidR="00B25CFA" w:rsidRPr="00B25CFA">
        <w:t>на поставку реактивов и расходного материала для нужд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296997B4" w:rsidR="00D23331" w:rsidRDefault="00D23331" w:rsidP="00B25CFA">
      <w:pPr>
        <w:contextualSpacing/>
        <w:jc w:val="center"/>
        <w:rPr>
          <w:b/>
          <w:szCs w:val="28"/>
        </w:rPr>
      </w:pPr>
      <w:r w:rsidRPr="00C80D87">
        <w:rPr>
          <w:b/>
          <w:szCs w:val="28"/>
        </w:rPr>
        <w:t>ОПИСАНИЕ ОБЪЕКТА ЗАКУПКИ</w:t>
      </w:r>
    </w:p>
    <w:p w14:paraId="52EDA683" w14:textId="77777777" w:rsidR="00B25CFA" w:rsidRDefault="00B25CFA" w:rsidP="00B25CFA">
      <w:pPr>
        <w:contextualSpacing/>
        <w:jc w:val="center"/>
        <w:rPr>
          <w:b/>
          <w:szCs w:val="28"/>
        </w:rPr>
      </w:pPr>
    </w:p>
    <w:p w14:paraId="2BB0D9B5" w14:textId="0219CC6E" w:rsidR="006533A5" w:rsidRDefault="00B25CFA" w:rsidP="00B25CFA">
      <w:pPr>
        <w:contextualSpacing/>
        <w:jc w:val="center"/>
        <w:rPr>
          <w:color w:val="000000"/>
          <w:lang w:eastAsia="ar-SA"/>
        </w:rPr>
      </w:pPr>
      <w:r>
        <w:t>Наименование товара:</w:t>
      </w:r>
      <w:r>
        <w:rPr>
          <w:color w:val="000000"/>
          <w:highlight w:val="white"/>
          <w:lang w:eastAsia="ar-SA"/>
        </w:rPr>
        <w:t xml:space="preserve"> реактивы и </w:t>
      </w:r>
      <w:r>
        <w:rPr>
          <w:color w:val="000000"/>
          <w:highlight w:val="white"/>
        </w:rPr>
        <w:t>расходный материал для нужд клинико-диагностической лаборатории</w:t>
      </w:r>
      <w:r>
        <w:rPr>
          <w:color w:val="000000"/>
          <w:highlight w:val="white"/>
          <w:lang w:eastAsia="ar-SA"/>
        </w:rPr>
        <w:t>.</w:t>
      </w:r>
    </w:p>
    <w:p w14:paraId="32C44D76" w14:textId="77777777" w:rsidR="00B25CFA" w:rsidRPr="00B25AA4" w:rsidRDefault="00B25CFA" w:rsidP="00B25CFA">
      <w:pPr>
        <w:contextualSpacing/>
        <w:jc w:val="center"/>
        <w:rPr>
          <w:b/>
          <w:sz w:val="22"/>
        </w:rPr>
      </w:pPr>
    </w:p>
    <w:p w14:paraId="3A9CB531" w14:textId="25CC5AD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1157" w:rsidRPr="00E57657">
        <w:t xml:space="preserve">- </w:t>
      </w:r>
      <w:r w:rsidR="00443476">
        <w:rPr>
          <w:rFonts w:eastAsia="Calibri"/>
          <w:b/>
          <w:bCs/>
        </w:rPr>
        <w:t>96</w:t>
      </w:r>
      <w:r w:rsidR="000B6586">
        <w:rPr>
          <w:rFonts w:eastAsia="Calibri"/>
          <w:b/>
          <w:bCs/>
        </w:rPr>
        <w:t>5</w:t>
      </w:r>
      <w:r w:rsidR="00443476" w:rsidRPr="00D72D81">
        <w:rPr>
          <w:rFonts w:eastAsia="Calibri"/>
          <w:b/>
          <w:bCs/>
        </w:rPr>
        <w:t xml:space="preserve"> </w:t>
      </w:r>
      <w:r w:rsidR="000B6586">
        <w:rPr>
          <w:rFonts w:eastAsia="Calibri"/>
          <w:b/>
          <w:bCs/>
        </w:rPr>
        <w:t>699</w:t>
      </w:r>
      <w:r w:rsidR="00443476" w:rsidRPr="00D72D81">
        <w:rPr>
          <w:rFonts w:eastAsia="Calibri"/>
          <w:b/>
          <w:bCs/>
        </w:rPr>
        <w:t xml:space="preserve"> (</w:t>
      </w:r>
      <w:r w:rsidR="00443476">
        <w:rPr>
          <w:rFonts w:eastAsia="Calibri"/>
          <w:b/>
          <w:bCs/>
        </w:rPr>
        <w:t xml:space="preserve">Девятьсот шестьдесят </w:t>
      </w:r>
      <w:r w:rsidR="000B6586">
        <w:rPr>
          <w:rFonts w:eastAsia="Calibri"/>
          <w:b/>
          <w:bCs/>
        </w:rPr>
        <w:t xml:space="preserve">пять </w:t>
      </w:r>
      <w:r w:rsidR="00443476">
        <w:rPr>
          <w:rFonts w:eastAsia="Calibri"/>
          <w:b/>
          <w:bCs/>
        </w:rPr>
        <w:t xml:space="preserve">тысяч </w:t>
      </w:r>
      <w:r w:rsidR="000B6586">
        <w:rPr>
          <w:rFonts w:eastAsia="Calibri"/>
          <w:b/>
          <w:bCs/>
        </w:rPr>
        <w:t>шестьсот девяносто</w:t>
      </w:r>
      <w:r w:rsidR="00443476">
        <w:rPr>
          <w:rFonts w:eastAsia="Calibri"/>
          <w:b/>
          <w:bCs/>
        </w:rPr>
        <w:t xml:space="preserve"> девять</w:t>
      </w:r>
      <w:r w:rsidR="00443476" w:rsidRPr="00D72D81">
        <w:rPr>
          <w:rFonts w:eastAsia="Calibri"/>
          <w:b/>
          <w:bCs/>
        </w:rPr>
        <w:t xml:space="preserve">) </w:t>
      </w:r>
      <w:r w:rsidR="00191157" w:rsidRPr="00D72D81">
        <w:rPr>
          <w:rFonts w:eastAsia="Calibri"/>
          <w:b/>
          <w:bCs/>
        </w:rPr>
        <w:t>рублей 3</w:t>
      </w:r>
      <w:r w:rsidR="00443476">
        <w:rPr>
          <w:rFonts w:eastAsia="Calibri"/>
          <w:b/>
          <w:bCs/>
        </w:rPr>
        <w:t>1</w:t>
      </w:r>
      <w:r w:rsidR="00191157" w:rsidRPr="00D72D81">
        <w:rPr>
          <w:rFonts w:eastAsia="Calibri"/>
          <w:b/>
          <w:bCs/>
        </w:rPr>
        <w:t xml:space="preserve"> копейк</w:t>
      </w:r>
      <w:r w:rsidR="00443476">
        <w:rPr>
          <w:rFonts w:eastAsia="Calibri"/>
          <w:b/>
          <w:bCs/>
        </w:rPr>
        <w:t>а</w:t>
      </w:r>
      <w:r w:rsidR="008302E2">
        <w:rPr>
          <w:rFonts w:eastAsia="Calibri"/>
          <w:b/>
          <w:bCs/>
        </w:rPr>
        <w:t xml:space="preserve"> </w:t>
      </w:r>
      <w:r w:rsidR="00B25CFA">
        <w:rPr>
          <w:color w:val="000000"/>
          <w:lang w:eastAsia="ar-SA"/>
        </w:rPr>
        <w:t>с учетом стоимости всех налогов и расходов</w:t>
      </w:r>
      <w:r w:rsidR="00B25CFA">
        <w:t>.</w:t>
      </w:r>
    </w:p>
    <w:p w14:paraId="28DFFABC" w14:textId="176A226B"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1200BD64"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16E568E"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0FB6C63"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879F3E6"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498E818A"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 xml:space="preserve">3) По количеству и качеству Товар должен полностью соответствовать котировочной документации. </w:t>
      </w:r>
    </w:p>
    <w:p w14:paraId="7B0C73CE" w14:textId="3C18C36D" w:rsidR="00B25CFA" w:rsidRDefault="00B25CFA" w:rsidP="00B25CFA">
      <w:pPr>
        <w:pStyle w:val="1f6"/>
        <w:widowControl w:val="0"/>
        <w:numPr>
          <w:ilvl w:val="0"/>
          <w:numId w:val="5"/>
        </w:numPr>
        <w:overflowPunct w:val="0"/>
        <w:autoSpaceDE w:val="0"/>
        <w:spacing w:after="0"/>
        <w:textAlignment w:val="baseline"/>
        <w:rPr>
          <w:color w:val="000000"/>
          <w:sz w:val="24"/>
          <w:szCs w:val="24"/>
        </w:rPr>
      </w:pPr>
      <w:r>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D0DF535" w14:textId="77777777" w:rsidR="00B25CFA" w:rsidRPr="00B25CFA" w:rsidRDefault="00B25CFA" w:rsidP="00B25CFA">
      <w:pPr>
        <w:rPr>
          <w:lang w:eastAsia="zh-CN"/>
        </w:rPr>
      </w:pPr>
    </w:p>
    <w:p w14:paraId="181AB782" w14:textId="72807BE8" w:rsidR="009B342F" w:rsidRDefault="00B25CFA" w:rsidP="00B25CFA">
      <w:pPr>
        <w:tabs>
          <w:tab w:val="left" w:pos="851"/>
        </w:tabs>
        <w:jc w:val="both"/>
        <w:rPr>
          <w:szCs w:val="28"/>
        </w:rPr>
      </w:pPr>
      <w:r>
        <w:rPr>
          <w:b/>
          <w:bCs/>
          <w:szCs w:val="28"/>
        </w:rPr>
        <w:t xml:space="preserve">          </w:t>
      </w:r>
      <w:r w:rsidR="009B342F" w:rsidRPr="00B25CFA">
        <w:rPr>
          <w:b/>
          <w:bCs/>
          <w:szCs w:val="28"/>
        </w:rPr>
        <w:t>Квалификационные требования к участникам</w:t>
      </w:r>
      <w:r w:rsidR="009B342F" w:rsidRPr="00B25CFA">
        <w:rPr>
          <w:szCs w:val="28"/>
        </w:rPr>
        <w:t>:</w:t>
      </w:r>
    </w:p>
    <w:p w14:paraId="4B3CBB8C" w14:textId="77777777" w:rsidR="00B25CFA" w:rsidRDefault="00B25CFA" w:rsidP="00B25CFA">
      <w:pPr>
        <w:spacing w:after="3"/>
        <w:ind w:right="107" w:firstLine="851"/>
        <w:jc w:val="both"/>
      </w:pPr>
      <w:r>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73F3C74B" w14:textId="77777777" w:rsidR="00B25CFA" w:rsidRDefault="00B25CFA" w:rsidP="00B25CFA">
      <w:pPr>
        <w:spacing w:after="3"/>
        <w:ind w:right="107" w:firstLine="851"/>
        <w:jc w:val="both"/>
      </w:pPr>
      <w:r>
        <w:t xml:space="preserve">В подтверждение наличия разрешительных документов участник в составе заявки представляет: </w:t>
      </w:r>
    </w:p>
    <w:p w14:paraId="6A31757D" w14:textId="77777777" w:rsidR="00B25CFA" w:rsidRDefault="00B25CFA" w:rsidP="00B25CFA">
      <w:pPr>
        <w:spacing w:after="3"/>
        <w:ind w:right="107" w:firstLine="851"/>
        <w:jc w:val="both"/>
      </w:pPr>
      <w:r>
        <w:lastRenderedPageBreak/>
        <w:t xml:space="preserve">- действующие на момент подачи заявки лицензии на право осуществления деятельности в соответствии с предметом процедуры </w:t>
      </w:r>
    </w:p>
    <w:p w14:paraId="06753653" w14:textId="77777777" w:rsidR="00B25CFA" w:rsidRDefault="00B25CFA" w:rsidP="00B25CFA">
      <w:pPr>
        <w:spacing w:after="3"/>
        <w:ind w:right="107" w:firstLine="851"/>
        <w:jc w:val="both"/>
      </w:pPr>
      <w:r>
        <w:t xml:space="preserve">- или иные разрешительные документы, предусмотренные законодательством Российской Федерации. </w:t>
      </w:r>
    </w:p>
    <w:p w14:paraId="59B1AF92" w14:textId="77777777" w:rsidR="00B25CFA" w:rsidRDefault="00B25CFA" w:rsidP="00B25CFA">
      <w:pPr>
        <w:spacing w:after="3"/>
        <w:ind w:right="107" w:firstLine="851"/>
        <w:jc w:val="both"/>
      </w:pPr>
      <w:r>
        <w:t>2.2. участник должен иметь опыт аналогичных поставок в 2020-2022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14:paraId="10A94E55" w14:textId="77777777" w:rsidR="00B25CFA" w:rsidRDefault="00B25CFA" w:rsidP="00B25CFA">
      <w:pPr>
        <w:spacing w:after="3"/>
        <w:ind w:right="107" w:firstLine="851"/>
        <w:jc w:val="both"/>
      </w:pPr>
      <w:r>
        <w:t>Заказчик вправе обратиться к Поставщику с требованием предоставить подтверждение опыта аналогичных поставок, в том числе запросить:</w:t>
      </w:r>
    </w:p>
    <w:p w14:paraId="4A2EC1A2" w14:textId="77777777" w:rsidR="00B25CFA" w:rsidRDefault="00B25CFA" w:rsidP="00B25CFA">
      <w:pPr>
        <w:spacing w:after="3"/>
        <w:ind w:right="107" w:firstLine="851"/>
        <w:jc w:val="both"/>
      </w:pPr>
      <w:r>
        <w:t>- таблицу, содержащую сведения об опыте аналогичных поставок;</w:t>
      </w:r>
    </w:p>
    <w:p w14:paraId="7EC74AE0" w14:textId="77777777" w:rsidR="00B25CFA" w:rsidRDefault="00B25CFA" w:rsidP="00B25CFA">
      <w:pPr>
        <w:spacing w:after="3"/>
        <w:ind w:right="107" w:firstLine="851"/>
        <w:jc w:val="both"/>
      </w:pPr>
      <w:r>
        <w:t>- копии накладных;</w:t>
      </w:r>
    </w:p>
    <w:p w14:paraId="3E906A36" w14:textId="77777777" w:rsidR="00B25CFA" w:rsidRDefault="00B25CFA" w:rsidP="00B25CFA">
      <w:pPr>
        <w:spacing w:after="3"/>
        <w:ind w:right="107" w:firstLine="851"/>
        <w:jc w:val="both"/>
      </w:pPr>
      <w: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14:paraId="461E5763" w14:textId="77777777" w:rsidR="00B25CFA" w:rsidRPr="00B25CFA" w:rsidRDefault="00B25CFA" w:rsidP="00B25CFA">
      <w:pPr>
        <w:tabs>
          <w:tab w:val="left" w:pos="851"/>
        </w:tabs>
        <w:jc w:val="both"/>
        <w:rPr>
          <w:sz w:val="28"/>
          <w:szCs w:val="28"/>
        </w:rPr>
      </w:pPr>
    </w:p>
    <w:p w14:paraId="064497FB" w14:textId="3E61F9A6" w:rsidR="00523FA8" w:rsidRDefault="00523FA8" w:rsidP="00203305">
      <w:pPr>
        <w:pStyle w:val="aff2"/>
        <w:numPr>
          <w:ilvl w:val="0"/>
          <w:numId w:val="24"/>
        </w:numPr>
        <w:tabs>
          <w:tab w:val="left" w:pos="1276"/>
        </w:tabs>
        <w:suppressAutoHyphens/>
        <w:jc w:val="both"/>
      </w:pPr>
      <w:r w:rsidRPr="00523FA8">
        <w:rPr>
          <w:b/>
          <w:bCs/>
        </w:rPr>
        <w:t>Нормативные документы, согласно которым установлены требования:</w:t>
      </w:r>
      <w:r>
        <w:t xml:space="preserve"> </w:t>
      </w:r>
    </w:p>
    <w:p w14:paraId="10873C26" w14:textId="551907D9" w:rsidR="00523FA8" w:rsidRDefault="00523FA8" w:rsidP="00523FA8">
      <w:pPr>
        <w:pStyle w:val="aff2"/>
        <w:tabs>
          <w:tab w:val="left" w:pos="1276"/>
        </w:tabs>
        <w:ind w:left="0"/>
        <w:jc w:val="both"/>
      </w:pPr>
      <w:proofErr w:type="gramStart"/>
      <w:r>
        <w:rPr>
          <w:iCs/>
        </w:rPr>
        <w:t>Документы</w:t>
      </w:r>
      <w:proofErr w:type="gramEnd"/>
      <w:r>
        <w:rPr>
          <w:iCs/>
        </w:rPr>
        <w:t xml:space="preserve"> предусмотренные законом или иными правовыми актами.</w:t>
      </w:r>
    </w:p>
    <w:p w14:paraId="2472FD1C" w14:textId="435D9B88" w:rsidR="00B4680B" w:rsidRPr="000F5223" w:rsidRDefault="00B4680B" w:rsidP="00203305">
      <w:pPr>
        <w:pStyle w:val="aff2"/>
        <w:numPr>
          <w:ilvl w:val="0"/>
          <w:numId w:val="24"/>
        </w:numPr>
        <w:tabs>
          <w:tab w:val="left" w:pos="851"/>
        </w:tabs>
        <w:jc w:val="both"/>
      </w:pPr>
      <w:r w:rsidRPr="00523FA8">
        <w:rPr>
          <w:b/>
          <w:bCs/>
        </w:rPr>
        <w:t xml:space="preserve">Место </w:t>
      </w:r>
      <w:r w:rsidR="00C80D87" w:rsidRPr="00523FA8">
        <w:rPr>
          <w:b/>
          <w:bCs/>
        </w:rPr>
        <w:t>поставки товара</w:t>
      </w:r>
      <w:r w:rsidRPr="00523FA8">
        <w:rPr>
          <w:b/>
          <w:bCs/>
        </w:rPr>
        <w:t xml:space="preserve">: </w:t>
      </w:r>
      <w:r w:rsidR="00C80D87" w:rsidRPr="00523FA8">
        <w:rPr>
          <w:rFonts w:eastAsia="Andale Sans UI"/>
          <w:color w:val="000000"/>
          <w:kern w:val="1"/>
          <w:lang w:eastAsia="zh-CN"/>
        </w:rPr>
        <w:t>431440, Россия, РМ, г. Рузаевка, ул. Бедно-</w:t>
      </w:r>
      <w:proofErr w:type="spellStart"/>
      <w:r w:rsidR="00C80D87" w:rsidRPr="00523FA8">
        <w:rPr>
          <w:rFonts w:eastAsia="Andale Sans UI"/>
          <w:color w:val="000000"/>
          <w:kern w:val="1"/>
          <w:lang w:eastAsia="zh-CN"/>
        </w:rPr>
        <w:t>Демьяновская</w:t>
      </w:r>
      <w:proofErr w:type="spellEnd"/>
      <w:r w:rsidR="00C80D87" w:rsidRPr="00523FA8">
        <w:rPr>
          <w:rFonts w:eastAsia="Andale Sans UI"/>
          <w:color w:val="000000"/>
          <w:kern w:val="1"/>
          <w:lang w:eastAsia="zh-CN"/>
        </w:rPr>
        <w:t>, д.15</w:t>
      </w:r>
    </w:p>
    <w:p w14:paraId="3D21C932" w14:textId="6FFA69F3" w:rsidR="00523FA8" w:rsidRDefault="00523FA8" w:rsidP="00203305">
      <w:pPr>
        <w:pStyle w:val="aff2"/>
        <w:numPr>
          <w:ilvl w:val="0"/>
          <w:numId w:val="24"/>
        </w:numPr>
        <w:tabs>
          <w:tab w:val="left" w:pos="1200"/>
          <w:tab w:val="left" w:pos="1276"/>
        </w:tabs>
        <w:suppressAutoHyphens/>
        <w:jc w:val="both"/>
      </w:pPr>
      <w:r w:rsidRPr="00523FA8">
        <w:rPr>
          <w:b/>
          <w:bCs/>
        </w:rPr>
        <w:t>Тара доставки</w:t>
      </w:r>
      <w: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3FA8">
        <w:rPr>
          <w:spacing w:val="2"/>
        </w:rPr>
        <w:t>климатических факторов во время транспортирования и хранения поставляемого товара.</w:t>
      </w:r>
    </w:p>
    <w:p w14:paraId="0D11E5D8" w14:textId="3CCC1512" w:rsidR="0009331C" w:rsidRDefault="00B4680B" w:rsidP="00203305">
      <w:pPr>
        <w:pStyle w:val="aff2"/>
        <w:numPr>
          <w:ilvl w:val="0"/>
          <w:numId w:val="24"/>
        </w:numPr>
        <w:tabs>
          <w:tab w:val="left" w:pos="1200"/>
          <w:tab w:val="left" w:pos="1276"/>
        </w:tabs>
        <w:suppressAutoHyphens/>
        <w:jc w:val="both"/>
      </w:pPr>
      <w:r w:rsidRPr="00523FA8">
        <w:rPr>
          <w:b/>
          <w:bCs/>
          <w:szCs w:val="28"/>
        </w:rPr>
        <w:t xml:space="preserve">Стоимость </w:t>
      </w:r>
      <w:r w:rsidR="000F5223" w:rsidRPr="00523FA8">
        <w:rPr>
          <w:b/>
          <w:bCs/>
          <w:szCs w:val="28"/>
        </w:rPr>
        <w:t>товара</w:t>
      </w:r>
      <w:r w:rsidRPr="00523FA8">
        <w:rPr>
          <w:b/>
          <w:bCs/>
          <w:szCs w:val="28"/>
        </w:rPr>
        <w:t xml:space="preserve"> должна включать</w:t>
      </w:r>
      <w:r w:rsidR="0009331C" w:rsidRPr="00523FA8">
        <w:rPr>
          <w:b/>
          <w:bCs/>
        </w:rPr>
        <w:t xml:space="preserve"> Стоимость товаров должна включать:</w:t>
      </w:r>
      <w:r w:rsidR="0009331C">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09A6F221" w14:textId="0F64339D" w:rsidR="00523FA8" w:rsidRDefault="00523FA8" w:rsidP="00203305">
      <w:pPr>
        <w:numPr>
          <w:ilvl w:val="0"/>
          <w:numId w:val="24"/>
        </w:numPr>
        <w:tabs>
          <w:tab w:val="left" w:pos="1134"/>
          <w:tab w:val="left" w:pos="1276"/>
        </w:tabs>
        <w:suppressAutoHyphens/>
        <w:jc w:val="both"/>
      </w:pPr>
      <w:r>
        <w:rPr>
          <w:b/>
          <w:bCs/>
        </w:rPr>
        <w:t xml:space="preserve">Сроки и условия поставки товаров: </w:t>
      </w:r>
      <w:r>
        <w:t xml:space="preserve">поставка Товара должна осуществляется партиями с даты подписания договора и до полного исполнения договора.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w:t>
      </w:r>
      <w:r w:rsidR="000B6586">
        <w:t>5</w:t>
      </w:r>
      <w:r>
        <w:t xml:space="preserve"> (пяти) рабочих дней.</w:t>
      </w:r>
    </w:p>
    <w:p w14:paraId="16792B92" w14:textId="78BFF781" w:rsidR="00523FA8" w:rsidRDefault="00675250" w:rsidP="00203305">
      <w:pPr>
        <w:pStyle w:val="aff2"/>
        <w:numPr>
          <w:ilvl w:val="0"/>
          <w:numId w:val="24"/>
        </w:numPr>
        <w:tabs>
          <w:tab w:val="left" w:pos="1200"/>
          <w:tab w:val="left" w:pos="1276"/>
        </w:tabs>
        <w:suppressAutoHyphens/>
        <w:jc w:val="both"/>
      </w:pPr>
      <w:r w:rsidRPr="00114FBB">
        <w:rPr>
          <w:b/>
          <w:bCs/>
          <w:szCs w:val="28"/>
        </w:rPr>
        <w:t xml:space="preserve"> </w:t>
      </w:r>
      <w:r w:rsidR="00523FA8">
        <w:rPr>
          <w:b/>
          <w:bCs/>
        </w:rPr>
        <w:t>Стоимость товаров должна включать:</w:t>
      </w:r>
      <w:r w:rsidR="00523FA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337ED210" w14:textId="77777777" w:rsidR="00523FA8" w:rsidRDefault="00523FA8" w:rsidP="00203305">
      <w:pPr>
        <w:pStyle w:val="aff2"/>
        <w:numPr>
          <w:ilvl w:val="0"/>
          <w:numId w:val="24"/>
        </w:numPr>
        <w:tabs>
          <w:tab w:val="left" w:pos="1134"/>
          <w:tab w:val="left" w:pos="1276"/>
        </w:tabs>
        <w:suppressAutoHyphens/>
        <w:jc w:val="both"/>
      </w:pPr>
      <w:r>
        <w:rPr>
          <w:b/>
          <w:bCs/>
        </w:rPr>
        <w:t xml:space="preserve">Срок и условия оплаты: </w:t>
      </w: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234D8263" w14:textId="77777777" w:rsidR="00523FA8" w:rsidRDefault="00523FA8" w:rsidP="00523FA8">
      <w:pPr>
        <w:pStyle w:val="aff2"/>
        <w:tabs>
          <w:tab w:val="left" w:pos="1134"/>
          <w:tab w:val="left" w:pos="1276"/>
        </w:tabs>
        <w:ind w:left="0" w:firstLine="851"/>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52724652" w14:textId="19EA6967" w:rsidR="00523FA8" w:rsidRDefault="00523FA8" w:rsidP="00203305">
      <w:pPr>
        <w:pStyle w:val="aff2"/>
        <w:numPr>
          <w:ilvl w:val="0"/>
          <w:numId w:val="24"/>
        </w:numPr>
        <w:tabs>
          <w:tab w:val="left" w:pos="1200"/>
          <w:tab w:val="left" w:pos="1276"/>
        </w:tabs>
        <w:suppressAutoHyphens/>
        <w:jc w:val="both"/>
      </w:pPr>
      <w:r w:rsidRPr="00523FA8">
        <w:rPr>
          <w:b/>
          <w:bCs/>
        </w:rPr>
        <w:t xml:space="preserve">Особые условия: </w:t>
      </w:r>
      <w:r w:rsidRPr="00523FA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23FA8">
        <w:rPr>
          <w:bCs/>
          <w:u w:val="single"/>
        </w:rPr>
        <w:t>не должен быть хуже,</w:t>
      </w:r>
      <w:r w:rsidRPr="00523FA8">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707D96E8" w14:textId="4189475F" w:rsidR="00B4680B" w:rsidRPr="00114FBB" w:rsidRDefault="00B4680B" w:rsidP="00523FA8">
      <w:pPr>
        <w:pStyle w:val="aff2"/>
        <w:tabs>
          <w:tab w:val="left" w:pos="851"/>
        </w:tabs>
        <w:ind w:left="567"/>
        <w:jc w:val="both"/>
        <w:rPr>
          <w:b/>
          <w:bCs/>
          <w:szCs w:val="28"/>
        </w:rPr>
      </w:pPr>
    </w:p>
    <w:p w14:paraId="1D132437" w14:textId="66616965" w:rsidR="00B4680B" w:rsidRPr="00114FBB" w:rsidRDefault="00523FA8" w:rsidP="00203305">
      <w:pPr>
        <w:pStyle w:val="aff2"/>
        <w:numPr>
          <w:ilvl w:val="0"/>
          <w:numId w:val="24"/>
        </w:numPr>
        <w:tabs>
          <w:tab w:val="left" w:pos="851"/>
        </w:tabs>
        <w:jc w:val="both"/>
        <w:rPr>
          <w:bCs/>
        </w:rPr>
      </w:pPr>
      <w:r>
        <w:rPr>
          <w:b/>
          <w:bCs/>
        </w:rPr>
        <w:t xml:space="preserve"> </w:t>
      </w:r>
      <w:r w:rsidR="00B4680B" w:rsidRPr="00114FBB">
        <w:rPr>
          <w:b/>
          <w:bCs/>
        </w:rPr>
        <w:t>Источник финансирования:</w:t>
      </w:r>
      <w:r>
        <w:rPr>
          <w:b/>
          <w:bCs/>
        </w:rPr>
        <w:t xml:space="preserve"> </w:t>
      </w:r>
      <w:r w:rsidR="00B4680B" w:rsidRPr="00114FBB">
        <w:rPr>
          <w:bCs/>
        </w:rPr>
        <w:t>доходы, полученные от предприн</w:t>
      </w:r>
      <w:r w:rsidR="00675250" w:rsidRPr="00114FBB">
        <w:rPr>
          <w:bCs/>
        </w:rPr>
        <w:t>имательской деятельности.</w:t>
      </w:r>
    </w:p>
    <w:p w14:paraId="0261150C" w14:textId="34D116D8" w:rsidR="00B4680B" w:rsidRPr="00114FBB" w:rsidRDefault="00B4680B" w:rsidP="00203305">
      <w:pPr>
        <w:pStyle w:val="aff2"/>
        <w:numPr>
          <w:ilvl w:val="0"/>
          <w:numId w:val="24"/>
        </w:numPr>
        <w:tabs>
          <w:tab w:val="left" w:pos="993"/>
        </w:tabs>
        <w:jc w:val="both"/>
      </w:pPr>
      <w:r w:rsidRPr="00523FA8">
        <w:rPr>
          <w:b/>
          <w:bCs/>
        </w:rPr>
        <w:t>Место подачи котировочных заявок:</w:t>
      </w:r>
      <w:r w:rsidR="009B1F79" w:rsidRPr="00114FBB">
        <w:t xml:space="preserve"> </w:t>
      </w:r>
      <w:sdt>
        <w:sdtPr>
          <w:alias w:val="Организация"/>
          <w:id w:val="12567677"/>
          <w:placeholder>
            <w:docPart w:val="39766D44B7FA42F4AEEE5863FAA8E7D5"/>
          </w:placeholder>
          <w:dataBinding w:prefixMappings="xmlns:ns0='http://schemas.openxmlformats.org/officeDocument/2006/extended-properties' " w:xpath="/ns0:Properties[1]/ns0:Company[1]" w:storeItemID="{6668398D-A668-4E3E-A5EB-62B293D839F1}"/>
          <w:text/>
        </w:sdtPr>
        <w:sdtContent>
          <w:r w:rsidR="008730BD" w:rsidRPr="00114FBB">
            <w:t>ЧУЗ «РЖД-Медицина» г. Рузаевка»</w:t>
          </w:r>
        </w:sdtContent>
      </w:sdt>
      <w:r w:rsidR="008730BD">
        <w:rPr>
          <w:color w:val="000000"/>
        </w:rPr>
        <w:t xml:space="preserve">, </w:t>
      </w:r>
      <w:r w:rsidR="00114FBB" w:rsidRPr="00523FA8">
        <w:rPr>
          <w:color w:val="000000"/>
        </w:rPr>
        <w:t>431440, РМ, г. Рузаевка, ул. Бедно-</w:t>
      </w:r>
      <w:proofErr w:type="spellStart"/>
      <w:r w:rsidR="00114FBB" w:rsidRPr="00523FA8">
        <w:rPr>
          <w:color w:val="000000"/>
        </w:rPr>
        <w:t>Демьяновская</w:t>
      </w:r>
      <w:proofErr w:type="spellEnd"/>
      <w:r w:rsidR="00114FBB" w:rsidRPr="00523FA8">
        <w:rPr>
          <w:color w:val="000000"/>
        </w:rPr>
        <w:t>, д.15</w:t>
      </w:r>
      <w:r w:rsidR="009B1F79" w:rsidRPr="00114FBB">
        <w:t>.</w:t>
      </w:r>
    </w:p>
    <w:p w14:paraId="61711046" w14:textId="5B31993C"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B6586">
        <w:rPr>
          <w:b/>
          <w:bCs/>
          <w:sz w:val="24"/>
          <w:szCs w:val="28"/>
        </w:rPr>
        <w:t>15</w:t>
      </w:r>
      <w:r w:rsidR="008C4AC3" w:rsidRPr="00114FBB">
        <w:rPr>
          <w:b/>
          <w:bCs/>
          <w:sz w:val="24"/>
          <w:szCs w:val="28"/>
        </w:rPr>
        <w:t>.</w:t>
      </w:r>
      <w:r w:rsidR="00191157">
        <w:rPr>
          <w:b/>
          <w:bCs/>
          <w:sz w:val="24"/>
          <w:szCs w:val="28"/>
        </w:rPr>
        <w:t>0</w:t>
      </w:r>
      <w:r w:rsidR="000B6586">
        <w:rPr>
          <w:b/>
          <w:bCs/>
          <w:sz w:val="24"/>
          <w:szCs w:val="28"/>
        </w:rPr>
        <w:t>1</w:t>
      </w:r>
      <w:r w:rsidR="002E18FE" w:rsidRPr="00114FBB">
        <w:rPr>
          <w:b/>
          <w:bCs/>
          <w:sz w:val="24"/>
          <w:szCs w:val="28"/>
        </w:rPr>
        <w:t>.202</w:t>
      </w:r>
      <w:r w:rsidR="000B6586">
        <w:rPr>
          <w:b/>
          <w:bCs/>
          <w:sz w:val="24"/>
          <w:szCs w:val="28"/>
        </w:rPr>
        <w:t>4</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F7018C9"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0B6586">
        <w:rPr>
          <w:b/>
          <w:bCs/>
          <w:sz w:val="24"/>
          <w:szCs w:val="28"/>
        </w:rPr>
        <w:t>22</w:t>
      </w:r>
      <w:r w:rsidR="008C4AC3" w:rsidRPr="00114FBB">
        <w:rPr>
          <w:b/>
          <w:bCs/>
          <w:sz w:val="24"/>
          <w:szCs w:val="28"/>
        </w:rPr>
        <w:t>.</w:t>
      </w:r>
      <w:r w:rsidR="00191157">
        <w:rPr>
          <w:b/>
          <w:bCs/>
          <w:sz w:val="24"/>
          <w:szCs w:val="28"/>
        </w:rPr>
        <w:t>0</w:t>
      </w:r>
      <w:r w:rsidR="000B6586">
        <w:rPr>
          <w:b/>
          <w:bCs/>
          <w:sz w:val="24"/>
          <w:szCs w:val="28"/>
        </w:rPr>
        <w:t>1</w:t>
      </w:r>
      <w:r w:rsidRPr="00114FBB">
        <w:rPr>
          <w:b/>
          <w:bCs/>
          <w:sz w:val="24"/>
          <w:szCs w:val="28"/>
        </w:rPr>
        <w:t>.20</w:t>
      </w:r>
      <w:r w:rsidR="002E18FE" w:rsidRPr="00114FBB">
        <w:rPr>
          <w:b/>
          <w:bCs/>
          <w:sz w:val="24"/>
          <w:szCs w:val="28"/>
        </w:rPr>
        <w:t>2</w:t>
      </w:r>
      <w:r w:rsidR="000B6586">
        <w:rPr>
          <w:b/>
          <w:bCs/>
          <w:sz w:val="24"/>
          <w:szCs w:val="28"/>
        </w:rPr>
        <w:t>4</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6121A1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523FA8">
        <w:rPr>
          <w:b/>
          <w:bCs/>
          <w:sz w:val="24"/>
          <w:szCs w:val="28"/>
        </w:rPr>
        <w:t xml:space="preserve"> </w:t>
      </w:r>
      <w:r w:rsidR="000B6586">
        <w:rPr>
          <w:b/>
          <w:bCs/>
          <w:sz w:val="24"/>
          <w:szCs w:val="28"/>
        </w:rPr>
        <w:t>22</w:t>
      </w:r>
      <w:r w:rsidR="00191157" w:rsidRPr="00114FBB">
        <w:rPr>
          <w:b/>
          <w:bCs/>
          <w:sz w:val="24"/>
          <w:szCs w:val="28"/>
        </w:rPr>
        <w:t>.</w:t>
      </w:r>
      <w:r w:rsidR="00191157">
        <w:rPr>
          <w:b/>
          <w:bCs/>
          <w:sz w:val="24"/>
          <w:szCs w:val="28"/>
        </w:rPr>
        <w:t>0</w:t>
      </w:r>
      <w:r w:rsidR="000B6586">
        <w:rPr>
          <w:b/>
          <w:bCs/>
          <w:sz w:val="24"/>
          <w:szCs w:val="28"/>
        </w:rPr>
        <w:t>1</w:t>
      </w:r>
      <w:r w:rsidR="00191157" w:rsidRPr="00114FBB">
        <w:rPr>
          <w:b/>
          <w:bCs/>
          <w:sz w:val="24"/>
          <w:szCs w:val="28"/>
        </w:rPr>
        <w:t>.202</w:t>
      </w:r>
      <w:r w:rsidR="000B6586">
        <w:rPr>
          <w:b/>
          <w:bCs/>
          <w:sz w:val="24"/>
          <w:szCs w:val="28"/>
        </w:rPr>
        <w:t>4</w:t>
      </w:r>
      <w:r w:rsidR="0019115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4F26B44" w:rsidR="00182233" w:rsidRPr="00114FBB" w:rsidRDefault="00B4680B" w:rsidP="00114FBB">
      <w:pPr>
        <w:pStyle w:val="a3"/>
        <w:spacing w:before="0"/>
        <w:ind w:firstLine="567"/>
        <w:contextualSpacing/>
        <w:jc w:val="both"/>
        <w:rPr>
          <w:b/>
          <w:bCs/>
          <w:sz w:val="24"/>
          <w:szCs w:val="28"/>
        </w:rPr>
      </w:pPr>
      <w:r w:rsidRPr="00114FBB">
        <w:rPr>
          <w:b/>
          <w:bCs/>
          <w:sz w:val="24"/>
          <w:szCs w:val="28"/>
        </w:rPr>
        <w:lastRenderedPageBreak/>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B6586">
        <w:rPr>
          <w:b/>
          <w:bCs/>
          <w:sz w:val="24"/>
          <w:szCs w:val="28"/>
        </w:rPr>
        <w:t>22</w:t>
      </w:r>
      <w:r w:rsidR="00191157" w:rsidRPr="00114FBB">
        <w:rPr>
          <w:b/>
          <w:bCs/>
          <w:sz w:val="24"/>
          <w:szCs w:val="28"/>
        </w:rPr>
        <w:t>.</w:t>
      </w:r>
      <w:r w:rsidR="00191157">
        <w:rPr>
          <w:b/>
          <w:bCs/>
          <w:sz w:val="24"/>
          <w:szCs w:val="28"/>
        </w:rPr>
        <w:t>0</w:t>
      </w:r>
      <w:r w:rsidR="000B6586">
        <w:rPr>
          <w:b/>
          <w:bCs/>
          <w:sz w:val="24"/>
          <w:szCs w:val="28"/>
        </w:rPr>
        <w:t>1</w:t>
      </w:r>
      <w:r w:rsidR="00191157" w:rsidRPr="00114FBB">
        <w:rPr>
          <w:b/>
          <w:bCs/>
          <w:sz w:val="24"/>
          <w:szCs w:val="28"/>
        </w:rPr>
        <w:t>.202</w:t>
      </w:r>
      <w:r w:rsidR="000B6586">
        <w:rPr>
          <w:b/>
          <w:bCs/>
          <w:sz w:val="24"/>
          <w:szCs w:val="28"/>
        </w:rPr>
        <w:t>4</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9F8DD3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B6586">
        <w:rPr>
          <w:b/>
          <w:bCs/>
          <w:sz w:val="24"/>
          <w:szCs w:val="28"/>
        </w:rPr>
        <w:t>22</w:t>
      </w:r>
      <w:r w:rsidR="00191157" w:rsidRPr="00114FBB">
        <w:rPr>
          <w:b/>
          <w:bCs/>
          <w:sz w:val="24"/>
          <w:szCs w:val="28"/>
        </w:rPr>
        <w:t>.</w:t>
      </w:r>
      <w:r w:rsidR="00191157">
        <w:rPr>
          <w:b/>
          <w:bCs/>
          <w:sz w:val="24"/>
          <w:szCs w:val="28"/>
        </w:rPr>
        <w:t>0</w:t>
      </w:r>
      <w:r w:rsidR="000B6586">
        <w:rPr>
          <w:b/>
          <w:bCs/>
          <w:sz w:val="24"/>
          <w:szCs w:val="28"/>
        </w:rPr>
        <w:t>1</w:t>
      </w:r>
      <w:r w:rsidR="00191157" w:rsidRPr="00114FBB">
        <w:rPr>
          <w:b/>
          <w:bCs/>
          <w:sz w:val="24"/>
          <w:szCs w:val="28"/>
        </w:rPr>
        <w:t>.202</w:t>
      </w:r>
      <w:r w:rsidR="000B6586">
        <w:rPr>
          <w:b/>
          <w:bCs/>
          <w:sz w:val="24"/>
          <w:szCs w:val="28"/>
        </w:rPr>
        <w:t>4</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35F1CD66" w:rsidR="00C810E2" w:rsidRPr="00114FBB" w:rsidRDefault="00EB397C" w:rsidP="004A7484">
      <w:pPr>
        <w:pStyle w:val="a3"/>
        <w:spacing w:before="0"/>
        <w:ind w:firstLine="720"/>
        <w:contextualSpacing/>
        <w:jc w:val="both"/>
        <w:rPr>
          <w:b/>
          <w:bCs/>
          <w:sz w:val="24"/>
          <w:szCs w:val="24"/>
        </w:rPr>
      </w:pPr>
      <w:r w:rsidRPr="00114FBB">
        <w:rPr>
          <w:bCs/>
          <w:sz w:val="24"/>
          <w:szCs w:val="24"/>
        </w:rPr>
        <w:t xml:space="preserve">В случае необходимости согласования закупки </w:t>
      </w:r>
      <w:r w:rsidR="00867E34">
        <w:rPr>
          <w:bCs/>
          <w:sz w:val="24"/>
          <w:szCs w:val="24"/>
        </w:rPr>
        <w:t xml:space="preserve">с </w:t>
      </w:r>
      <w:r w:rsidRPr="00114FBB">
        <w:rPr>
          <w:bCs/>
          <w:sz w:val="24"/>
          <w:szCs w:val="24"/>
        </w:rPr>
        <w:t>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203305">
      <w:pPr>
        <w:pStyle w:val="aff2"/>
        <w:numPr>
          <w:ilvl w:val="0"/>
          <w:numId w:val="24"/>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203305">
      <w:pPr>
        <w:pStyle w:val="aff2"/>
        <w:numPr>
          <w:ilvl w:val="1"/>
          <w:numId w:val="21"/>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203305">
      <w:pPr>
        <w:pStyle w:val="aff2"/>
        <w:numPr>
          <w:ilvl w:val="1"/>
          <w:numId w:val="21"/>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203305">
      <w:pPr>
        <w:pStyle w:val="aff2"/>
        <w:numPr>
          <w:ilvl w:val="0"/>
          <w:numId w:val="24"/>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w:t>
      </w:r>
      <w:r w:rsidRPr="002D7711">
        <w:rPr>
          <w:bCs/>
          <w:sz w:val="20"/>
        </w:rPr>
        <w:lastRenderedPageBreak/>
        <w:t>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203305">
      <w:pPr>
        <w:pStyle w:val="aff2"/>
        <w:numPr>
          <w:ilvl w:val="0"/>
          <w:numId w:val="24"/>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203305">
      <w:pPr>
        <w:pStyle w:val="aff2"/>
        <w:numPr>
          <w:ilvl w:val="0"/>
          <w:numId w:val="24"/>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lastRenderedPageBreak/>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203305">
      <w:pPr>
        <w:pStyle w:val="aff2"/>
        <w:numPr>
          <w:ilvl w:val="0"/>
          <w:numId w:val="24"/>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w:t>
      </w:r>
      <w:r w:rsidRPr="002D7711">
        <w:rPr>
          <w:sz w:val="20"/>
        </w:rPr>
        <w:lastRenderedPageBreak/>
        <w:t>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203305">
      <w:pPr>
        <w:pStyle w:val="aff2"/>
        <w:numPr>
          <w:ilvl w:val="0"/>
          <w:numId w:val="24"/>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1E4D4233"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31C6C" w:rsidRPr="00E31C6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1"/>
    </w:p>
    <w:p w14:paraId="4B75F704" w14:textId="7CA66412"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31C6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203305">
      <w:pPr>
        <w:pStyle w:val="aff2"/>
        <w:numPr>
          <w:ilvl w:val="0"/>
          <w:numId w:val="24"/>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lastRenderedPageBreak/>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203305">
      <w:pPr>
        <w:pStyle w:val="aff2"/>
        <w:numPr>
          <w:ilvl w:val="0"/>
          <w:numId w:val="24"/>
        </w:numPr>
        <w:tabs>
          <w:tab w:val="left" w:pos="1134"/>
        </w:tabs>
        <w:ind w:left="0" w:firstLine="567"/>
        <w:jc w:val="both"/>
        <w:rPr>
          <w:b/>
          <w:sz w:val="20"/>
          <w:szCs w:val="20"/>
        </w:rPr>
      </w:pPr>
      <w:bookmarkStart w:id="2" w:name="_Ref522097159"/>
      <w:r w:rsidRPr="002D7711">
        <w:rPr>
          <w:b/>
          <w:sz w:val="20"/>
          <w:szCs w:val="20"/>
        </w:rPr>
        <w:t>Признание запроса котировок несостоявшимся</w:t>
      </w:r>
      <w:bookmarkEnd w:id="2"/>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203305">
      <w:pPr>
        <w:pStyle w:val="aff2"/>
        <w:numPr>
          <w:ilvl w:val="0"/>
          <w:numId w:val="24"/>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w:t>
      </w:r>
      <w:r w:rsidRPr="002D7711">
        <w:rPr>
          <w:sz w:val="20"/>
        </w:rPr>
        <w:lastRenderedPageBreak/>
        <w:t>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24FBE158"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31C6C">
        <w:rPr>
          <w:sz w:val="20"/>
        </w:rPr>
        <w:t>20</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31C6C">
        <w:rPr>
          <w:sz w:val="20"/>
        </w:rPr>
        <w:t>23</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203305">
      <w:pPr>
        <w:pStyle w:val="aff2"/>
        <w:numPr>
          <w:ilvl w:val="0"/>
          <w:numId w:val="24"/>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w:t>
      </w:r>
      <w:r w:rsidRPr="002D7711">
        <w:rPr>
          <w:sz w:val="20"/>
          <w:highlight w:val="lightGray"/>
        </w:rPr>
        <w:lastRenderedPageBreak/>
        <w:t>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2D7711">
        <w:rPr>
          <w:sz w:val="20"/>
          <w:highlight w:val="lightGray"/>
        </w:rPr>
        <w:t>внесенных в них изменений</w:t>
      </w:r>
      <w:proofErr w:type="gramEnd"/>
      <w:r w:rsidRPr="002D7711">
        <w:rPr>
          <w:sz w:val="20"/>
          <w:highlight w:val="lightGray"/>
        </w:rPr>
        <w:t xml:space="preserve">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 xml:space="preserve">Наименование </w:t>
      </w:r>
      <w:proofErr w:type="gramStart"/>
      <w:r w:rsidRPr="002D7711">
        <w:rPr>
          <w:sz w:val="20"/>
          <w:highlight w:val="lightGray"/>
        </w:rPr>
        <w:t>должности  лица</w:t>
      </w:r>
      <w:proofErr w:type="gramEnd"/>
      <w:r w:rsidRPr="002D7711">
        <w:rPr>
          <w:sz w:val="20"/>
          <w:highlight w:val="lightGray"/>
        </w:rPr>
        <w:t xml:space="preserve"> (руководителя организации), заверившего копии документов;</w:t>
      </w:r>
    </w:p>
    <w:p w14:paraId="79329B16"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203305">
      <w:pPr>
        <w:pStyle w:val="aff2"/>
        <w:numPr>
          <w:ilvl w:val="0"/>
          <w:numId w:val="24"/>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203305">
      <w:pPr>
        <w:pStyle w:val="aff2"/>
        <w:numPr>
          <w:ilvl w:val="0"/>
          <w:numId w:val="24"/>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w:t>
      </w:r>
      <w:r w:rsidRPr="002D7711">
        <w:rPr>
          <w:sz w:val="20"/>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203305">
      <w:pPr>
        <w:pStyle w:val="aff2"/>
        <w:numPr>
          <w:ilvl w:val="0"/>
          <w:numId w:val="24"/>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203305">
      <w:pPr>
        <w:pStyle w:val="aff2"/>
        <w:numPr>
          <w:ilvl w:val="0"/>
          <w:numId w:val="24"/>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203305">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203305">
      <w:pPr>
        <w:pStyle w:val="a3"/>
        <w:numPr>
          <w:ilvl w:val="1"/>
          <w:numId w:val="20"/>
        </w:numPr>
        <w:tabs>
          <w:tab w:val="left" w:pos="851"/>
          <w:tab w:val="left" w:pos="1134"/>
        </w:tabs>
        <w:spacing w:before="0"/>
        <w:ind w:left="0" w:firstLine="567"/>
        <w:jc w:val="both"/>
        <w:rPr>
          <w:sz w:val="20"/>
        </w:rPr>
      </w:pPr>
      <w:r w:rsidRPr="002D7711">
        <w:rPr>
          <w:sz w:val="20"/>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w:t>
      </w:r>
      <w:r w:rsidRPr="002D7711">
        <w:rPr>
          <w:sz w:val="20"/>
        </w:rPr>
        <w:lastRenderedPageBreak/>
        <w:t>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3509050B"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317F882" w14:textId="77777777" w:rsidR="0009331C" w:rsidRDefault="0009331C" w:rsidP="0009331C">
      <w:pPr>
        <w:pStyle w:val="224"/>
        <w:autoSpaceDE w:val="0"/>
        <w:ind w:firstLine="851"/>
        <w:jc w:val="both"/>
      </w:pPr>
      <w:r>
        <w:rPr>
          <w:sz w:val="24"/>
          <w:szCs w:val="24"/>
        </w:rPr>
        <w:t>1. Образец котировочной заявки</w:t>
      </w:r>
    </w:p>
    <w:p w14:paraId="49A53D1C" w14:textId="77777777" w:rsidR="0009331C" w:rsidRDefault="0009331C" w:rsidP="0009331C">
      <w:pPr>
        <w:pStyle w:val="224"/>
        <w:autoSpaceDE w:val="0"/>
        <w:ind w:firstLine="851"/>
        <w:jc w:val="both"/>
      </w:pPr>
      <w:r>
        <w:rPr>
          <w:sz w:val="24"/>
          <w:szCs w:val="24"/>
        </w:rPr>
        <w:t>1.1.Техническое задание;</w:t>
      </w:r>
    </w:p>
    <w:p w14:paraId="6326499E" w14:textId="77777777" w:rsidR="0009331C" w:rsidRDefault="0009331C" w:rsidP="0009331C">
      <w:pPr>
        <w:pStyle w:val="224"/>
        <w:autoSpaceDE w:val="0"/>
        <w:ind w:firstLine="851"/>
        <w:jc w:val="both"/>
      </w:pPr>
      <w:r>
        <w:rPr>
          <w:sz w:val="24"/>
          <w:szCs w:val="24"/>
        </w:rPr>
        <w:t>2. Образец сведений о бенефициарах;</w:t>
      </w:r>
    </w:p>
    <w:p w14:paraId="4EE31933" w14:textId="77777777" w:rsidR="0009331C" w:rsidRDefault="0009331C" w:rsidP="0009331C">
      <w:pPr>
        <w:pStyle w:val="224"/>
        <w:autoSpaceDE w:val="0"/>
        <w:ind w:firstLine="851"/>
        <w:jc w:val="both"/>
      </w:pPr>
      <w:r>
        <w:rPr>
          <w:sz w:val="24"/>
          <w:szCs w:val="24"/>
        </w:rPr>
        <w:t>3. Согласие на обработку персональных данных;</w:t>
      </w:r>
    </w:p>
    <w:p w14:paraId="794A9B75" w14:textId="77777777" w:rsidR="0009331C" w:rsidRDefault="0009331C" w:rsidP="0009331C">
      <w:pPr>
        <w:pStyle w:val="224"/>
        <w:autoSpaceDE w:val="0"/>
        <w:ind w:firstLine="851"/>
        <w:jc w:val="both"/>
      </w:pPr>
      <w:r>
        <w:rPr>
          <w:sz w:val="24"/>
          <w:szCs w:val="24"/>
        </w:rPr>
        <w:t>4. Проект договора</w:t>
      </w:r>
      <w:r>
        <w:rPr>
          <w:sz w:val="24"/>
          <w:szCs w:val="24"/>
          <w:lang w:val="ru-RU"/>
        </w:rPr>
        <w:t>;</w:t>
      </w:r>
    </w:p>
    <w:p w14:paraId="58B8AD44" w14:textId="05460513" w:rsidR="00BA58C9" w:rsidRPr="00114FBB" w:rsidRDefault="0009331C" w:rsidP="0009331C">
      <w:pPr>
        <w:pStyle w:val="22"/>
        <w:autoSpaceDE w:val="0"/>
        <w:autoSpaceDN w:val="0"/>
        <w:ind w:left="720"/>
        <w:jc w:val="both"/>
        <w:rPr>
          <w:sz w:val="24"/>
          <w:szCs w:val="24"/>
        </w:rPr>
      </w:pPr>
      <w:r>
        <w:rPr>
          <w:sz w:val="24"/>
          <w:szCs w:val="24"/>
        </w:rPr>
        <w:t xml:space="preserve">  5. Образец оформления конверта</w:t>
      </w:r>
    </w:p>
    <w:p w14:paraId="3FDBDEAC" w14:textId="77777777" w:rsidR="00BA58C9" w:rsidRPr="00114FBB" w:rsidRDefault="00BA58C9" w:rsidP="00BA58C9">
      <w:pPr>
        <w:pStyle w:val="22"/>
        <w:autoSpaceDE w:val="0"/>
        <w:autoSpaceDN w:val="0"/>
        <w:ind w:left="720"/>
        <w:jc w:val="both"/>
        <w:rPr>
          <w:sz w:val="24"/>
          <w:szCs w:val="24"/>
        </w:rPr>
      </w:pPr>
    </w:p>
    <w:p w14:paraId="70FA4592" w14:textId="1CDB4053"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w:t>
      </w:r>
      <w:r w:rsidR="000B6586">
        <w:t>М</w:t>
      </w:r>
      <w:r w:rsidR="00622861">
        <w:t xml:space="preserve">. </w:t>
      </w:r>
      <w:r w:rsidR="000B6586">
        <w:t>Саит</w:t>
      </w:r>
      <w:r w:rsidR="00622861">
        <w:t>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2234FB3" w:rsidR="00313DC0" w:rsidRPr="004A7484" w:rsidRDefault="00313DC0" w:rsidP="00313DC0">
      <w:pPr>
        <w:rPr>
          <w:sz w:val="22"/>
          <w:szCs w:val="22"/>
        </w:rPr>
      </w:pPr>
      <w:r>
        <w:rPr>
          <w:sz w:val="22"/>
          <w:szCs w:val="22"/>
        </w:rPr>
        <w:t>от «______» ____________202</w:t>
      </w:r>
      <w:r w:rsidR="00564BB7">
        <w:rPr>
          <w:sz w:val="22"/>
          <w:szCs w:val="22"/>
        </w:rPr>
        <w:t>4</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0C83B9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807641">
        <w:rPr>
          <w:sz w:val="22"/>
          <w:szCs w:val="22"/>
        </w:rPr>
        <w:t>2</w:t>
      </w:r>
      <w:r w:rsidR="00564BB7">
        <w:rPr>
          <w:sz w:val="22"/>
          <w:szCs w:val="22"/>
        </w:rPr>
        <w:t>4</w:t>
      </w:r>
      <w:r w:rsidR="004E4967">
        <w:rPr>
          <w:sz w:val="22"/>
          <w:szCs w:val="22"/>
        </w:rPr>
        <w:t>1405050</w:t>
      </w:r>
      <w:r w:rsidR="00564BB7">
        <w:rPr>
          <w:sz w:val="22"/>
          <w:szCs w:val="22"/>
        </w:rPr>
        <w:t>44</w:t>
      </w:r>
      <w:r w:rsidR="004E4967">
        <w:rPr>
          <w:sz w:val="22"/>
          <w:szCs w:val="22"/>
        </w:rPr>
        <w:t>/</w:t>
      </w:r>
      <w:r w:rsidR="00280B32">
        <w:rPr>
          <w:sz w:val="22"/>
          <w:szCs w:val="22"/>
        </w:rPr>
        <w:t>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DC6D3E8"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w:t>
      </w:r>
      <w:proofErr w:type="gramStart"/>
      <w:r w:rsidRPr="004A7484">
        <w:rPr>
          <w:sz w:val="22"/>
          <w:szCs w:val="22"/>
        </w:rPr>
        <w:t>услуг  в</w:t>
      </w:r>
      <w:proofErr w:type="gramEnd"/>
      <w:r w:rsidRPr="004A7484">
        <w:rPr>
          <w:sz w:val="22"/>
          <w:szCs w:val="22"/>
        </w:rPr>
        <w:t xml:space="preserve">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3" w:name="_Ref66734596"/>
      <w:r w:rsidRPr="00EC637D">
        <w:rPr>
          <w:szCs w:val="24"/>
        </w:rPr>
        <w:t>Приложение № 1.1</w:t>
      </w:r>
      <w:bookmarkEnd w:id="3"/>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2835"/>
        <w:gridCol w:w="89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proofErr w:type="gramStart"/>
            <w:r w:rsidRPr="00EC637D">
              <w:rPr>
                <w:b/>
                <w:bCs/>
              </w:rPr>
              <w:t>Цена  за</w:t>
            </w:r>
            <w:proofErr w:type="gramEnd"/>
            <w:r w:rsidRPr="00EC637D">
              <w:rPr>
                <w:b/>
                <w:bCs/>
              </w:rPr>
              <w:t xml:space="preserve">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572BA6" w:rsidRPr="00EC637D" w14:paraId="4B0B9D7B"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721D9E24" w:rsidR="00572BA6" w:rsidRPr="00EC637D"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3F08363" w:rsidR="00572BA6" w:rsidRPr="00EC637D" w:rsidRDefault="00572BA6" w:rsidP="00572BA6">
            <w:pPr>
              <w:rPr>
                <w:color w:val="000000"/>
              </w:rPr>
            </w:pPr>
            <w:r w:rsidRPr="00861861">
              <w:t xml:space="preserve">Инфекционные заболевания </w:t>
            </w:r>
            <w:proofErr w:type="spellStart"/>
            <w:r w:rsidRPr="00861861">
              <w:t>HBsAg</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71F0CA7A" w:rsidR="00572BA6" w:rsidRPr="00EC637D"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8105F74" w:rsidR="00572BA6" w:rsidRPr="00EC637D" w:rsidRDefault="00572BA6" w:rsidP="00572BA6">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CA21EB0" w:rsidR="00572BA6" w:rsidRPr="00EC637D" w:rsidRDefault="00572BA6" w:rsidP="00572BA6">
            <w:pPr>
              <w:jc w:val="center"/>
            </w:pPr>
            <w:r>
              <w:t>9832,50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3DAE19B" w:rsidR="00572BA6" w:rsidRPr="00EC637D" w:rsidRDefault="00572BA6" w:rsidP="00572BA6">
            <w:pPr>
              <w:jc w:val="center"/>
            </w:pPr>
            <w:r>
              <w:t>29 497,50</w:t>
            </w:r>
          </w:p>
        </w:tc>
      </w:tr>
      <w:tr w:rsidR="00572BA6" w:rsidRPr="00EC637D" w14:paraId="5D01FF3A"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089008C3" w:rsidR="00572BA6" w:rsidRPr="00EC637D"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397F576B" w:rsidR="00572BA6" w:rsidRPr="003F07B8" w:rsidRDefault="00572BA6" w:rsidP="00572BA6">
            <w:r w:rsidRPr="00861861">
              <w:t xml:space="preserve">Инфекционные заболевания </w:t>
            </w:r>
            <w:proofErr w:type="spellStart"/>
            <w:r w:rsidRPr="00861861">
              <w:t>Anti</w:t>
            </w:r>
            <w:proofErr w:type="spellEnd"/>
            <w:r w:rsidRPr="00861861">
              <w:t>-HCV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D0FBBD1"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6D077F33" w:rsidR="00572BA6" w:rsidRDefault="00572BA6" w:rsidP="00572BA6">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02801943" w:rsidR="00572BA6" w:rsidRDefault="00572BA6" w:rsidP="00572BA6">
            <w:pPr>
              <w:jc w:val="center"/>
            </w:pPr>
            <w:r>
              <w:t>25192,13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4F0DAB62" w:rsidR="00572BA6" w:rsidRDefault="00572BA6" w:rsidP="00572BA6">
            <w:pPr>
              <w:jc w:val="center"/>
            </w:pPr>
            <w:r>
              <w:t>75 576,39</w:t>
            </w:r>
          </w:p>
        </w:tc>
      </w:tr>
      <w:tr w:rsidR="00572BA6" w:rsidRPr="00EC637D" w14:paraId="31600DAB"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2E8765C7"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6F13EEC" w:rsidR="00572BA6" w:rsidRPr="003F07B8" w:rsidRDefault="00572BA6" w:rsidP="00572BA6">
            <w:r w:rsidRPr="00861861">
              <w:t>Щитовидная панель FT4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1342CA9D"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8D7BEFF" w:rsidR="00572BA6" w:rsidRDefault="00572BA6" w:rsidP="00572BA6">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0755D238" w:rsidR="00572BA6" w:rsidRDefault="00572BA6" w:rsidP="00572BA6">
            <w:pPr>
              <w:jc w:val="center"/>
            </w:pPr>
            <w:r>
              <w:t>6856,91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A74B1A8" w:rsidR="00572BA6" w:rsidRDefault="00572BA6" w:rsidP="00572BA6">
            <w:pPr>
              <w:jc w:val="center"/>
            </w:pPr>
            <w:r>
              <w:t>6 856,91</w:t>
            </w:r>
          </w:p>
        </w:tc>
      </w:tr>
      <w:tr w:rsidR="00572BA6" w:rsidRPr="00EC637D" w14:paraId="5216A8CF"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7CEB1A16"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664B2A58" w:rsidR="00572BA6" w:rsidRPr="003F07B8" w:rsidRDefault="00572BA6" w:rsidP="00572BA6">
            <w:r w:rsidRPr="00861861">
              <w:t>Щитовидная панель TSH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76CEEC6D"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37C73EB7" w:rsidR="00572BA6" w:rsidRDefault="00572BA6" w:rsidP="00572BA6">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26E6EA3" w:rsidR="00572BA6" w:rsidRDefault="00572BA6" w:rsidP="00572BA6">
            <w:pPr>
              <w:jc w:val="center"/>
            </w:pPr>
            <w:r>
              <w:t>6856,91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49D058D1" w:rsidR="00572BA6" w:rsidRDefault="00572BA6" w:rsidP="00572BA6">
            <w:pPr>
              <w:jc w:val="center"/>
            </w:pPr>
            <w:r>
              <w:t>41 141,46</w:t>
            </w:r>
          </w:p>
        </w:tc>
      </w:tr>
      <w:tr w:rsidR="00572BA6" w:rsidRPr="00EC637D" w14:paraId="7213A0B5"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70FF2D63"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592D5DA" w:rsidR="00572BA6" w:rsidRPr="003F07B8" w:rsidRDefault="00572BA6" w:rsidP="00572BA6">
            <w:r w:rsidRPr="00861861">
              <w:t>Щитовидная панель 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2D616A25"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71BDB28B" w:rsidR="00572BA6" w:rsidRDefault="00572BA6" w:rsidP="00572BA6">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619727D7" w:rsidR="00572BA6" w:rsidRDefault="00572BA6" w:rsidP="00572BA6">
            <w:pPr>
              <w:jc w:val="center"/>
            </w:pPr>
            <w:r>
              <w:t>7053,19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8EC1B26" w:rsidR="00572BA6" w:rsidRDefault="00572BA6" w:rsidP="00572BA6">
            <w:pPr>
              <w:jc w:val="center"/>
            </w:pPr>
            <w:r>
              <w:t>7 053,19</w:t>
            </w:r>
          </w:p>
        </w:tc>
      </w:tr>
      <w:tr w:rsidR="00572BA6" w:rsidRPr="00EC637D" w14:paraId="3E4DC855"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6092A99" w14:textId="4A5816CF"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50B7A6E5" w:rsidR="00572BA6" w:rsidRPr="003F07B8" w:rsidRDefault="00572BA6" w:rsidP="00572BA6">
            <w:r w:rsidRPr="00861861">
              <w:t xml:space="preserve">Щитовидная панель </w:t>
            </w:r>
            <w:r>
              <w:rPr>
                <w:lang w:val="en-US"/>
              </w:rPr>
              <w:t>F</w:t>
            </w:r>
            <w:r w:rsidRPr="00861861">
              <w:t>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924FC5F"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308A8C37"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EE03C5F" w:rsidR="00572BA6" w:rsidRDefault="00572BA6" w:rsidP="00572BA6">
            <w:pPr>
              <w:jc w:val="center"/>
            </w:pPr>
            <w:r>
              <w:t>7053,19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74DA56BF" w:rsidR="00572BA6" w:rsidRDefault="00572BA6" w:rsidP="00572BA6">
            <w:pPr>
              <w:jc w:val="center"/>
            </w:pPr>
            <w:r>
              <w:t>7 053,19</w:t>
            </w:r>
          </w:p>
        </w:tc>
      </w:tr>
      <w:tr w:rsidR="00572BA6" w:rsidRPr="00EC637D" w14:paraId="5D1EFA98"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0B47A2" w14:textId="39AFC3D7"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75DAE75" w:rsidR="00572BA6" w:rsidRPr="003F07B8" w:rsidRDefault="00572BA6" w:rsidP="00572BA6">
            <w:r w:rsidRPr="00861861">
              <w:t xml:space="preserve">Репродуктивная панель </w:t>
            </w:r>
            <w:proofErr w:type="spellStart"/>
            <w:r w:rsidRPr="00861861">
              <w:t>Estradiol</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685D800C"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4E31D878"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7B790D95" w:rsidR="00572BA6" w:rsidRDefault="00572BA6" w:rsidP="00572BA6">
            <w:pPr>
              <w:jc w:val="center"/>
            </w:pPr>
            <w:r>
              <w:t>13834,47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773EC456" w:rsidR="00572BA6" w:rsidRDefault="00572BA6" w:rsidP="00572BA6">
            <w:pPr>
              <w:jc w:val="center"/>
            </w:pPr>
            <w:r>
              <w:t>13 834,47</w:t>
            </w:r>
          </w:p>
        </w:tc>
      </w:tr>
      <w:tr w:rsidR="00572BA6" w:rsidRPr="00EC637D" w14:paraId="36B567BC"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8807C5A" w14:textId="1A15E91A"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6567FF42" w:rsidR="00572BA6" w:rsidRPr="003F07B8" w:rsidRDefault="00572BA6" w:rsidP="00572BA6">
            <w:r w:rsidRPr="00861861">
              <w:t>Репродуктивная панель LH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7D523676"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694A602A"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6E0AFDBE" w:rsidR="00572BA6" w:rsidRDefault="00572BA6" w:rsidP="00572BA6">
            <w:pPr>
              <w:jc w:val="center"/>
            </w:pPr>
            <w:r>
              <w:t>10609,49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DFF0743" w:rsidR="00572BA6" w:rsidRDefault="00572BA6" w:rsidP="00572BA6">
            <w:pPr>
              <w:jc w:val="center"/>
            </w:pPr>
            <w:r>
              <w:t>10 609,49</w:t>
            </w:r>
          </w:p>
        </w:tc>
      </w:tr>
      <w:tr w:rsidR="00572BA6" w:rsidRPr="00EC637D" w14:paraId="4704F7FF" w14:textId="77777777" w:rsidTr="00D64AE8">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596AFD" w14:textId="61B6BE99"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2B2B1CA0" w:rsidR="00572BA6" w:rsidRPr="003F07B8" w:rsidRDefault="00572BA6" w:rsidP="00572BA6">
            <w:r w:rsidRPr="00861861">
              <w:t>Репродуктивная панель PRL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07110A75"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65580CAA"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36B56287" w:rsidR="00572BA6" w:rsidRDefault="00572BA6" w:rsidP="00572BA6">
            <w:pPr>
              <w:jc w:val="center"/>
            </w:pPr>
            <w:r>
              <w:t>11459,40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7BC65E18" w:rsidR="00572BA6" w:rsidRDefault="00572BA6" w:rsidP="00572BA6">
            <w:pPr>
              <w:jc w:val="center"/>
            </w:pPr>
            <w:r>
              <w:t>11 459,40</w:t>
            </w:r>
          </w:p>
        </w:tc>
      </w:tr>
      <w:tr w:rsidR="00572BA6" w:rsidRPr="00EC637D" w14:paraId="0DE16EA0" w14:textId="77777777" w:rsidTr="00D64AE8">
        <w:trPr>
          <w:gridBefore w:val="1"/>
          <w:gridAfter w:val="1"/>
          <w:wBefore w:w="16" w:type="dxa"/>
          <w:wAfter w:w="7" w:type="dxa"/>
          <w:trHeight w:val="440"/>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AADE96" w14:textId="062BF4F5"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2A5E2BE2" w:rsidR="00572BA6" w:rsidRPr="003F07B8" w:rsidRDefault="00572BA6" w:rsidP="00572BA6">
            <w:r w:rsidRPr="00861861">
              <w:t>Репродуктивная панель TESTO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44E8FC6D"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7DEAB4B0" w:rsidR="00572BA6" w:rsidRPr="00404A16" w:rsidRDefault="00572BA6" w:rsidP="00572BA6">
            <w:pPr>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67919C4C" w:rsidR="00572BA6" w:rsidRDefault="00572BA6" w:rsidP="00572BA6">
            <w:pPr>
              <w:jc w:val="center"/>
            </w:pPr>
            <w:r>
              <w:t>13098,00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0414A6E0" w:rsidR="00572BA6" w:rsidRDefault="00572BA6" w:rsidP="00572BA6">
            <w:pPr>
              <w:jc w:val="center"/>
            </w:pPr>
            <w:r>
              <w:t>26 196,00</w:t>
            </w:r>
          </w:p>
        </w:tc>
      </w:tr>
      <w:tr w:rsidR="00572BA6" w:rsidRPr="00EC637D" w14:paraId="37FBE271" w14:textId="77777777" w:rsidTr="00D64AE8">
        <w:trPr>
          <w:gridBefore w:val="1"/>
          <w:gridAfter w:val="1"/>
          <w:wBefore w:w="16" w:type="dxa"/>
          <w:wAfter w:w="7" w:type="dxa"/>
          <w:trHeight w:val="391"/>
        </w:trPr>
        <w:tc>
          <w:tcPr>
            <w:tcW w:w="992" w:type="dxa"/>
            <w:gridSpan w:val="2"/>
            <w:tcBorders>
              <w:top w:val="single" w:sz="4" w:space="0" w:color="auto"/>
              <w:left w:val="single" w:sz="4" w:space="0" w:color="auto"/>
              <w:bottom w:val="single" w:sz="4" w:space="0" w:color="auto"/>
              <w:right w:val="single" w:sz="4" w:space="0" w:color="auto"/>
            </w:tcBorders>
            <w:vAlign w:val="center"/>
          </w:tcPr>
          <w:p w14:paraId="1C5DA3AE" w14:textId="6BD0BC2A"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5420598B" w:rsidR="00572BA6" w:rsidRPr="003F07B8" w:rsidRDefault="00572BA6" w:rsidP="00572BA6">
            <w:r w:rsidRPr="00861861">
              <w:t>Репродуктивная панель FSH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4EDCCE0A"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3022C976"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582605D8" w:rsidR="00572BA6" w:rsidRDefault="00572BA6" w:rsidP="00572BA6">
            <w:pPr>
              <w:jc w:val="center"/>
            </w:pPr>
            <w:r>
              <w:t>12377,74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27527F12" w:rsidR="00572BA6" w:rsidRDefault="00572BA6" w:rsidP="00572BA6">
            <w:pPr>
              <w:jc w:val="center"/>
            </w:pPr>
            <w:r>
              <w:t>12 377,74</w:t>
            </w:r>
          </w:p>
        </w:tc>
      </w:tr>
      <w:tr w:rsidR="00572BA6" w:rsidRPr="00EC637D" w14:paraId="3D2C418F" w14:textId="77777777" w:rsidTr="00D64AE8">
        <w:trPr>
          <w:gridBefore w:val="1"/>
          <w:gridAfter w:val="1"/>
          <w:wBefore w:w="16" w:type="dxa"/>
          <w:wAfter w:w="7" w:type="dxa"/>
          <w:trHeight w:val="419"/>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2ACC1C" w14:textId="3301BAFE"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2010E337" w:rsidR="00572BA6" w:rsidRPr="003F07B8" w:rsidRDefault="00572BA6" w:rsidP="00572BA6">
            <w:proofErr w:type="spellStart"/>
            <w:r w:rsidRPr="00861861">
              <w:t>Онкомаркеры</w:t>
            </w:r>
            <w:proofErr w:type="spellEnd"/>
            <w:r w:rsidRPr="00861861">
              <w:t xml:space="preserve"> CEA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117B499B" w:rsidR="00572BA6" w:rsidRDefault="00572BA6" w:rsidP="00572BA6">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419781B8"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45BB216F" w:rsidR="00572BA6" w:rsidRDefault="00572BA6" w:rsidP="00572BA6">
            <w:pPr>
              <w:jc w:val="center"/>
            </w:pPr>
            <w:r>
              <w:t>11491,81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22E1A903" w:rsidR="00572BA6" w:rsidRDefault="00572BA6" w:rsidP="00572BA6">
            <w:pPr>
              <w:jc w:val="center"/>
            </w:pPr>
            <w:r>
              <w:t>11 491,81</w:t>
            </w:r>
          </w:p>
        </w:tc>
      </w:tr>
      <w:tr w:rsidR="00572BA6" w:rsidRPr="00EC637D" w14:paraId="31AC9375"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AA36B7D" w14:textId="056A346A"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28933D8C" w:rsidR="00572BA6" w:rsidRDefault="00572BA6" w:rsidP="00572BA6">
            <w:pPr>
              <w:rPr>
                <w:color w:val="000000"/>
              </w:rPr>
            </w:pPr>
            <w:proofErr w:type="spellStart"/>
            <w:r w:rsidRPr="00861861">
              <w:t>Онкомаркеры</w:t>
            </w:r>
            <w:proofErr w:type="spellEnd"/>
            <w:r w:rsidRPr="00861861">
              <w:t xml:space="preserve"> CA 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D2CC33" w14:textId="0B743166" w:rsidR="00572BA6" w:rsidRPr="00804206" w:rsidRDefault="00572BA6" w:rsidP="00572BA6">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6C583F1E"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36FE83BB" w:rsidR="00572BA6" w:rsidRDefault="00572BA6" w:rsidP="00572BA6">
            <w:pPr>
              <w:jc w:val="center"/>
            </w:pPr>
            <w:r>
              <w:t>19979,22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461D98E7" w:rsidR="00572BA6" w:rsidRDefault="00572BA6" w:rsidP="00572BA6">
            <w:pPr>
              <w:jc w:val="center"/>
            </w:pPr>
            <w:r>
              <w:t>19 979,22</w:t>
            </w:r>
          </w:p>
        </w:tc>
      </w:tr>
      <w:tr w:rsidR="00572BA6" w:rsidRPr="00EC637D" w14:paraId="2B04A0DA"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4A1C11A" w14:textId="6F049021"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133C259F" w:rsidR="00572BA6" w:rsidRDefault="00572BA6" w:rsidP="00572BA6">
            <w:pPr>
              <w:rPr>
                <w:color w:val="000000"/>
              </w:rPr>
            </w:pPr>
            <w:proofErr w:type="spellStart"/>
            <w:r w:rsidRPr="00861861">
              <w:t>Онкомаркеры</w:t>
            </w:r>
            <w:proofErr w:type="spellEnd"/>
            <w:r w:rsidRPr="00861861">
              <w:t xml:space="preserve"> CA 15-3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E81AFF" w14:textId="7F4B3533" w:rsidR="00572BA6" w:rsidRPr="00804206" w:rsidRDefault="00572BA6" w:rsidP="00572BA6">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107A427C"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5D105FB1" w:rsidR="00572BA6" w:rsidRDefault="00572BA6" w:rsidP="00572BA6">
            <w:pPr>
              <w:jc w:val="center"/>
            </w:pPr>
            <w:r>
              <w:t>20812,03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787FB453" w:rsidR="00572BA6" w:rsidRDefault="00572BA6" w:rsidP="00572BA6">
            <w:pPr>
              <w:jc w:val="center"/>
            </w:pPr>
            <w:r>
              <w:t>20 812,03</w:t>
            </w:r>
          </w:p>
        </w:tc>
      </w:tr>
      <w:tr w:rsidR="00572BA6" w:rsidRPr="00EC637D" w14:paraId="7A6D5A0E"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B9B8C15" w14:textId="05D1E13D"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131EC2CF" w:rsidR="00572BA6" w:rsidRDefault="00572BA6" w:rsidP="00572BA6">
            <w:pPr>
              <w:rPr>
                <w:color w:val="000000"/>
              </w:rPr>
            </w:pPr>
            <w:proofErr w:type="spellStart"/>
            <w:r w:rsidRPr="00861861">
              <w:t>Онкомаркеры</w:t>
            </w:r>
            <w:proofErr w:type="spellEnd"/>
            <w:r w:rsidRPr="00861861">
              <w:t xml:space="preserve"> CA 19-9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00086D" w14:textId="6C5FF809" w:rsidR="00572BA6" w:rsidRPr="00804206" w:rsidRDefault="00572BA6" w:rsidP="00572BA6">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3D5547C5"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5834036F" w:rsidR="00572BA6" w:rsidRDefault="00572BA6" w:rsidP="00572BA6">
            <w:pPr>
              <w:jc w:val="center"/>
            </w:pPr>
            <w:r>
              <w:t>20812,03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5635CF42" w:rsidR="00572BA6" w:rsidRDefault="00572BA6" w:rsidP="00572BA6">
            <w:pPr>
              <w:jc w:val="center"/>
            </w:pPr>
            <w:r>
              <w:t>20 812,03</w:t>
            </w:r>
          </w:p>
        </w:tc>
      </w:tr>
      <w:tr w:rsidR="00572BA6" w:rsidRPr="00EC637D" w14:paraId="57ECCF9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024D1A8" w14:textId="094AC8BA"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3702F849" w:rsidR="00572BA6" w:rsidRDefault="00572BA6" w:rsidP="00572BA6">
            <w:pPr>
              <w:rPr>
                <w:color w:val="000000"/>
              </w:rPr>
            </w:pPr>
            <w:proofErr w:type="spellStart"/>
            <w:r w:rsidRPr="00861861">
              <w:t>Онкомаркеры</w:t>
            </w:r>
            <w:proofErr w:type="spellEnd"/>
            <w:r w:rsidRPr="00861861">
              <w:t xml:space="preserve"> PSA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64F4AF" w14:textId="61538131" w:rsidR="00572BA6" w:rsidRPr="00804206" w:rsidRDefault="00572BA6" w:rsidP="00572BA6">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0BAF174D" w:rsidR="00572BA6" w:rsidRPr="00404A16" w:rsidRDefault="00572BA6" w:rsidP="00572BA6">
            <w:pPr>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5E749602" w:rsidR="00572BA6" w:rsidRDefault="00572BA6" w:rsidP="00572BA6">
            <w:pPr>
              <w:jc w:val="center"/>
            </w:pPr>
            <w:r>
              <w:t>13237,55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695D0199" w:rsidR="00572BA6" w:rsidRDefault="00572BA6" w:rsidP="00572BA6">
            <w:pPr>
              <w:jc w:val="center"/>
            </w:pPr>
            <w:r>
              <w:t>26 475,10</w:t>
            </w:r>
          </w:p>
        </w:tc>
      </w:tr>
      <w:tr w:rsidR="00572BA6" w:rsidRPr="00EC637D" w14:paraId="14CFD80E"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A1FE5" w14:textId="441DB241"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6773F" w14:textId="424C3EFB" w:rsidR="00572BA6" w:rsidRDefault="00572BA6" w:rsidP="00572BA6">
            <w:pPr>
              <w:rPr>
                <w:color w:val="000000"/>
              </w:rPr>
            </w:pPr>
            <w:proofErr w:type="spellStart"/>
            <w:r w:rsidRPr="00861861">
              <w:t>Онкомаркеры</w:t>
            </w:r>
            <w:proofErr w:type="spellEnd"/>
            <w:r w:rsidRPr="00861861">
              <w:t xml:space="preserve"> </w:t>
            </w:r>
            <w:proofErr w:type="spellStart"/>
            <w:r w:rsidRPr="00861861">
              <w:t>fPSA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398AAC" w14:textId="0218F516"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89B9B5" w14:textId="571DAA6E" w:rsidR="00572BA6" w:rsidRPr="00404A16" w:rsidRDefault="00572BA6" w:rsidP="00572BA6">
            <w:pPr>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A62AB1" w14:textId="39ABBF04" w:rsidR="00572BA6" w:rsidRDefault="00572BA6" w:rsidP="00572BA6">
            <w:pPr>
              <w:jc w:val="center"/>
            </w:pPr>
            <w:r>
              <w:t>13771,45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0D59E" w14:textId="301336A1" w:rsidR="00572BA6" w:rsidRDefault="00572BA6" w:rsidP="00572BA6">
            <w:pPr>
              <w:jc w:val="center"/>
            </w:pPr>
            <w:r>
              <w:t>27 542,90</w:t>
            </w:r>
          </w:p>
        </w:tc>
      </w:tr>
      <w:tr w:rsidR="00572BA6" w:rsidRPr="00EC637D" w14:paraId="45EF2605"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4A059C5" w14:textId="2A92CC2E"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09563" w14:textId="5CAFBE3A" w:rsidR="00572BA6" w:rsidRPr="00C21A37" w:rsidRDefault="00572BA6" w:rsidP="00572BA6">
            <w:pPr>
              <w:rPr>
                <w:color w:val="000000"/>
              </w:rPr>
            </w:pPr>
            <w:r w:rsidRPr="00C21A37">
              <w:t xml:space="preserve">Калибраторы </w:t>
            </w:r>
            <w:proofErr w:type="spellStart"/>
            <w:r w:rsidRPr="00C21A37">
              <w:t>HBsAg</w:t>
            </w:r>
            <w:proofErr w:type="spellEnd"/>
            <w:r w:rsidRPr="00C21A37">
              <w:t xml:space="preserve">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8FC0FF" w14:textId="5D2195C7"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EBBBCD" w14:textId="2820266A"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904DB0" w14:textId="0CCBD2B3" w:rsidR="00572BA6" w:rsidRDefault="00572BA6" w:rsidP="00572BA6">
            <w:pPr>
              <w:jc w:val="center"/>
            </w:pPr>
            <w:r>
              <w:t>9355,33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124D8" w14:textId="6C23957A" w:rsidR="00572BA6" w:rsidRDefault="00572BA6" w:rsidP="00572BA6">
            <w:pPr>
              <w:jc w:val="center"/>
            </w:pPr>
            <w:r>
              <w:t>9 355,33</w:t>
            </w:r>
          </w:p>
        </w:tc>
      </w:tr>
      <w:tr w:rsidR="00572BA6" w:rsidRPr="00EC637D" w14:paraId="5DD7D36E"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2926676" w14:textId="67E33BB5"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16BC6" w14:textId="1376757C" w:rsidR="00572BA6" w:rsidRPr="00C21A37" w:rsidRDefault="00572BA6" w:rsidP="00572BA6">
            <w:pPr>
              <w:rPr>
                <w:color w:val="000000"/>
              </w:rPr>
            </w:pPr>
            <w:r w:rsidRPr="00C21A37">
              <w:t xml:space="preserve">Калибраторы </w:t>
            </w:r>
            <w:proofErr w:type="spellStart"/>
            <w:r w:rsidRPr="00C21A37">
              <w:t>Anti</w:t>
            </w:r>
            <w:proofErr w:type="spellEnd"/>
            <w:r w:rsidRPr="00C21A37">
              <w:t xml:space="preserve">-HCV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405989" w14:textId="4285CAA6"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B795A3" w14:textId="7A507A0E"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F4893F" w14:textId="025ED321" w:rsidR="00572BA6" w:rsidRDefault="00572BA6" w:rsidP="00572BA6">
            <w:pPr>
              <w:jc w:val="center"/>
            </w:pPr>
            <w:r>
              <w:t>8805,23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21978" w14:textId="2C2A651A" w:rsidR="00572BA6" w:rsidRDefault="00572BA6" w:rsidP="00572BA6">
            <w:pPr>
              <w:jc w:val="center"/>
            </w:pPr>
            <w:r>
              <w:t>8 805,23</w:t>
            </w:r>
          </w:p>
        </w:tc>
      </w:tr>
      <w:tr w:rsidR="00572BA6" w:rsidRPr="00EC637D" w14:paraId="28B24A1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3BD6FDB3" w14:textId="45C1E972"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F9498" w14:textId="3B258E42" w:rsidR="00572BA6" w:rsidRPr="00C21A37" w:rsidRDefault="00572BA6" w:rsidP="00572BA6">
            <w:pPr>
              <w:rPr>
                <w:color w:val="000000"/>
              </w:rPr>
            </w:pPr>
            <w:r w:rsidRPr="00C21A37">
              <w:t xml:space="preserve">Калибраторы </w:t>
            </w:r>
            <w:proofErr w:type="spellStart"/>
            <w:r w:rsidRPr="00C21A37">
              <w:t>Free</w:t>
            </w:r>
            <w:proofErr w:type="spellEnd"/>
            <w:r w:rsidRPr="00C21A37">
              <w:t xml:space="preserve"> T4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845985" w14:textId="2ACF5DA2"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6B160A" w14:textId="7C676B36"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39457E" w14:textId="0AD65203" w:rsidR="00572BA6" w:rsidRDefault="00572BA6" w:rsidP="00572BA6">
            <w:pPr>
              <w:jc w:val="center"/>
            </w:pPr>
            <w:r>
              <w:t>10871,48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BADAA" w14:textId="717572FB" w:rsidR="00572BA6" w:rsidRDefault="00572BA6" w:rsidP="00572BA6">
            <w:pPr>
              <w:jc w:val="center"/>
            </w:pPr>
            <w:r>
              <w:t>10 871,48</w:t>
            </w:r>
          </w:p>
        </w:tc>
      </w:tr>
      <w:tr w:rsidR="00572BA6" w:rsidRPr="00EC637D" w14:paraId="19D3A03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AD25F4D" w14:textId="0F75D8A7"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EF738" w14:textId="3705313F" w:rsidR="00572BA6" w:rsidRPr="00C21A37" w:rsidRDefault="00572BA6" w:rsidP="00572BA6">
            <w:pPr>
              <w:rPr>
                <w:color w:val="000000"/>
              </w:rPr>
            </w:pPr>
            <w:r w:rsidRPr="00C21A37">
              <w:t xml:space="preserve">Калибраторы TSH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7F0EEA" w14:textId="5D3F08AA"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6BEC3D" w14:textId="746E6BEC"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52DA11" w14:textId="5B14F955" w:rsidR="00572BA6" w:rsidRDefault="00572BA6" w:rsidP="00572BA6">
            <w:pPr>
              <w:jc w:val="center"/>
            </w:pPr>
            <w:r>
              <w:t>10871,48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AC52" w14:textId="41C8ED89" w:rsidR="00572BA6" w:rsidRDefault="00572BA6" w:rsidP="00572BA6">
            <w:pPr>
              <w:jc w:val="center"/>
            </w:pPr>
            <w:r>
              <w:t>10 871,48</w:t>
            </w:r>
          </w:p>
        </w:tc>
      </w:tr>
      <w:tr w:rsidR="00572BA6" w:rsidRPr="00EC637D" w14:paraId="38921BBD"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6B6B420" w14:textId="615F5BE3"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90E6A" w14:textId="2255097B" w:rsidR="00572BA6" w:rsidRPr="00C21A37" w:rsidRDefault="00572BA6" w:rsidP="00572BA6">
            <w:pPr>
              <w:rPr>
                <w:color w:val="000000"/>
              </w:rPr>
            </w:pPr>
            <w:r w:rsidRPr="00C21A37">
              <w:t xml:space="preserve">Калибраторы </w:t>
            </w:r>
            <w:proofErr w:type="spellStart"/>
            <w:r w:rsidRPr="00C21A37">
              <w:t>Total</w:t>
            </w:r>
            <w:proofErr w:type="spellEnd"/>
            <w:r w:rsidRPr="00C21A37">
              <w:t xml:space="preserve"> T4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AA35D" w14:textId="33596A62"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FA2317" w14:textId="4B2F3E83"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21104E" w14:textId="4EAE2436" w:rsidR="00572BA6" w:rsidRDefault="00572BA6" w:rsidP="00572BA6">
            <w:pPr>
              <w:jc w:val="center"/>
            </w:pPr>
            <w:r>
              <w:t>8120,08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B705B" w14:textId="544D7F67" w:rsidR="00572BA6" w:rsidRDefault="00572BA6" w:rsidP="00572BA6">
            <w:pPr>
              <w:jc w:val="center"/>
            </w:pPr>
            <w:r>
              <w:t>8 120,08</w:t>
            </w:r>
          </w:p>
        </w:tc>
      </w:tr>
      <w:tr w:rsidR="00572BA6" w:rsidRPr="00EC637D" w14:paraId="1A4FFAA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83F02D7" w14:textId="729A9A5C"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CE280" w14:textId="7A50AB6A" w:rsidR="00572BA6" w:rsidRPr="00C21A37" w:rsidRDefault="00572BA6" w:rsidP="00572BA6">
            <w:pPr>
              <w:rPr>
                <w:color w:val="000000"/>
              </w:rPr>
            </w:pPr>
            <w:r w:rsidRPr="00C21A37">
              <w:t xml:space="preserve">Калибраторы </w:t>
            </w:r>
            <w:r w:rsidRPr="00C21A37">
              <w:rPr>
                <w:lang w:val="en-US"/>
              </w:rPr>
              <w:t>Free</w:t>
            </w:r>
            <w:r w:rsidRPr="00C21A37">
              <w:t xml:space="preserve"> T3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6A0DA8" w14:textId="7377331C"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9AD8F8" w14:textId="03CCF820"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829483" w14:textId="09AFFD38" w:rsidR="00572BA6" w:rsidRDefault="00572BA6" w:rsidP="00572BA6">
            <w:pPr>
              <w:jc w:val="center"/>
            </w:pPr>
            <w:r>
              <w:t>10871,48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82713" w14:textId="3C1D7C11" w:rsidR="00572BA6" w:rsidRDefault="00572BA6" w:rsidP="00572BA6">
            <w:pPr>
              <w:jc w:val="center"/>
            </w:pPr>
            <w:r>
              <w:t>10 871,48</w:t>
            </w:r>
          </w:p>
        </w:tc>
      </w:tr>
      <w:tr w:rsidR="00572BA6" w:rsidRPr="00EC637D" w14:paraId="02C6F565"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D8DB3CC" w14:textId="768BC7C1"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79FC1" w14:textId="6B7B1C6A" w:rsidR="00572BA6" w:rsidRPr="00C21A37" w:rsidRDefault="00572BA6" w:rsidP="00572BA6">
            <w:pPr>
              <w:rPr>
                <w:color w:val="000000"/>
              </w:rPr>
            </w:pPr>
            <w:r w:rsidRPr="00C21A37">
              <w:t xml:space="preserve">Калибраторы LH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F898B0" w14:textId="6CFDFE86" w:rsidR="00572BA6" w:rsidRPr="00B6115E" w:rsidRDefault="00572BA6" w:rsidP="00572BA6">
            <w:pPr>
              <w:jc w:val="center"/>
            </w:pPr>
            <w:r>
              <w:t>н</w:t>
            </w:r>
            <w:r w:rsidRPr="00954D9C">
              <w:t>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066F27" w14:textId="6E7DF224"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3157E" w14:textId="3F91F967" w:rsidR="00572BA6" w:rsidRDefault="00572BA6" w:rsidP="00572BA6">
            <w:pPr>
              <w:jc w:val="center"/>
            </w:pPr>
            <w:r>
              <w:t>6207,77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C52F2" w14:textId="522D765C" w:rsidR="00572BA6" w:rsidRDefault="00572BA6" w:rsidP="00572BA6">
            <w:pPr>
              <w:jc w:val="center"/>
            </w:pPr>
            <w:r>
              <w:t>6 207,77</w:t>
            </w:r>
          </w:p>
        </w:tc>
      </w:tr>
      <w:tr w:rsidR="00572BA6" w:rsidRPr="00EC637D" w14:paraId="10FA561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5C0D153" w14:textId="768DFF55"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B2861" w14:textId="4089531E" w:rsidR="00572BA6" w:rsidRPr="00C21A37" w:rsidRDefault="00572BA6" w:rsidP="00572BA6">
            <w:pPr>
              <w:rPr>
                <w:color w:val="000000"/>
              </w:rPr>
            </w:pPr>
            <w:r w:rsidRPr="00C21A37">
              <w:t xml:space="preserve">Калибраторы </w:t>
            </w:r>
            <w:proofErr w:type="spellStart"/>
            <w:r w:rsidRPr="00C21A37">
              <w:t>Prolactin</w:t>
            </w:r>
            <w:proofErr w:type="spellEnd"/>
            <w:r w:rsidRPr="00C21A37">
              <w:t xml:space="preserve">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B9102B" w14:textId="6F468DD2"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AE1013" w14:textId="70BF4503"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B6332" w14:textId="5E19B6C3" w:rsidR="00572BA6" w:rsidRDefault="00572BA6" w:rsidP="00572BA6">
            <w:pPr>
              <w:jc w:val="center"/>
            </w:pPr>
            <w:r>
              <w:t>14371,97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95B24" w14:textId="35228DA0" w:rsidR="00572BA6" w:rsidRDefault="00572BA6" w:rsidP="00572BA6">
            <w:pPr>
              <w:jc w:val="center"/>
            </w:pPr>
            <w:r>
              <w:t>14 371,97</w:t>
            </w:r>
          </w:p>
        </w:tc>
      </w:tr>
      <w:tr w:rsidR="00572BA6" w:rsidRPr="00EC637D" w14:paraId="17F2660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C553F2" w14:textId="3B3624DD"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24F78" w14:textId="27310828" w:rsidR="00572BA6" w:rsidRPr="00C21A37" w:rsidRDefault="00572BA6" w:rsidP="00572BA6">
            <w:pPr>
              <w:rPr>
                <w:color w:val="000000"/>
              </w:rPr>
            </w:pPr>
            <w:r w:rsidRPr="00C21A37">
              <w:t xml:space="preserve">Калибраторы </w:t>
            </w:r>
            <w:proofErr w:type="spellStart"/>
            <w:r w:rsidRPr="00C21A37">
              <w:t>Testosterone</w:t>
            </w:r>
            <w:proofErr w:type="spellEnd"/>
            <w:r w:rsidRPr="00C21A37">
              <w:t xml:space="preserve">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1F7F71" w14:textId="1F12AB9E"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68EB84" w14:textId="74C780B1"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1FFC26" w14:textId="1B854895" w:rsidR="00572BA6" w:rsidRDefault="00572BA6" w:rsidP="00572BA6">
            <w:pPr>
              <w:jc w:val="center"/>
            </w:pPr>
            <w:r>
              <w:t>6630,03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056F" w14:textId="09A003AD" w:rsidR="00572BA6" w:rsidRDefault="00572BA6" w:rsidP="00572BA6">
            <w:pPr>
              <w:jc w:val="center"/>
            </w:pPr>
            <w:r>
              <w:t>6 630,03</w:t>
            </w:r>
          </w:p>
        </w:tc>
      </w:tr>
      <w:tr w:rsidR="00572BA6" w:rsidRPr="00EC637D" w14:paraId="56A00B0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2325AAE" w14:textId="68DC16BD"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DB17C" w14:textId="5E613609" w:rsidR="00572BA6" w:rsidRPr="00C21A37" w:rsidRDefault="00572BA6" w:rsidP="00572BA6">
            <w:pPr>
              <w:rPr>
                <w:color w:val="000000"/>
              </w:rPr>
            </w:pPr>
            <w:r w:rsidRPr="00C21A37">
              <w:t xml:space="preserve">Калибраторы CEA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1EA795" w14:textId="5262EE41"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0FC82F" w14:textId="24A10934"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7F90BD" w14:textId="633E4BA0" w:rsidR="00572BA6" w:rsidRDefault="00572BA6" w:rsidP="00572BA6">
            <w:pPr>
              <w:jc w:val="center"/>
            </w:pPr>
            <w:r>
              <w:t>4963,52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05816" w14:textId="5AB9C170" w:rsidR="00572BA6" w:rsidRDefault="00572BA6" w:rsidP="00572BA6">
            <w:pPr>
              <w:jc w:val="center"/>
            </w:pPr>
            <w:r>
              <w:t>4 963,52</w:t>
            </w:r>
          </w:p>
        </w:tc>
      </w:tr>
      <w:tr w:rsidR="00572BA6" w:rsidRPr="00EC637D" w14:paraId="4D68CF2E"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4D3C683" w14:textId="1AAF4F54"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3678E" w14:textId="52831006" w:rsidR="00572BA6" w:rsidRPr="00C21A37" w:rsidRDefault="00572BA6" w:rsidP="00572BA6">
            <w:pPr>
              <w:rPr>
                <w:color w:val="000000"/>
              </w:rPr>
            </w:pPr>
            <w:r w:rsidRPr="00C21A37">
              <w:t xml:space="preserve">Калибраторы CA125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5895DD" w14:textId="090A8D1A"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7A32F9" w14:textId="50EACFF4"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0265AF" w14:textId="67E82E9C" w:rsidR="00572BA6" w:rsidRDefault="00572BA6" w:rsidP="00572BA6">
            <w:pPr>
              <w:jc w:val="center"/>
            </w:pPr>
            <w:r>
              <w:t>7916,60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39B47" w14:textId="233ECB5E" w:rsidR="00572BA6" w:rsidRDefault="00572BA6" w:rsidP="00572BA6">
            <w:pPr>
              <w:jc w:val="center"/>
            </w:pPr>
            <w:r>
              <w:t>7 916,60</w:t>
            </w:r>
          </w:p>
        </w:tc>
      </w:tr>
      <w:tr w:rsidR="00572BA6" w:rsidRPr="00EC637D" w14:paraId="4C624C3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8E0F020" w14:textId="7B74300F"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8E259" w14:textId="3364BBF1" w:rsidR="00572BA6" w:rsidRPr="00C21A37" w:rsidRDefault="00572BA6" w:rsidP="00572BA6">
            <w:pPr>
              <w:rPr>
                <w:color w:val="000000"/>
              </w:rPr>
            </w:pPr>
            <w:r w:rsidRPr="00C21A37">
              <w:t xml:space="preserve">Калибраторы CA15-3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C071A8" w14:textId="3A8AD635"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D527A6" w14:textId="5B38A918"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5F018A" w14:textId="51510FAE" w:rsidR="00572BA6" w:rsidRDefault="00572BA6" w:rsidP="00572BA6">
            <w:pPr>
              <w:jc w:val="center"/>
            </w:pPr>
            <w:r>
              <w:t>7453,83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AFD3F" w14:textId="3B0C9B48" w:rsidR="00572BA6" w:rsidRDefault="00572BA6" w:rsidP="00572BA6">
            <w:pPr>
              <w:jc w:val="center"/>
            </w:pPr>
            <w:r>
              <w:t>7 453,83</w:t>
            </w:r>
          </w:p>
        </w:tc>
      </w:tr>
      <w:tr w:rsidR="00572BA6" w:rsidRPr="00EC637D" w14:paraId="53F2B67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2132E1A" w14:textId="262DED02"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C7DE6" w14:textId="4AEA2FD5" w:rsidR="00572BA6" w:rsidRPr="00C21A37" w:rsidRDefault="00572BA6" w:rsidP="00572BA6">
            <w:pPr>
              <w:rPr>
                <w:color w:val="000000"/>
              </w:rPr>
            </w:pPr>
            <w:r w:rsidRPr="00C21A37">
              <w:t xml:space="preserve">Калибраторы CA19-9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D6D477" w14:textId="1539CA82"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1D95C" w14:textId="27BBD550"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1C6946" w14:textId="2DD36D77" w:rsidR="00572BA6" w:rsidRDefault="00572BA6" w:rsidP="00572BA6">
            <w:pPr>
              <w:jc w:val="center"/>
            </w:pPr>
            <w:r>
              <w:t>14954,48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F8DE0" w14:textId="6DADF398" w:rsidR="00572BA6" w:rsidRDefault="00572BA6" w:rsidP="00572BA6">
            <w:pPr>
              <w:jc w:val="center"/>
            </w:pPr>
            <w:r>
              <w:t>14 954,48</w:t>
            </w:r>
          </w:p>
        </w:tc>
      </w:tr>
      <w:tr w:rsidR="00572BA6" w:rsidRPr="00EC637D" w14:paraId="6167AF78"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1E1D9F5" w14:textId="4A52F6DA"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364A6" w14:textId="6BD4DF96" w:rsidR="00572BA6" w:rsidRPr="00C21A37" w:rsidRDefault="00572BA6" w:rsidP="00572BA6">
            <w:pPr>
              <w:rPr>
                <w:color w:val="000000"/>
              </w:rPr>
            </w:pPr>
            <w:r w:rsidRPr="00C21A37">
              <w:t xml:space="preserve">Калибраторы </w:t>
            </w:r>
            <w:proofErr w:type="spellStart"/>
            <w:r w:rsidRPr="00C21A37">
              <w:t>Total</w:t>
            </w:r>
            <w:proofErr w:type="spellEnd"/>
            <w:r w:rsidRPr="00C21A37">
              <w:t xml:space="preserve"> PSA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E8E336" w14:textId="609267E4"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615D38" w14:textId="6BF31E80"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1F593" w14:textId="231B2D3F" w:rsidR="00572BA6" w:rsidRDefault="00572BA6" w:rsidP="00572BA6">
            <w:pPr>
              <w:jc w:val="center"/>
            </w:pPr>
            <w:r>
              <w:t>5740,50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6E622" w14:textId="4566F146" w:rsidR="00572BA6" w:rsidRDefault="00572BA6" w:rsidP="00572BA6">
            <w:pPr>
              <w:jc w:val="center"/>
            </w:pPr>
            <w:r>
              <w:t>5 740,50</w:t>
            </w:r>
          </w:p>
        </w:tc>
      </w:tr>
      <w:tr w:rsidR="00572BA6" w:rsidRPr="00EC637D" w14:paraId="33498B37"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1C37804" w14:textId="37694973"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02119" w14:textId="5D339538" w:rsidR="00572BA6" w:rsidRPr="00C21A37" w:rsidRDefault="00572BA6" w:rsidP="00572BA6">
            <w:pPr>
              <w:rPr>
                <w:color w:val="000000"/>
              </w:rPr>
            </w:pPr>
            <w:r w:rsidRPr="00C21A37">
              <w:t xml:space="preserve">Калибраторы </w:t>
            </w:r>
            <w:proofErr w:type="spellStart"/>
            <w:r w:rsidRPr="00C21A37">
              <w:t>Free</w:t>
            </w:r>
            <w:proofErr w:type="spellEnd"/>
            <w:r w:rsidRPr="00C21A37">
              <w:t xml:space="preserve"> PSA </w:t>
            </w:r>
            <w:proofErr w:type="spellStart"/>
            <w:r w:rsidRPr="00C21A37">
              <w:t>Calibrators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62884A" w14:textId="1EF07A62"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1327F1" w14:textId="68E5F66E" w:rsidR="00572BA6" w:rsidRPr="00404A16"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03713" w14:textId="64A39A82" w:rsidR="00572BA6" w:rsidRDefault="00572BA6" w:rsidP="00572BA6">
            <w:pPr>
              <w:jc w:val="center"/>
            </w:pPr>
            <w:r>
              <w:t>7169,33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844E" w14:textId="1942E95E" w:rsidR="00572BA6" w:rsidRDefault="00572BA6" w:rsidP="00572BA6">
            <w:pPr>
              <w:jc w:val="center"/>
            </w:pPr>
            <w:r>
              <w:t>7 169,33</w:t>
            </w:r>
          </w:p>
        </w:tc>
      </w:tr>
      <w:tr w:rsidR="00572BA6" w:rsidRPr="00EC637D" w14:paraId="0D0EF2B8"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76E7F85" w14:textId="63BE2216"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ED02E" w14:textId="102E8920" w:rsidR="00572BA6" w:rsidRPr="00C21A37" w:rsidRDefault="00572BA6" w:rsidP="00572BA6">
            <w:pPr>
              <w:rPr>
                <w:color w:val="000000"/>
                <w:lang w:val="en-US"/>
              </w:rPr>
            </w:pPr>
            <w:r w:rsidRPr="00C21A37">
              <w:t>Контрольные</w:t>
            </w:r>
            <w:r w:rsidRPr="00C21A37">
              <w:rPr>
                <w:lang w:val="en-US"/>
              </w:rPr>
              <w:t xml:space="preserve"> </w:t>
            </w:r>
            <w:r w:rsidRPr="00C21A37">
              <w:t>материалы</w:t>
            </w:r>
            <w:r w:rsidRPr="00C21A37">
              <w:rPr>
                <w:lang w:val="en-US"/>
              </w:rPr>
              <w:t xml:space="preserve"> Thyroid Function Multi Control (H)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255DC3" w14:textId="644F5003"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8ACEA5" w14:textId="3C82C509"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264A63" w14:textId="736B5825" w:rsidR="00572BA6" w:rsidRDefault="00572BA6" w:rsidP="00572BA6">
            <w:pPr>
              <w:jc w:val="center"/>
            </w:pPr>
            <w:r>
              <w:t>44729,30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08583" w14:textId="36FF73F2" w:rsidR="00572BA6" w:rsidRDefault="00572BA6" w:rsidP="00572BA6">
            <w:pPr>
              <w:jc w:val="center"/>
            </w:pPr>
            <w:r>
              <w:t>44 729,30</w:t>
            </w:r>
          </w:p>
        </w:tc>
      </w:tr>
      <w:tr w:rsidR="00572BA6" w:rsidRPr="00EC637D" w14:paraId="1CB09072"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118247B3" w14:textId="6C79FBE7"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5631C" w14:textId="1EC1B05A" w:rsidR="00572BA6" w:rsidRPr="00C21A37" w:rsidRDefault="00572BA6" w:rsidP="00572BA6">
            <w:pPr>
              <w:rPr>
                <w:color w:val="000000"/>
                <w:lang w:val="en-US"/>
              </w:rPr>
            </w:pPr>
            <w:r w:rsidRPr="00C21A37">
              <w:t>Контрольные</w:t>
            </w:r>
            <w:r w:rsidRPr="00C21A37">
              <w:rPr>
                <w:lang w:val="en-US"/>
              </w:rPr>
              <w:t xml:space="preserve"> </w:t>
            </w:r>
            <w:r w:rsidRPr="00C21A37">
              <w:t>материалы</w:t>
            </w:r>
            <w:r w:rsidRPr="00C21A37">
              <w:rPr>
                <w:lang w:val="en-US"/>
              </w:rPr>
              <w:t xml:space="preserve"> Thyroid Function Multi Control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B81525" w14:textId="079721AC"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0FFC78" w14:textId="7FCDC42E"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53AC5" w14:textId="78218B5C" w:rsidR="00572BA6" w:rsidRDefault="00572BA6" w:rsidP="00572BA6">
            <w:pPr>
              <w:jc w:val="center"/>
            </w:pPr>
            <w:r>
              <w:t>44729,30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73BB" w14:textId="010FD89E" w:rsidR="00572BA6" w:rsidRDefault="00572BA6" w:rsidP="00572BA6">
            <w:pPr>
              <w:jc w:val="center"/>
            </w:pPr>
            <w:r>
              <w:t>44 729,30</w:t>
            </w:r>
          </w:p>
        </w:tc>
      </w:tr>
      <w:tr w:rsidR="00572BA6" w:rsidRPr="00EC637D" w14:paraId="70A5AA90"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3CA23224" w14:textId="5891913C"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A68EB" w14:textId="637D8083" w:rsidR="00572BA6" w:rsidRPr="00C21A37" w:rsidRDefault="00572BA6" w:rsidP="00572BA6">
            <w:pPr>
              <w:rPr>
                <w:color w:val="000000"/>
                <w:lang w:val="en-US"/>
              </w:rPr>
            </w:pPr>
            <w:r w:rsidRPr="00C21A37">
              <w:t>Контрольные</w:t>
            </w:r>
            <w:r w:rsidRPr="00C21A37">
              <w:rPr>
                <w:lang w:val="en-US"/>
              </w:rPr>
              <w:t xml:space="preserve"> </w:t>
            </w:r>
            <w:r w:rsidRPr="00C21A37">
              <w:t>материалы</w:t>
            </w:r>
            <w:r w:rsidRPr="00C21A37">
              <w:rPr>
                <w:lang w:val="en-US"/>
              </w:rPr>
              <w:t xml:space="preserve"> Reproductive Multi Control (H)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47D10B" w14:textId="60B819FF"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2B6C63" w14:textId="13EC17B8"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E9E032" w14:textId="39EC3571" w:rsidR="00572BA6" w:rsidRDefault="00572BA6" w:rsidP="00572BA6">
            <w:pPr>
              <w:jc w:val="center"/>
            </w:pPr>
            <w:r>
              <w:t>55162,32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838E" w14:textId="57F5E6BC" w:rsidR="00572BA6" w:rsidRDefault="00572BA6" w:rsidP="00572BA6">
            <w:pPr>
              <w:jc w:val="center"/>
            </w:pPr>
            <w:r>
              <w:t>55 162,32</w:t>
            </w:r>
          </w:p>
        </w:tc>
      </w:tr>
      <w:tr w:rsidR="00572BA6" w:rsidRPr="00EC637D" w14:paraId="622896A4"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1E8D42B3" w14:textId="1833EFA2"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489F2" w14:textId="1B7CE77B" w:rsidR="00572BA6" w:rsidRPr="00C21A37" w:rsidRDefault="00572BA6" w:rsidP="00572BA6">
            <w:pPr>
              <w:rPr>
                <w:color w:val="000000"/>
                <w:lang w:val="en-US"/>
              </w:rPr>
            </w:pPr>
            <w:r w:rsidRPr="00C21A37">
              <w:t>Контрольные</w:t>
            </w:r>
            <w:r w:rsidRPr="00C21A37">
              <w:rPr>
                <w:lang w:val="en-US"/>
              </w:rPr>
              <w:t xml:space="preserve"> </w:t>
            </w:r>
            <w:r w:rsidRPr="00C21A37">
              <w:t>материалы</w:t>
            </w:r>
            <w:r w:rsidRPr="00C21A37">
              <w:rPr>
                <w:lang w:val="en-US"/>
              </w:rPr>
              <w:t xml:space="preserve"> Reproductive Multi Control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6CD63D" w14:textId="21C9140E"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63CD62" w14:textId="63569CD2"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AFFAB" w14:textId="35CB14FB" w:rsidR="00572BA6" w:rsidRDefault="00572BA6" w:rsidP="00572BA6">
            <w:pPr>
              <w:jc w:val="center"/>
            </w:pPr>
            <w:r>
              <w:t>55162,32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F1F81" w14:textId="0FA1A320" w:rsidR="00572BA6" w:rsidRDefault="00572BA6" w:rsidP="00572BA6">
            <w:pPr>
              <w:jc w:val="center"/>
            </w:pPr>
            <w:r>
              <w:t>55 162,32</w:t>
            </w:r>
          </w:p>
        </w:tc>
      </w:tr>
      <w:tr w:rsidR="00572BA6" w:rsidRPr="00EC637D" w14:paraId="20D46077"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27F84E" w14:textId="0B4C3503"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DA34C" w14:textId="059A580F" w:rsidR="00572BA6" w:rsidRPr="00C21A37" w:rsidRDefault="00572BA6" w:rsidP="00572BA6">
            <w:pPr>
              <w:rPr>
                <w:color w:val="000000"/>
                <w:lang w:val="en-US"/>
              </w:rPr>
            </w:pPr>
            <w:r w:rsidRPr="00C21A37">
              <w:t>Контрольные</w:t>
            </w:r>
            <w:r w:rsidRPr="00C21A37">
              <w:rPr>
                <w:lang w:val="en-US"/>
              </w:rPr>
              <w:t xml:space="preserve"> </w:t>
            </w:r>
            <w:r w:rsidRPr="00C21A37">
              <w:t>материалы</w:t>
            </w:r>
            <w:r w:rsidRPr="00C21A37">
              <w:rPr>
                <w:lang w:val="en-US"/>
              </w:rPr>
              <w:t xml:space="preserve"> Tumor Marker Multi Control (H)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1E8814" w14:textId="0D30F21F"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574FA4" w14:textId="0CCB2039"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972164" w14:textId="4AF0AE5C" w:rsidR="00572BA6" w:rsidRDefault="00572BA6" w:rsidP="00572BA6">
            <w:pPr>
              <w:jc w:val="center"/>
            </w:pPr>
            <w:r>
              <w:t>89453,19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8D8DD" w14:textId="46FBC5FC" w:rsidR="00572BA6" w:rsidRDefault="00572BA6" w:rsidP="00572BA6">
            <w:pPr>
              <w:jc w:val="center"/>
            </w:pPr>
            <w:r>
              <w:t>89 453,19</w:t>
            </w:r>
          </w:p>
        </w:tc>
      </w:tr>
      <w:tr w:rsidR="00572BA6" w:rsidRPr="00EC637D" w14:paraId="022B131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E858854" w14:textId="10E8AF76"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BC2DA" w14:textId="49A00DB2" w:rsidR="00572BA6" w:rsidRPr="00C21A37" w:rsidRDefault="00572BA6" w:rsidP="00572BA6">
            <w:pPr>
              <w:rPr>
                <w:color w:val="000000"/>
                <w:lang w:val="en-US"/>
              </w:rPr>
            </w:pPr>
            <w:r w:rsidRPr="00C21A37">
              <w:t>Контрольные</w:t>
            </w:r>
            <w:r w:rsidRPr="00C21A37">
              <w:rPr>
                <w:lang w:val="en-US"/>
              </w:rPr>
              <w:t xml:space="preserve"> </w:t>
            </w:r>
            <w:r w:rsidRPr="00C21A37">
              <w:t>материалы</w:t>
            </w:r>
            <w:r w:rsidRPr="00C21A37">
              <w:rPr>
                <w:lang w:val="en-US"/>
              </w:rPr>
              <w:t xml:space="preserve"> Tumor Marker Multi Control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FEF1D9" w14:textId="1C3A389D"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90E4B5" w14:textId="679FEED1"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A2A32E" w14:textId="0E5DDCB6" w:rsidR="00572BA6" w:rsidRDefault="00572BA6" w:rsidP="00572BA6">
            <w:pPr>
              <w:jc w:val="center"/>
            </w:pPr>
            <w:r>
              <w:t>74538,32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B1B17" w14:textId="43E739B3" w:rsidR="00572BA6" w:rsidRDefault="00572BA6" w:rsidP="00572BA6">
            <w:pPr>
              <w:jc w:val="center"/>
            </w:pPr>
            <w:r>
              <w:t>74 538,32</w:t>
            </w:r>
          </w:p>
        </w:tc>
      </w:tr>
      <w:tr w:rsidR="00572BA6" w:rsidRPr="00EC637D" w14:paraId="14AFFCE1"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88ACCE" w14:textId="45639838"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A24F2" w14:textId="18D36E78" w:rsidR="00572BA6" w:rsidRPr="00C21A37" w:rsidRDefault="00572BA6" w:rsidP="00572BA6">
            <w:pPr>
              <w:rPr>
                <w:color w:val="000000"/>
              </w:rPr>
            </w:pPr>
            <w:r w:rsidRPr="00C21A37">
              <w:t xml:space="preserve">Контрольные материалы </w:t>
            </w:r>
            <w:proofErr w:type="spellStart"/>
            <w:r w:rsidRPr="00C21A37">
              <w:t>HBsAg</w:t>
            </w:r>
            <w:proofErr w:type="spellEnd"/>
            <w:r w:rsidRPr="00C21A37">
              <w:t xml:space="preserve"> </w:t>
            </w:r>
            <w:proofErr w:type="spellStart"/>
            <w:r w:rsidRPr="00C21A37">
              <w:t>Positive</w:t>
            </w:r>
            <w:proofErr w:type="spellEnd"/>
            <w:r w:rsidRPr="00C21A37">
              <w:t xml:space="preserve"> </w:t>
            </w:r>
            <w:proofErr w:type="spellStart"/>
            <w:r w:rsidRPr="00C21A37">
              <w:t>Control</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4814AE" w14:textId="0241B389"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4E3CF7" w14:textId="7D99A608"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859CFB" w14:textId="41E8EB10" w:rsidR="00572BA6" w:rsidRDefault="00572BA6" w:rsidP="00572BA6">
            <w:pPr>
              <w:jc w:val="center"/>
            </w:pPr>
            <w:r>
              <w:t>4729,43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42D6F" w14:textId="189D6A1C" w:rsidR="00572BA6" w:rsidRDefault="00572BA6" w:rsidP="00572BA6">
            <w:pPr>
              <w:jc w:val="center"/>
            </w:pPr>
            <w:r>
              <w:t>4 729,43</w:t>
            </w:r>
          </w:p>
        </w:tc>
      </w:tr>
      <w:tr w:rsidR="00572BA6" w:rsidRPr="00EC637D" w14:paraId="0498A11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3E84F963" w14:textId="37C146E8"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026E8" w14:textId="0CCA1318" w:rsidR="00572BA6" w:rsidRPr="00C21A37" w:rsidRDefault="00572BA6" w:rsidP="00572BA6">
            <w:pPr>
              <w:rPr>
                <w:color w:val="000000"/>
              </w:rPr>
            </w:pPr>
            <w:r w:rsidRPr="00C21A37">
              <w:t xml:space="preserve">Контрольные материалы </w:t>
            </w:r>
            <w:proofErr w:type="spellStart"/>
            <w:r w:rsidRPr="00C21A37">
              <w:t>HBsAg</w:t>
            </w:r>
            <w:proofErr w:type="spellEnd"/>
            <w:r w:rsidRPr="00C21A37">
              <w:t xml:space="preserve"> </w:t>
            </w:r>
            <w:proofErr w:type="spellStart"/>
            <w:r w:rsidRPr="00C21A37">
              <w:t>Negative</w:t>
            </w:r>
            <w:proofErr w:type="spellEnd"/>
            <w:r w:rsidRPr="00C21A37">
              <w:t xml:space="preserve"> </w:t>
            </w:r>
            <w:proofErr w:type="spellStart"/>
            <w:r w:rsidRPr="00C21A37">
              <w:t>Control</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C140E4" w14:textId="3F4B26E8"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E31D8E" w14:textId="0A838682"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1A94E" w14:textId="1F8EA074" w:rsidR="00572BA6" w:rsidRDefault="00572BA6" w:rsidP="00572BA6">
            <w:pPr>
              <w:jc w:val="center"/>
            </w:pPr>
            <w:r>
              <w:t>4729,43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8CB36" w14:textId="69FC8518" w:rsidR="00572BA6" w:rsidRDefault="00572BA6" w:rsidP="00572BA6">
            <w:pPr>
              <w:jc w:val="center"/>
            </w:pPr>
            <w:r>
              <w:t>4 729,43</w:t>
            </w:r>
          </w:p>
        </w:tc>
      </w:tr>
      <w:tr w:rsidR="00572BA6" w:rsidRPr="00EC637D" w14:paraId="116A1CB4"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6904AF" w14:textId="13DDD311"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5AE27" w14:textId="3FF6EA53" w:rsidR="00572BA6" w:rsidRPr="00C21A37" w:rsidRDefault="00572BA6" w:rsidP="00572BA6">
            <w:pPr>
              <w:rPr>
                <w:color w:val="000000"/>
              </w:rPr>
            </w:pPr>
            <w:r w:rsidRPr="00C21A37">
              <w:t xml:space="preserve">Контрольные материалы </w:t>
            </w:r>
            <w:proofErr w:type="spellStart"/>
            <w:r w:rsidRPr="00C21A37">
              <w:t>Anti</w:t>
            </w:r>
            <w:proofErr w:type="spellEnd"/>
            <w:r w:rsidRPr="00C21A37">
              <w:t xml:space="preserve">-HCV </w:t>
            </w:r>
            <w:proofErr w:type="spellStart"/>
            <w:r w:rsidRPr="00C21A37">
              <w:t>Positive</w:t>
            </w:r>
            <w:proofErr w:type="spellEnd"/>
            <w:r w:rsidRPr="00C21A37">
              <w:t xml:space="preserve"> </w:t>
            </w:r>
            <w:proofErr w:type="spellStart"/>
            <w:r w:rsidRPr="00C21A37">
              <w:t>Control</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56DC51" w14:textId="7E884000"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4EFA93" w14:textId="72CBD79B"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EFA9A6" w14:textId="3DAE3B3D" w:rsidR="00572BA6" w:rsidRDefault="00572BA6" w:rsidP="00572BA6">
            <w:pPr>
              <w:jc w:val="center"/>
            </w:pPr>
            <w:r>
              <w:t>6361,73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C33C1" w14:textId="178ACA27" w:rsidR="00572BA6" w:rsidRDefault="00572BA6" w:rsidP="00572BA6">
            <w:pPr>
              <w:jc w:val="center"/>
            </w:pPr>
            <w:r>
              <w:t>6 361,73</w:t>
            </w:r>
          </w:p>
        </w:tc>
      </w:tr>
      <w:tr w:rsidR="00572BA6" w:rsidRPr="00EC637D" w14:paraId="4FF8C6F1"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DBD19A" w14:textId="0B728EF3"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4BADD" w14:textId="44E2C6DC" w:rsidR="00572BA6" w:rsidRPr="00C21A37" w:rsidRDefault="00572BA6" w:rsidP="00572BA6">
            <w:pPr>
              <w:rPr>
                <w:color w:val="000000"/>
              </w:rPr>
            </w:pPr>
            <w:r w:rsidRPr="00C21A37">
              <w:t xml:space="preserve">Контрольные материалы </w:t>
            </w:r>
            <w:proofErr w:type="spellStart"/>
            <w:r w:rsidRPr="00C21A37">
              <w:t>Anti</w:t>
            </w:r>
            <w:proofErr w:type="spellEnd"/>
            <w:r w:rsidRPr="00C21A37">
              <w:t xml:space="preserve">-HCV </w:t>
            </w:r>
            <w:proofErr w:type="spellStart"/>
            <w:r w:rsidRPr="00C21A37">
              <w:t>Negative</w:t>
            </w:r>
            <w:proofErr w:type="spellEnd"/>
            <w:r w:rsidRPr="00C21A37">
              <w:t xml:space="preserve"> </w:t>
            </w:r>
            <w:proofErr w:type="spellStart"/>
            <w:r w:rsidRPr="00C21A37">
              <w:t>Control</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8199C9" w14:textId="4AF3C3CF"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F58444" w14:textId="111B3FDC"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01326" w14:textId="6023565F" w:rsidR="00572BA6" w:rsidRDefault="00572BA6" w:rsidP="00572BA6">
            <w:pPr>
              <w:jc w:val="center"/>
            </w:pPr>
            <w:r>
              <w:t>6361,73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B689B" w14:textId="427A0B3E" w:rsidR="00572BA6" w:rsidRDefault="00572BA6" w:rsidP="00572BA6">
            <w:pPr>
              <w:jc w:val="center"/>
            </w:pPr>
            <w:r>
              <w:t>6 361,73</w:t>
            </w:r>
          </w:p>
        </w:tc>
      </w:tr>
      <w:tr w:rsidR="00572BA6" w:rsidRPr="00EC637D" w14:paraId="67421D7C"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15F4F414" w14:textId="48206A13"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465A6" w14:textId="1E923D5C" w:rsidR="00572BA6" w:rsidRPr="00C21A37" w:rsidRDefault="00572BA6" w:rsidP="00572BA6">
            <w:pPr>
              <w:rPr>
                <w:color w:val="000000"/>
              </w:rPr>
            </w:pPr>
            <w:r w:rsidRPr="00C21A37">
              <w:t xml:space="preserve">Системная </w:t>
            </w:r>
            <w:proofErr w:type="spellStart"/>
            <w:r w:rsidRPr="00C21A37">
              <w:t>реагентика</w:t>
            </w:r>
            <w:proofErr w:type="spellEnd"/>
            <w:r w:rsidRPr="00C21A37">
              <w:t xml:space="preserve"> </w:t>
            </w:r>
            <w:proofErr w:type="spellStart"/>
            <w:r w:rsidRPr="00C21A37">
              <w:t>Wash</w:t>
            </w:r>
            <w:proofErr w:type="spellEnd"/>
            <w:r w:rsidRPr="00C21A37">
              <w:t xml:space="preserve"> </w:t>
            </w:r>
            <w:proofErr w:type="spellStart"/>
            <w:r w:rsidRPr="00C21A37">
              <w:t>buffer</w:t>
            </w:r>
            <w:proofErr w:type="spellEnd"/>
            <w:r w:rsidRPr="00C21A37">
              <w:t xml:space="preserve"> 300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FC8EF5" w14:textId="6B48BFD2"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053E5E" w14:textId="5BF25269" w:rsidR="00572BA6" w:rsidRPr="00C75ADB" w:rsidRDefault="00572BA6" w:rsidP="00572BA6">
            <w:pPr>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369588" w14:textId="46B551BA" w:rsidR="00572BA6" w:rsidRDefault="00572BA6" w:rsidP="00572BA6">
            <w:pPr>
              <w:jc w:val="center"/>
            </w:pPr>
            <w:r>
              <w:t>3875,02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6623" w14:textId="5F0E1187" w:rsidR="00572BA6" w:rsidRDefault="00572BA6" w:rsidP="00572BA6">
            <w:pPr>
              <w:jc w:val="center"/>
            </w:pPr>
            <w:r>
              <w:t>7 750,04</w:t>
            </w:r>
          </w:p>
        </w:tc>
      </w:tr>
      <w:tr w:rsidR="00572BA6" w:rsidRPr="00EC637D" w14:paraId="46DA6D5C"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7216E7" w14:textId="041EBAA2"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59B99" w14:textId="29EA8F40" w:rsidR="00572BA6" w:rsidRPr="00C21A37" w:rsidRDefault="00572BA6" w:rsidP="00572BA6">
            <w:pPr>
              <w:rPr>
                <w:color w:val="000000"/>
              </w:rPr>
            </w:pPr>
            <w:r w:rsidRPr="00C21A37">
              <w:t xml:space="preserve">Системная </w:t>
            </w:r>
            <w:proofErr w:type="spellStart"/>
            <w:r w:rsidRPr="00C21A37">
              <w:t>реагентика</w:t>
            </w:r>
            <w:proofErr w:type="spellEnd"/>
            <w:r w:rsidRPr="00C21A37">
              <w:t xml:space="preserve"> </w:t>
            </w:r>
            <w:proofErr w:type="spellStart"/>
            <w:r w:rsidRPr="00C21A37">
              <w:t>Substrate</w:t>
            </w:r>
            <w:proofErr w:type="spellEnd"/>
            <w:r w:rsidRPr="00C21A37">
              <w:t xml:space="preserve"> </w:t>
            </w:r>
            <w:proofErr w:type="spellStart"/>
            <w:r w:rsidRPr="00C21A37">
              <w:t>Solution</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8F03D6" w14:textId="26865F25"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931EFA" w14:textId="5D6D99C9"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184ECA" w14:textId="350D36E5" w:rsidR="00572BA6" w:rsidRDefault="00572BA6" w:rsidP="00572BA6">
            <w:pPr>
              <w:jc w:val="center"/>
            </w:pPr>
            <w:r>
              <w:t>23249,22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3596D" w14:textId="39C3573D" w:rsidR="00572BA6" w:rsidRDefault="00572BA6" w:rsidP="00572BA6">
            <w:pPr>
              <w:jc w:val="center"/>
            </w:pPr>
            <w:r>
              <w:t>23 249,22</w:t>
            </w:r>
          </w:p>
        </w:tc>
      </w:tr>
      <w:tr w:rsidR="00572BA6" w:rsidRPr="00EC637D" w14:paraId="71DF8E4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4A23631" w14:textId="7F3FD125"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5D27D" w14:textId="4E477AAB" w:rsidR="00572BA6" w:rsidRPr="00C21A37" w:rsidRDefault="00572BA6" w:rsidP="00572BA6">
            <w:pPr>
              <w:rPr>
                <w:color w:val="000000"/>
              </w:rPr>
            </w:pPr>
            <w:r w:rsidRPr="00C21A37">
              <w:t xml:space="preserve">Системная </w:t>
            </w:r>
            <w:proofErr w:type="spellStart"/>
            <w:r w:rsidRPr="00C21A37">
              <w:t>реагентика</w:t>
            </w:r>
            <w:proofErr w:type="spellEnd"/>
            <w:r w:rsidRPr="00C21A37">
              <w:t xml:space="preserve"> Кюветы 3 696 </w:t>
            </w:r>
            <w:proofErr w:type="spellStart"/>
            <w:r w:rsidRPr="00C21A37">
              <w:t>шт</w:t>
            </w:r>
            <w:proofErr w:type="spellEnd"/>
            <w:r w:rsidRPr="00C21A37">
              <w:t>/</w:t>
            </w:r>
            <w:proofErr w:type="spellStart"/>
            <w:r w:rsidRPr="00C21A37">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68D355" w14:textId="2739C046" w:rsidR="00572BA6" w:rsidRPr="00B6115E" w:rsidRDefault="00572BA6" w:rsidP="00572BA6">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80607C" w14:textId="48E38857"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25182" w14:textId="56FFBF5D" w:rsidR="00572BA6" w:rsidRDefault="00572BA6" w:rsidP="00572BA6">
            <w:pPr>
              <w:jc w:val="center"/>
            </w:pPr>
            <w:r>
              <w:t>41382,77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C79D" w14:textId="15F687EB" w:rsidR="00572BA6" w:rsidRDefault="00572BA6" w:rsidP="00572BA6">
            <w:pPr>
              <w:jc w:val="center"/>
            </w:pPr>
            <w:r>
              <w:t>41 382,77</w:t>
            </w:r>
          </w:p>
        </w:tc>
      </w:tr>
      <w:tr w:rsidR="00572BA6" w:rsidRPr="00EC637D" w14:paraId="7E89D90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8621522" w14:textId="156BC815" w:rsidR="00572BA6" w:rsidRDefault="00572BA6" w:rsidP="00572BA6">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17D03" w14:textId="62E787D9" w:rsidR="00572BA6" w:rsidRPr="00C21A37" w:rsidRDefault="00572BA6" w:rsidP="00572BA6">
            <w:pPr>
              <w:rPr>
                <w:color w:val="000000"/>
              </w:rPr>
            </w:pPr>
            <w:r w:rsidRPr="00C21A37">
              <w:t xml:space="preserve">Системная </w:t>
            </w:r>
            <w:proofErr w:type="spellStart"/>
            <w:r w:rsidRPr="00C21A37">
              <w:t>реагентика</w:t>
            </w:r>
            <w:proofErr w:type="spellEnd"/>
            <w:r w:rsidRPr="00C21A37">
              <w:t xml:space="preserve"> CD80 детергент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B5B6C0" w14:textId="67536ED7" w:rsidR="00572BA6" w:rsidRPr="00B6115E" w:rsidRDefault="00572BA6" w:rsidP="00572BA6">
            <w:pPr>
              <w:jc w:val="center"/>
            </w:pPr>
            <w:r w:rsidRPr="00954D9C">
              <w:rPr>
                <w:color w:val="000000"/>
              </w:rPr>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30DBB6" w14:textId="50B19D11" w:rsidR="00572BA6" w:rsidRPr="00C75ADB" w:rsidRDefault="00572BA6" w:rsidP="00572BA6">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69A78B" w14:textId="2C5D3A43" w:rsidR="00572BA6" w:rsidRDefault="00572BA6" w:rsidP="00572BA6">
            <w:pPr>
              <w:jc w:val="center"/>
            </w:pPr>
            <w:r>
              <w:t>4288,27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D2B7A" w14:textId="2DC90429" w:rsidR="00572BA6" w:rsidRDefault="00572BA6" w:rsidP="00572BA6">
            <w:pPr>
              <w:jc w:val="center"/>
            </w:pPr>
            <w:r>
              <w:t>4 288,27</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49ED19EF" w:rsidR="00D42048" w:rsidRPr="00EC637D" w:rsidRDefault="00D7205E" w:rsidP="004B349E">
            <w:pPr>
              <w:jc w:val="center"/>
              <w:rPr>
                <w:b/>
              </w:rPr>
            </w:pPr>
            <w:r>
              <w:rPr>
                <w:b/>
              </w:rPr>
              <w:t>965 699,31</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D64AE8" w:rsidRPr="00237AF0" w14:paraId="5CA0C536" w14:textId="77777777" w:rsidTr="00D64A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9C8FE5B" w:rsidR="00D64AE8" w:rsidRPr="009D64FF" w:rsidRDefault="00D64AE8" w:rsidP="00203305">
            <w:pPr>
              <w:pStyle w:val="aff2"/>
              <w:numPr>
                <w:ilvl w:val="0"/>
                <w:numId w:val="26"/>
              </w:numPr>
              <w:rPr>
                <w:sz w:val="22"/>
                <w:szCs w:val="22"/>
              </w:rPr>
            </w:pPr>
            <w:r w:rsidRPr="009D64FF">
              <w:rPr>
                <w:sz w:val="22"/>
                <w:szCs w:val="22"/>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776852F" w:rsidR="00D64AE8" w:rsidRPr="009D64FF" w:rsidRDefault="00D64AE8" w:rsidP="00D64AE8">
            <w:pPr>
              <w:rPr>
                <w:color w:val="000000"/>
                <w:sz w:val="22"/>
                <w:szCs w:val="22"/>
              </w:rPr>
            </w:pPr>
            <w:r w:rsidRPr="009D64FF">
              <w:t xml:space="preserve">Инфекционные заболевания </w:t>
            </w:r>
            <w:proofErr w:type="spellStart"/>
            <w:r w:rsidRPr="009D64FF">
              <w:t>HBsAg</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01399D02" w14:textId="77777777" w:rsidR="00D64AE8" w:rsidRPr="00C22D7E" w:rsidRDefault="00D64AE8" w:rsidP="00D64AE8">
            <w:r w:rsidRPr="00C22D7E">
              <w:t>Набор реагентов для количественного определения поверхностного антигена вируса гепатита В (</w:t>
            </w:r>
            <w:proofErr w:type="spellStart"/>
            <w:r w:rsidRPr="00C22D7E">
              <w:t>Hepatitis</w:t>
            </w:r>
            <w:proofErr w:type="spellEnd"/>
            <w:r w:rsidRPr="00C22D7E">
              <w:t xml:space="preserve"> В </w:t>
            </w:r>
            <w:proofErr w:type="spellStart"/>
            <w:r w:rsidRPr="00C22D7E">
              <w:t>Surface</w:t>
            </w:r>
            <w:proofErr w:type="spellEnd"/>
            <w:r w:rsidRPr="00C22D7E">
              <w:t xml:space="preserve"> </w:t>
            </w:r>
            <w:proofErr w:type="spellStart"/>
            <w:r w:rsidRPr="00C22D7E">
              <w:t>Antigen</w:t>
            </w:r>
            <w:proofErr w:type="spellEnd"/>
            <w:r w:rsidRPr="00C22D7E">
              <w:t xml:space="preserve"> (CLIA) (</w:t>
            </w:r>
            <w:proofErr w:type="spellStart"/>
            <w:r w:rsidRPr="00C22D7E">
              <w:t>HBsAg</w:t>
            </w:r>
            <w:proofErr w:type="spellEnd"/>
            <w:r w:rsidRPr="00C22D7E">
              <w:t xml:space="preserve">)) в клиническом образце человека </w:t>
            </w:r>
            <w:proofErr w:type="spellStart"/>
            <w:r w:rsidRPr="00C22D7E">
              <w:t>иммунохсмилюминесцентным</w:t>
            </w:r>
            <w:proofErr w:type="spellEnd"/>
            <w:r w:rsidRPr="00C22D7E">
              <w:t xml:space="preserve"> методом на анализаторах серии CL</w:t>
            </w:r>
            <w:r>
              <w:t>.</w:t>
            </w:r>
            <w:r w:rsidRPr="00C22D7E">
              <w:tab/>
            </w:r>
          </w:p>
          <w:p w14:paraId="1A49180A" w14:textId="3B40D4BF" w:rsidR="00D64AE8" w:rsidRPr="00C22D7E" w:rsidRDefault="00D64AE8" w:rsidP="00D64AE8">
            <w:r w:rsidRPr="00C22D7E">
              <w:t>Предназначение</w:t>
            </w:r>
            <w:r>
              <w:t xml:space="preserve"> </w:t>
            </w:r>
            <w:r w:rsidRPr="00C22D7E">
              <w:t>количественное определение поверхностного антигена вируса гепатита В</w:t>
            </w:r>
            <w:r>
              <w:t>.</w:t>
            </w:r>
          </w:p>
          <w:p w14:paraId="012C07F6" w14:textId="311F1961"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113A1C8F"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7D664DE9" w14:textId="77777777" w:rsidR="00D64AE8" w:rsidRPr="00C22D7E" w:rsidRDefault="00D64AE8" w:rsidP="00D64AE8">
            <w:r w:rsidRPr="00C22D7E">
              <w:t>Метод определения</w:t>
            </w:r>
            <w:r w:rsidRPr="00C22D7E">
              <w:tab/>
              <w:t xml:space="preserve">количественный, </w:t>
            </w:r>
            <w:proofErr w:type="spellStart"/>
            <w:r w:rsidRPr="00C22D7E">
              <w:t>двустадийный</w:t>
            </w:r>
            <w:proofErr w:type="spellEnd"/>
            <w:r w:rsidRPr="00C22D7E">
              <w:t xml:space="preserve"> сэндвич метод</w:t>
            </w:r>
            <w:r>
              <w:t>.</w:t>
            </w:r>
          </w:p>
          <w:p w14:paraId="58C7DAEE" w14:textId="77777777" w:rsidR="00D64AE8" w:rsidRPr="00C22D7E" w:rsidRDefault="00D64AE8" w:rsidP="00D64AE8">
            <w:r w:rsidRPr="00C22D7E">
              <w:t>Состав</w:t>
            </w:r>
            <w:r>
              <w:t xml:space="preserve">: </w:t>
            </w:r>
            <w:r w:rsidRPr="00C22D7E">
              <w:t xml:space="preserve">Реагент </w:t>
            </w:r>
            <w:proofErr w:type="spellStart"/>
            <w:r w:rsidRPr="00C22D7E">
              <w:t>Ra</w:t>
            </w:r>
            <w:proofErr w:type="spellEnd"/>
            <w:r w:rsidRPr="00C22D7E">
              <w:t xml:space="preserve">: Парамагнитные микрочастицы, покрытые </w:t>
            </w:r>
            <w:proofErr w:type="spellStart"/>
            <w:r w:rsidRPr="00C22D7E">
              <w:t>стреп-тавидином</w:t>
            </w:r>
            <w:proofErr w:type="spellEnd"/>
            <w:r w:rsidRPr="00C22D7E">
              <w:t xml:space="preserve"> в цитратном буфере с консервантом </w:t>
            </w:r>
            <w:proofErr w:type="spellStart"/>
            <w:r w:rsidRPr="00C22D7E">
              <w:t>Proclin</w:t>
            </w:r>
            <w:proofErr w:type="spellEnd"/>
            <w:r w:rsidRPr="00C22D7E">
              <w:t xml:space="preserve"> 300 0,048%; Реагент </w:t>
            </w:r>
            <w:proofErr w:type="spellStart"/>
            <w:r w:rsidRPr="00C22D7E">
              <w:t>Rb</w:t>
            </w:r>
            <w:proofErr w:type="spellEnd"/>
            <w:r w:rsidRPr="00C22D7E">
              <w:t xml:space="preserve">: Меченые щелочной фосфатазой </w:t>
            </w:r>
            <w:proofErr w:type="spellStart"/>
            <w:r w:rsidRPr="00C22D7E">
              <w:t>моноклональные</w:t>
            </w:r>
            <w:proofErr w:type="spellEnd"/>
            <w:r w:rsidRPr="00C22D7E">
              <w:t xml:space="preserve"> анти-</w:t>
            </w:r>
            <w:proofErr w:type="spellStart"/>
            <w:r w:rsidRPr="00C22D7E">
              <w:t>HBs</w:t>
            </w:r>
            <w:proofErr w:type="spellEnd"/>
            <w:r w:rsidRPr="00C22D7E">
              <w:t xml:space="preserve"> антитела (мышиный </w:t>
            </w:r>
            <w:proofErr w:type="spellStart"/>
            <w:r w:rsidRPr="00C22D7E">
              <w:t>IgG</w:t>
            </w:r>
            <w:proofErr w:type="spellEnd"/>
            <w:r w:rsidRPr="00C22D7E">
              <w:t xml:space="preserve">) в МЭС буфе-ре с консервантом </w:t>
            </w:r>
            <w:proofErr w:type="spellStart"/>
            <w:r w:rsidRPr="00C22D7E">
              <w:t>Proclin</w:t>
            </w:r>
            <w:proofErr w:type="spellEnd"/>
            <w:r w:rsidRPr="00C22D7E">
              <w:t xml:space="preserve"> 300 0,048%; Реагент </w:t>
            </w:r>
            <w:proofErr w:type="spellStart"/>
            <w:r w:rsidRPr="00C22D7E">
              <w:t>Rc</w:t>
            </w:r>
            <w:proofErr w:type="spellEnd"/>
            <w:r w:rsidRPr="00C22D7E">
              <w:t>: Меченные биотином анти-</w:t>
            </w:r>
            <w:proofErr w:type="spellStart"/>
            <w:r w:rsidRPr="00C22D7E">
              <w:t>HBs</w:t>
            </w:r>
            <w:proofErr w:type="spellEnd"/>
            <w:r w:rsidRPr="00C22D7E">
              <w:t xml:space="preserve"> антитела (мыши-</w:t>
            </w:r>
            <w:proofErr w:type="spellStart"/>
            <w:r w:rsidRPr="00C22D7E">
              <w:t>ный</w:t>
            </w:r>
            <w:proofErr w:type="spellEnd"/>
            <w:r w:rsidRPr="00C22D7E">
              <w:t xml:space="preserve"> </w:t>
            </w:r>
            <w:proofErr w:type="spellStart"/>
            <w:r w:rsidRPr="00C22D7E">
              <w:t>IgG</w:t>
            </w:r>
            <w:proofErr w:type="spellEnd"/>
            <w:r w:rsidRPr="00C22D7E">
              <w:t xml:space="preserve">) в ТРИС-буфере с консервантом </w:t>
            </w:r>
            <w:proofErr w:type="spellStart"/>
            <w:r w:rsidRPr="00C22D7E">
              <w:t>Proclin</w:t>
            </w:r>
            <w:proofErr w:type="spellEnd"/>
            <w:r w:rsidRPr="00C22D7E">
              <w:t xml:space="preserve"> 300 0,048%.</w:t>
            </w:r>
          </w:p>
          <w:p w14:paraId="0626BCE6" w14:textId="77777777" w:rsidR="00D64AE8" w:rsidRPr="00C22D7E" w:rsidRDefault="00D64AE8" w:rsidP="00D64AE8">
            <w:r w:rsidRPr="00C22D7E">
              <w:t xml:space="preserve">Расходуемый объем образца на 1 тест, </w:t>
            </w:r>
            <w:r>
              <w:t xml:space="preserve">50 </w:t>
            </w:r>
            <w:proofErr w:type="spellStart"/>
            <w:r w:rsidRPr="00C22D7E">
              <w:t>мкл</w:t>
            </w:r>
            <w:proofErr w:type="spellEnd"/>
            <w:r>
              <w:t>.</w:t>
            </w:r>
            <w:r w:rsidRPr="00C22D7E">
              <w:tab/>
            </w:r>
          </w:p>
          <w:p w14:paraId="17296E44" w14:textId="3394AA93" w:rsidR="00D64AE8" w:rsidRPr="00C22D7E" w:rsidRDefault="00D64AE8" w:rsidP="00D64AE8">
            <w:r w:rsidRPr="00C22D7E">
              <w:t xml:space="preserve">Срок стабильности после вскрытия, </w:t>
            </w:r>
            <w:r>
              <w:t xml:space="preserve">28 </w:t>
            </w:r>
            <w:r w:rsidRPr="00C22D7E">
              <w:t>дней</w:t>
            </w:r>
            <w:r>
              <w:t>.</w:t>
            </w:r>
          </w:p>
          <w:p w14:paraId="2B77EEB6" w14:textId="3F83F582" w:rsidR="00D64AE8" w:rsidRPr="00C22D7E" w:rsidRDefault="00D64AE8" w:rsidP="00D64AE8">
            <w:r w:rsidRPr="00C22D7E">
              <w:t>Реагенты готовы к использованию</w:t>
            </w:r>
            <w:r>
              <w:t xml:space="preserve"> </w:t>
            </w:r>
            <w:r w:rsidRPr="00C22D7E">
              <w:t>наличие</w:t>
            </w:r>
            <w:r>
              <w:t>.</w:t>
            </w:r>
          </w:p>
          <w:p w14:paraId="330D84F3" w14:textId="77777777" w:rsidR="00D64AE8" w:rsidRPr="00C22D7E" w:rsidRDefault="00D64AE8" w:rsidP="00D64AE8">
            <w:r w:rsidRPr="00C22D7E">
              <w:t>Образец</w:t>
            </w:r>
            <w:r>
              <w:t xml:space="preserve"> </w:t>
            </w:r>
            <w:r w:rsidRPr="00C22D7E">
              <w:t>сыворотка</w:t>
            </w:r>
            <w:r>
              <w:t>.</w:t>
            </w:r>
          </w:p>
          <w:p w14:paraId="28B22709" w14:textId="77777777" w:rsidR="00D64AE8" w:rsidRPr="00C22D7E" w:rsidRDefault="00D64AE8" w:rsidP="00D64AE8">
            <w:r w:rsidRPr="00C22D7E">
              <w:t>Диапазон линейности</w:t>
            </w:r>
            <w:r>
              <w:t xml:space="preserve"> </w:t>
            </w:r>
            <w:r w:rsidRPr="00C22D7E">
              <w:t>0.05~250 IU/</w:t>
            </w:r>
            <w:proofErr w:type="spellStart"/>
            <w:r w:rsidRPr="00C22D7E">
              <w:t>mL</w:t>
            </w:r>
            <w:proofErr w:type="spellEnd"/>
            <w:r>
              <w:t>.</w:t>
            </w:r>
          </w:p>
          <w:p w14:paraId="5590460E" w14:textId="77777777" w:rsidR="00D64AE8" w:rsidRPr="00C22D7E" w:rsidRDefault="00D64AE8" w:rsidP="00D64AE8">
            <w:r w:rsidRPr="00C22D7E">
              <w:t>Частота калибровки, неделя</w:t>
            </w:r>
            <w:r>
              <w:t xml:space="preserve"> </w:t>
            </w:r>
            <w:r w:rsidRPr="00C22D7E">
              <w:t>4</w:t>
            </w:r>
            <w:r>
              <w:t>.</w:t>
            </w:r>
          </w:p>
          <w:p w14:paraId="5F41066F" w14:textId="1ADC735C" w:rsidR="00D64AE8" w:rsidRPr="00191157" w:rsidRDefault="00D64AE8" w:rsidP="00D64AE8">
            <w:pPr>
              <w:rPr>
                <w:sz w:val="22"/>
                <w:szCs w:val="22"/>
              </w:rPr>
            </w:pPr>
            <w:r w:rsidRPr="00C22D7E">
              <w:t>Прослеживаемость</w:t>
            </w:r>
            <w:r w:rsidRPr="00C22D7E">
              <w:tab/>
              <w:t>2-ой Международный стандарт ВОЗ</w:t>
            </w:r>
            <w:r w:rsidRPr="00C22D7E">
              <w:rPr>
                <w:rFonts w:eastAsia="MS Gothic"/>
              </w:rPr>
              <w:t>（</w:t>
            </w:r>
            <w:r w:rsidRPr="00C22D7E">
              <w:t>00/</w:t>
            </w:r>
            <w:proofErr w:type="gramStart"/>
            <w:r w:rsidRPr="00C22D7E">
              <w:t>588</w:t>
            </w:r>
            <w:r>
              <w:t>.</w:t>
            </w:r>
            <w:r w:rsidRPr="00C22D7E">
              <w:rPr>
                <w:rFonts w:eastAsia="MS Gothic"/>
              </w:rPr>
              <w:t>）</w:t>
            </w:r>
            <w:proofErr w:type="gramEnd"/>
          </w:p>
        </w:tc>
      </w:tr>
      <w:tr w:rsidR="00D64AE8" w:rsidRPr="00237AF0" w14:paraId="0705D546" w14:textId="77777777" w:rsidTr="00D64AE8">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457F5802" w:rsidR="00D64AE8" w:rsidRPr="009D64FF" w:rsidRDefault="00D64AE8" w:rsidP="00203305">
            <w:pPr>
              <w:pStyle w:val="aff2"/>
              <w:numPr>
                <w:ilvl w:val="0"/>
                <w:numId w:val="26"/>
              </w:numPr>
              <w:rPr>
                <w:sz w:val="22"/>
                <w:szCs w:val="22"/>
              </w:rPr>
            </w:pPr>
            <w:r w:rsidRPr="009D64FF">
              <w:rPr>
                <w:sz w:val="22"/>
                <w:szCs w:val="22"/>
              </w:rPr>
              <w:t>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38E02A73" w:rsidR="00D64AE8" w:rsidRPr="009D64FF" w:rsidRDefault="00D64AE8" w:rsidP="00D64AE8">
            <w:pPr>
              <w:rPr>
                <w:color w:val="000000"/>
                <w:sz w:val="22"/>
                <w:szCs w:val="22"/>
              </w:rPr>
            </w:pPr>
            <w:r w:rsidRPr="009D64FF">
              <w:t xml:space="preserve">Инфекционные заболевания </w:t>
            </w:r>
            <w:proofErr w:type="spellStart"/>
            <w:r w:rsidRPr="009D64FF">
              <w:t>Anti</w:t>
            </w:r>
            <w:proofErr w:type="spellEnd"/>
            <w:r w:rsidRPr="009D64FF">
              <w:t>-HCV</w:t>
            </w:r>
          </w:p>
        </w:tc>
        <w:tc>
          <w:tcPr>
            <w:tcW w:w="11486" w:type="dxa"/>
            <w:gridSpan w:val="8"/>
            <w:tcBorders>
              <w:top w:val="single" w:sz="4" w:space="0" w:color="auto"/>
              <w:left w:val="nil"/>
              <w:bottom w:val="single" w:sz="4" w:space="0" w:color="auto"/>
              <w:right w:val="single" w:sz="4" w:space="0" w:color="auto"/>
            </w:tcBorders>
            <w:shd w:val="clear" w:color="auto" w:fill="auto"/>
          </w:tcPr>
          <w:p w14:paraId="164255F5" w14:textId="77777777" w:rsidR="00D64AE8" w:rsidRPr="00C22D7E" w:rsidRDefault="00D64AE8" w:rsidP="00D64AE8">
            <w:r w:rsidRPr="00C22D7E">
              <w:t>Набор реагентов для качественного определения антител к вирусу гепатита С (</w:t>
            </w:r>
            <w:proofErr w:type="spellStart"/>
            <w:r w:rsidRPr="00C22D7E">
              <w:t>Antibody</w:t>
            </w:r>
            <w:proofErr w:type="spellEnd"/>
            <w:r w:rsidRPr="00C22D7E">
              <w:t xml:space="preserve"> </w:t>
            </w:r>
            <w:proofErr w:type="spellStart"/>
            <w:r w:rsidRPr="00C22D7E">
              <w:t>to</w:t>
            </w:r>
            <w:proofErr w:type="spellEnd"/>
            <w:r w:rsidRPr="00C22D7E">
              <w:t xml:space="preserve"> </w:t>
            </w:r>
            <w:proofErr w:type="spellStart"/>
            <w:r w:rsidRPr="00C22D7E">
              <w:t>hepatitis</w:t>
            </w:r>
            <w:proofErr w:type="spellEnd"/>
            <w:r w:rsidRPr="00C22D7E">
              <w:t xml:space="preserve"> С </w:t>
            </w:r>
            <w:proofErr w:type="spellStart"/>
            <w:r w:rsidRPr="00C22D7E">
              <w:t>virus</w:t>
            </w:r>
            <w:proofErr w:type="spellEnd"/>
            <w:r w:rsidRPr="00C22D7E">
              <w:t xml:space="preserve"> (CLIA) (</w:t>
            </w:r>
            <w:proofErr w:type="spellStart"/>
            <w:r w:rsidRPr="00C22D7E">
              <w:t>Anti</w:t>
            </w:r>
            <w:proofErr w:type="spellEnd"/>
            <w:r w:rsidRPr="00C22D7E">
              <w:t xml:space="preserve">-HCV)) в клиническом образце человека </w:t>
            </w:r>
            <w:proofErr w:type="spellStart"/>
            <w:r w:rsidRPr="00C22D7E">
              <w:t>иммунохемилюминесцентным</w:t>
            </w:r>
            <w:proofErr w:type="spellEnd"/>
            <w:r w:rsidRPr="00C22D7E">
              <w:t xml:space="preserve"> методом на анализаторах серии CL</w:t>
            </w:r>
            <w:r>
              <w:t>.</w:t>
            </w:r>
            <w:r w:rsidRPr="00C22D7E">
              <w:tab/>
            </w:r>
          </w:p>
          <w:p w14:paraId="09E86110" w14:textId="77777777" w:rsidR="00D64AE8" w:rsidRPr="00C22D7E" w:rsidRDefault="00D64AE8" w:rsidP="00D64AE8">
            <w:r w:rsidRPr="00C22D7E">
              <w:t>Предназначение</w:t>
            </w:r>
            <w:r>
              <w:t xml:space="preserve"> </w:t>
            </w:r>
            <w:r w:rsidRPr="00C22D7E">
              <w:t>качественное определение антител к вирусу гепатита С</w:t>
            </w:r>
            <w:r>
              <w:t>.</w:t>
            </w:r>
          </w:p>
          <w:p w14:paraId="32E05A1C"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p>
          <w:p w14:paraId="63EDBFF5" w14:textId="77777777" w:rsidR="00D64AE8" w:rsidRPr="00C22D7E" w:rsidRDefault="00D64AE8" w:rsidP="00D64AE8">
            <w:r w:rsidRPr="00C22D7E">
              <w:lastRenderedPageBreak/>
              <w:t>Количество выполняемых исследований из 1 набора реагентов</w:t>
            </w:r>
            <w:r>
              <w:t xml:space="preserve"> -</w:t>
            </w:r>
            <w:r w:rsidRPr="00C22D7E">
              <w:t>100</w:t>
            </w:r>
            <w:r>
              <w:t>.</w:t>
            </w:r>
          </w:p>
          <w:p w14:paraId="32EA0766" w14:textId="77777777" w:rsidR="00D64AE8" w:rsidRPr="00C22D7E" w:rsidRDefault="00D64AE8" w:rsidP="00D64AE8">
            <w:r w:rsidRPr="00C22D7E">
              <w:t>Метод определения</w:t>
            </w:r>
            <w:r w:rsidRPr="00C22D7E">
              <w:tab/>
              <w:t>качественный, двухстадийный сэндвич метод</w:t>
            </w:r>
            <w:r>
              <w:t>.</w:t>
            </w:r>
          </w:p>
          <w:p w14:paraId="572AB563" w14:textId="77777777" w:rsidR="00D64AE8" w:rsidRPr="00C22D7E" w:rsidRDefault="00D64AE8" w:rsidP="00D64AE8">
            <w:r w:rsidRPr="00C22D7E">
              <w:t>Состав</w:t>
            </w:r>
            <w:r>
              <w:t xml:space="preserve">: </w:t>
            </w:r>
            <w:r w:rsidRPr="00C22D7E">
              <w:t xml:space="preserve">Реагент </w:t>
            </w:r>
            <w:proofErr w:type="spellStart"/>
            <w:r w:rsidRPr="00C22D7E">
              <w:t>Ra</w:t>
            </w:r>
            <w:proofErr w:type="spellEnd"/>
            <w:r w:rsidRPr="00C22D7E">
              <w:t xml:space="preserve">: Парамагнитные микрочастицы, покрытые рекомбинантны-ми антигенами </w:t>
            </w:r>
            <w:proofErr w:type="spellStart"/>
            <w:r w:rsidRPr="00C22D7E">
              <w:t>HCVв</w:t>
            </w:r>
            <w:proofErr w:type="spellEnd"/>
            <w:r w:rsidRPr="00C22D7E">
              <w:t xml:space="preserve"> МЭС буфере с консервантом 0,048 % </w:t>
            </w:r>
            <w:proofErr w:type="spellStart"/>
            <w:r w:rsidRPr="00C22D7E">
              <w:t>ProClin</w:t>
            </w:r>
            <w:proofErr w:type="spellEnd"/>
            <w:r w:rsidRPr="00C22D7E">
              <w:t xml:space="preserve"> 300 и 0,09 % азид натрия; Реагент </w:t>
            </w:r>
            <w:proofErr w:type="spellStart"/>
            <w:r w:rsidRPr="00C22D7E">
              <w:t>Rb</w:t>
            </w:r>
            <w:proofErr w:type="spellEnd"/>
            <w:r w:rsidRPr="00C22D7E">
              <w:t xml:space="preserve">: Меченый щелочной фосфатазой </w:t>
            </w:r>
            <w:proofErr w:type="spellStart"/>
            <w:r w:rsidRPr="00C22D7E">
              <w:t>конъюгат</w:t>
            </w:r>
            <w:proofErr w:type="spellEnd"/>
            <w:r w:rsidRPr="00C22D7E">
              <w:t xml:space="preserve"> антител к </w:t>
            </w:r>
            <w:proofErr w:type="spellStart"/>
            <w:r w:rsidRPr="00C22D7E">
              <w:t>IgG</w:t>
            </w:r>
            <w:proofErr w:type="spellEnd"/>
            <w:r w:rsidRPr="00C22D7E">
              <w:t xml:space="preserve"> че-</w:t>
            </w:r>
            <w:proofErr w:type="spellStart"/>
            <w:r w:rsidRPr="00C22D7E">
              <w:t>ловека</w:t>
            </w:r>
            <w:proofErr w:type="spellEnd"/>
            <w:r w:rsidRPr="00C22D7E">
              <w:t xml:space="preserve"> и </w:t>
            </w:r>
            <w:proofErr w:type="spellStart"/>
            <w:r w:rsidRPr="00C22D7E">
              <w:t>моноклональных</w:t>
            </w:r>
            <w:proofErr w:type="spellEnd"/>
            <w:r w:rsidRPr="00C22D7E">
              <w:t xml:space="preserve"> антител в МЭС буфере с </w:t>
            </w:r>
            <w:proofErr w:type="spellStart"/>
            <w:r w:rsidRPr="00C22D7E">
              <w:t>консер-вантом</w:t>
            </w:r>
            <w:proofErr w:type="spellEnd"/>
            <w:r w:rsidRPr="00C22D7E">
              <w:t xml:space="preserve"> 0,048 % </w:t>
            </w:r>
            <w:proofErr w:type="spellStart"/>
            <w:r w:rsidRPr="00C22D7E">
              <w:t>ProClin</w:t>
            </w:r>
            <w:proofErr w:type="spellEnd"/>
            <w:r w:rsidRPr="00C22D7E">
              <w:t xml:space="preserve"> 300 и 0,09 % азид натрия; Реагент </w:t>
            </w:r>
            <w:proofErr w:type="spellStart"/>
            <w:r w:rsidRPr="00C22D7E">
              <w:t>Rc</w:t>
            </w:r>
            <w:proofErr w:type="spellEnd"/>
            <w:r w:rsidRPr="00C22D7E">
              <w:t xml:space="preserve">: Разбавители проб с консервантом 0,048 % </w:t>
            </w:r>
            <w:proofErr w:type="spellStart"/>
            <w:r w:rsidRPr="00C22D7E">
              <w:t>ProClin</w:t>
            </w:r>
            <w:proofErr w:type="spellEnd"/>
            <w:r w:rsidRPr="00C22D7E">
              <w:t xml:space="preserve"> 300 и 0,09 % азид натрия; Реагент </w:t>
            </w:r>
            <w:proofErr w:type="spellStart"/>
            <w:r w:rsidRPr="00C22D7E">
              <w:t>Rd</w:t>
            </w:r>
            <w:proofErr w:type="spellEnd"/>
            <w:r w:rsidRPr="00C22D7E">
              <w:t xml:space="preserve">: МЭС буфер с консервантом 0,048 % </w:t>
            </w:r>
            <w:proofErr w:type="spellStart"/>
            <w:r w:rsidRPr="00C22D7E">
              <w:t>ProClin</w:t>
            </w:r>
            <w:proofErr w:type="spellEnd"/>
            <w:r w:rsidRPr="00C22D7E">
              <w:t xml:space="preserve"> 300 и 0,09 % азид натрия.</w:t>
            </w:r>
          </w:p>
          <w:p w14:paraId="1C7D6EEF" w14:textId="77777777" w:rsidR="00D64AE8" w:rsidRPr="00C22D7E" w:rsidRDefault="00D64AE8" w:rsidP="00D64AE8">
            <w:r w:rsidRPr="00C22D7E">
              <w:t xml:space="preserve">Расходуемый объем образца на 1 тест, </w:t>
            </w:r>
            <w:r>
              <w:t xml:space="preserve">55 </w:t>
            </w:r>
            <w:proofErr w:type="spellStart"/>
            <w:r w:rsidRPr="00C22D7E">
              <w:t>мкл</w:t>
            </w:r>
            <w:proofErr w:type="spellEnd"/>
            <w:r>
              <w:t>.</w:t>
            </w:r>
            <w:r w:rsidRPr="00C22D7E">
              <w:tab/>
            </w:r>
          </w:p>
          <w:p w14:paraId="131583BE" w14:textId="38A1ED31" w:rsidR="00D64AE8" w:rsidRPr="00C22D7E" w:rsidRDefault="00D64AE8" w:rsidP="00D64AE8">
            <w:r w:rsidRPr="00C22D7E">
              <w:t xml:space="preserve">Срок стабильности после вскрытия, </w:t>
            </w:r>
            <w:r>
              <w:t xml:space="preserve">28 </w:t>
            </w:r>
            <w:r w:rsidRPr="00C22D7E">
              <w:t>дней</w:t>
            </w:r>
            <w:r>
              <w:t>.</w:t>
            </w:r>
            <w:r w:rsidRPr="00C22D7E">
              <w:tab/>
            </w:r>
          </w:p>
          <w:p w14:paraId="3B6BDD5A" w14:textId="310D7A87" w:rsidR="00D64AE8" w:rsidRPr="00C22D7E" w:rsidRDefault="00D64AE8" w:rsidP="00D64AE8">
            <w:r w:rsidRPr="00C22D7E">
              <w:t>Реагенты готовы к использованию</w:t>
            </w:r>
            <w:r>
              <w:t xml:space="preserve"> </w:t>
            </w:r>
            <w:r w:rsidRPr="00C22D7E">
              <w:t>наличие</w:t>
            </w:r>
            <w:r>
              <w:t>.</w:t>
            </w:r>
          </w:p>
          <w:p w14:paraId="34178A8E"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062B40A8" w14:textId="77777777" w:rsidR="00D64AE8" w:rsidRPr="00C22D7E" w:rsidRDefault="00D64AE8" w:rsidP="00D64AE8">
            <w:r w:rsidRPr="00C22D7E">
              <w:t>Частота калибровки, неделя</w:t>
            </w:r>
            <w:r>
              <w:t xml:space="preserve"> </w:t>
            </w:r>
            <w:r w:rsidRPr="00C22D7E">
              <w:t>4</w:t>
            </w:r>
            <w:r>
              <w:t>.</w:t>
            </w:r>
          </w:p>
          <w:p w14:paraId="097C779F" w14:textId="445C230E" w:rsidR="00D64AE8" w:rsidRPr="00191157" w:rsidRDefault="00D64AE8" w:rsidP="00D64AE8">
            <w:pPr>
              <w:rPr>
                <w:sz w:val="22"/>
                <w:szCs w:val="22"/>
              </w:rPr>
            </w:pPr>
            <w:r w:rsidRPr="00C22D7E">
              <w:t>Прослеживаемость</w:t>
            </w:r>
            <w:r w:rsidRPr="00C22D7E">
              <w:tab/>
              <w:t>внутренний стандарт производителя</w:t>
            </w:r>
            <w:r>
              <w:t>.</w:t>
            </w:r>
          </w:p>
        </w:tc>
      </w:tr>
      <w:tr w:rsidR="00D64AE8" w:rsidRPr="00237AF0" w14:paraId="5EE41D39" w14:textId="77777777" w:rsidTr="00D64AE8">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383F4C44" w:rsidR="00D64AE8" w:rsidRPr="009D64FF" w:rsidRDefault="00D64AE8" w:rsidP="00203305">
            <w:pPr>
              <w:pStyle w:val="aff2"/>
              <w:numPr>
                <w:ilvl w:val="0"/>
                <w:numId w:val="26"/>
              </w:numPr>
              <w:rPr>
                <w:sz w:val="22"/>
                <w:szCs w:val="22"/>
              </w:rPr>
            </w:pPr>
            <w:r w:rsidRPr="009D64FF">
              <w:rPr>
                <w:sz w:val="22"/>
                <w:szCs w:val="22"/>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0AC95778" w:rsidR="00D64AE8" w:rsidRPr="009D64FF" w:rsidRDefault="00D64AE8" w:rsidP="00D64AE8">
            <w:pPr>
              <w:rPr>
                <w:color w:val="000000"/>
                <w:sz w:val="22"/>
                <w:szCs w:val="22"/>
              </w:rPr>
            </w:pPr>
            <w:r w:rsidRPr="009D64FF">
              <w:t>Щитовидная панель FT4</w:t>
            </w:r>
          </w:p>
        </w:tc>
        <w:tc>
          <w:tcPr>
            <w:tcW w:w="11486" w:type="dxa"/>
            <w:gridSpan w:val="8"/>
            <w:tcBorders>
              <w:top w:val="single" w:sz="4" w:space="0" w:color="auto"/>
              <w:left w:val="nil"/>
              <w:bottom w:val="single" w:sz="4" w:space="0" w:color="auto"/>
              <w:right w:val="single" w:sz="4" w:space="0" w:color="auto"/>
            </w:tcBorders>
            <w:shd w:val="clear" w:color="auto" w:fill="auto"/>
          </w:tcPr>
          <w:p w14:paraId="1DB9A881" w14:textId="77777777" w:rsidR="00D64AE8" w:rsidRPr="00C22D7E" w:rsidRDefault="00D64AE8" w:rsidP="00D64AE8">
            <w:r w:rsidRPr="00C22D7E">
              <w:t>Кассета с реагентами для количественного определения свободного тироксина (</w:t>
            </w:r>
            <w:proofErr w:type="spellStart"/>
            <w:r w:rsidRPr="00C22D7E">
              <w:t>Free</w:t>
            </w:r>
            <w:proofErr w:type="spellEnd"/>
            <w:r w:rsidRPr="00C22D7E">
              <w:t xml:space="preserve"> </w:t>
            </w:r>
            <w:proofErr w:type="spellStart"/>
            <w:r w:rsidRPr="00C22D7E">
              <w:t>Thyroxine</w:t>
            </w:r>
            <w:proofErr w:type="spellEnd"/>
            <w:r w:rsidRPr="00C22D7E">
              <w:t xml:space="preserve"> (FT4))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rsidRPr="00C22D7E">
              <w:tab/>
            </w:r>
            <w:r>
              <w:t>.</w:t>
            </w:r>
          </w:p>
          <w:p w14:paraId="76821D39" w14:textId="77777777" w:rsidR="00D64AE8" w:rsidRPr="00C22D7E" w:rsidRDefault="00D64AE8" w:rsidP="00D64AE8">
            <w:r w:rsidRPr="00C22D7E">
              <w:t>Предназначение</w:t>
            </w:r>
            <w:r>
              <w:t xml:space="preserve">: </w:t>
            </w:r>
            <w:r w:rsidRPr="00C22D7E">
              <w:t xml:space="preserve">количественное </w:t>
            </w:r>
            <w:proofErr w:type="gramStart"/>
            <w:r w:rsidRPr="00C22D7E">
              <w:t>определение  свободного</w:t>
            </w:r>
            <w:proofErr w:type="gramEnd"/>
            <w:r w:rsidRPr="00C22D7E">
              <w:t xml:space="preserve"> тироксина</w:t>
            </w:r>
            <w:r>
              <w:t>.</w:t>
            </w:r>
          </w:p>
          <w:p w14:paraId="78A81508" w14:textId="77777777" w:rsidR="00D64AE8" w:rsidRPr="00C22D7E" w:rsidRDefault="00D64AE8" w:rsidP="00D64AE8">
            <w:r w:rsidRPr="00C22D7E">
              <w:t>Совместимость</w:t>
            </w:r>
            <w:r>
              <w:t xml:space="preserve">: </w:t>
            </w:r>
            <w:r w:rsidRPr="00C22D7E">
              <w:t>возможность работы на анализаторах</w:t>
            </w:r>
            <w:r>
              <w:t xml:space="preserve"> </w:t>
            </w:r>
            <w:r w:rsidRPr="00C22D7E">
              <w:t>автоматических</w:t>
            </w:r>
            <w:r>
              <w:t xml:space="preserve">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633BC186"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067C27FF"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64170DD8" w14:textId="77777777" w:rsidR="00D64AE8" w:rsidRPr="00C22D7E" w:rsidRDefault="00D64AE8" w:rsidP="00D64AE8">
            <w:r w:rsidRPr="00C22D7E">
              <w:t>Состав</w:t>
            </w:r>
            <w:r>
              <w:t>: п</w:t>
            </w:r>
            <w:r w:rsidRPr="00C22D7E">
              <w:t xml:space="preserve">арамагнитные микрочастицы, покрытые </w:t>
            </w:r>
            <w:proofErr w:type="spellStart"/>
            <w:r w:rsidRPr="00C22D7E">
              <w:t>стрептавидином</w:t>
            </w:r>
            <w:proofErr w:type="spellEnd"/>
            <w:r w:rsidRPr="00C22D7E">
              <w:t xml:space="preserve">, </w:t>
            </w:r>
            <w:proofErr w:type="spellStart"/>
            <w:r w:rsidRPr="00C22D7E">
              <w:t>вТРИС</w:t>
            </w:r>
            <w:proofErr w:type="spellEnd"/>
            <w:r w:rsidRPr="00C22D7E">
              <w:t xml:space="preserve">-буфере с консервантами, </w:t>
            </w:r>
            <w:proofErr w:type="spellStart"/>
            <w:r w:rsidRPr="00C22D7E">
              <w:t>конъюгат</w:t>
            </w:r>
            <w:proofErr w:type="spellEnd"/>
            <w:r w:rsidRPr="00C22D7E">
              <w:t xml:space="preserve"> </w:t>
            </w:r>
            <w:proofErr w:type="spellStart"/>
            <w:r w:rsidRPr="00C22D7E">
              <w:t>моноклональных</w:t>
            </w:r>
            <w:proofErr w:type="spellEnd"/>
            <w:r w:rsidRPr="00C22D7E">
              <w:t xml:space="preserve"> антител к Т4 (мышиных) с щелочной </w:t>
            </w:r>
            <w:proofErr w:type="spellStart"/>
            <w:r w:rsidRPr="00C22D7E">
              <w:t>фосфотазой</w:t>
            </w:r>
            <w:proofErr w:type="spellEnd"/>
            <w:r w:rsidRPr="00C22D7E">
              <w:t xml:space="preserve"> МЭС-буфере, </w:t>
            </w:r>
            <w:proofErr w:type="spellStart"/>
            <w:r w:rsidRPr="00C22D7E">
              <w:t>биотинилированный</w:t>
            </w:r>
            <w:proofErr w:type="spellEnd"/>
            <w:r w:rsidRPr="00C22D7E">
              <w:t xml:space="preserve"> Т4 в фосфатно-солевом буфере с консервантом</w:t>
            </w:r>
            <w:r>
              <w:t>.</w:t>
            </w:r>
          </w:p>
          <w:p w14:paraId="637AF7C0" w14:textId="77777777" w:rsidR="00D64AE8" w:rsidRPr="00C22D7E" w:rsidRDefault="00D64AE8" w:rsidP="00D64AE8">
            <w:r w:rsidRPr="00C22D7E">
              <w:t>Расходуемый объем образца на 1 тест</w:t>
            </w:r>
            <w:r>
              <w:t>:</w:t>
            </w:r>
            <w:r w:rsidRPr="00C22D7E">
              <w:t xml:space="preserve"> 15</w:t>
            </w:r>
            <w:r>
              <w:t xml:space="preserve"> </w:t>
            </w:r>
            <w:proofErr w:type="spellStart"/>
            <w:r w:rsidRPr="00C22D7E">
              <w:t>мкл</w:t>
            </w:r>
            <w:proofErr w:type="spellEnd"/>
            <w:r>
              <w:t>.</w:t>
            </w:r>
            <w:r w:rsidRPr="00C22D7E">
              <w:tab/>
            </w:r>
          </w:p>
          <w:p w14:paraId="7F7F6A3F" w14:textId="77777777" w:rsidR="00D64AE8" w:rsidRPr="00C22D7E" w:rsidRDefault="00D64AE8" w:rsidP="00D64AE8">
            <w:r w:rsidRPr="00C22D7E">
              <w:t>Срок стабильности после вскрытия</w:t>
            </w:r>
            <w:r>
              <w:t xml:space="preserve"> -</w:t>
            </w:r>
            <w:r w:rsidRPr="00C22D7E">
              <w:t>56</w:t>
            </w:r>
            <w:r>
              <w:t xml:space="preserve"> </w:t>
            </w:r>
            <w:r w:rsidRPr="00C22D7E">
              <w:t>дней</w:t>
            </w:r>
            <w:r>
              <w:t>.</w:t>
            </w:r>
            <w:r w:rsidRPr="00C22D7E">
              <w:tab/>
            </w:r>
          </w:p>
          <w:p w14:paraId="561BE97F" w14:textId="77777777" w:rsidR="00D64AE8" w:rsidRPr="00C22D7E" w:rsidRDefault="00D64AE8" w:rsidP="00D64AE8">
            <w:r w:rsidRPr="00C22D7E">
              <w:t>Реагенты готовы к использованию</w:t>
            </w:r>
            <w:r>
              <w:t xml:space="preserve">- </w:t>
            </w:r>
            <w:r w:rsidRPr="00C22D7E">
              <w:t>наличие</w:t>
            </w:r>
            <w:r>
              <w:t>.</w:t>
            </w:r>
          </w:p>
          <w:p w14:paraId="07D99BA9"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423552CC" w14:textId="77777777" w:rsidR="00D64AE8" w:rsidRPr="00C22D7E" w:rsidRDefault="00D64AE8" w:rsidP="00D64AE8">
            <w:r w:rsidRPr="00C22D7E">
              <w:t>Диапазон линейности</w:t>
            </w:r>
            <w:r>
              <w:t xml:space="preserve">: </w:t>
            </w:r>
            <w:r w:rsidRPr="00C22D7E">
              <w:t xml:space="preserve">0,3 - 6,0 </w:t>
            </w:r>
            <w:proofErr w:type="spellStart"/>
            <w:r w:rsidRPr="00C22D7E">
              <w:t>нг</w:t>
            </w:r>
            <w:proofErr w:type="spellEnd"/>
            <w:r w:rsidRPr="00C22D7E">
              <w:t>/дл</w:t>
            </w:r>
            <w:r>
              <w:t>.</w:t>
            </w:r>
          </w:p>
          <w:p w14:paraId="12B642FD" w14:textId="77777777" w:rsidR="00D64AE8" w:rsidRPr="00C22D7E" w:rsidRDefault="00D64AE8" w:rsidP="00D64AE8">
            <w:r w:rsidRPr="00C22D7E">
              <w:t>Частота калибровки</w:t>
            </w:r>
            <w:r>
              <w:t xml:space="preserve">, </w:t>
            </w:r>
            <w:r w:rsidRPr="00C22D7E">
              <w:t>недел</w:t>
            </w:r>
            <w:r>
              <w:t>я</w:t>
            </w:r>
            <w:r w:rsidRPr="00C22D7E">
              <w:t xml:space="preserve"> 4</w:t>
            </w:r>
            <w:r>
              <w:t>.</w:t>
            </w:r>
            <w:r w:rsidRPr="00C22D7E">
              <w:tab/>
            </w:r>
          </w:p>
          <w:p w14:paraId="3308424C" w14:textId="7534A672" w:rsidR="00D64AE8" w:rsidRPr="00191157" w:rsidRDefault="00D64AE8" w:rsidP="00D64AE8">
            <w:pPr>
              <w:rPr>
                <w:sz w:val="22"/>
                <w:szCs w:val="22"/>
              </w:rPr>
            </w:pPr>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наличие</w:t>
            </w:r>
            <w:r>
              <w:t>.</w:t>
            </w:r>
          </w:p>
        </w:tc>
      </w:tr>
      <w:tr w:rsidR="00D64AE8" w:rsidRPr="00237AF0" w14:paraId="4AF1454E" w14:textId="77777777" w:rsidTr="00D64AE8">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6A615B2C" w:rsidR="00D64AE8" w:rsidRPr="009D64FF" w:rsidRDefault="00D64AE8" w:rsidP="00203305">
            <w:pPr>
              <w:pStyle w:val="aff2"/>
              <w:numPr>
                <w:ilvl w:val="0"/>
                <w:numId w:val="26"/>
              </w:numPr>
              <w:rPr>
                <w:sz w:val="22"/>
                <w:szCs w:val="22"/>
              </w:rPr>
            </w:pPr>
            <w:r w:rsidRPr="009D64FF">
              <w:rPr>
                <w:sz w:val="22"/>
                <w:szCs w:val="22"/>
              </w:rPr>
              <w:t>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692D5A54" w:rsidR="00D64AE8" w:rsidRPr="009D64FF" w:rsidRDefault="00D64AE8" w:rsidP="00D64AE8">
            <w:pPr>
              <w:rPr>
                <w:color w:val="000000"/>
                <w:sz w:val="22"/>
                <w:szCs w:val="22"/>
              </w:rPr>
            </w:pPr>
            <w:r w:rsidRPr="009D64FF">
              <w:t>Щитовидная панель TSH</w:t>
            </w:r>
          </w:p>
        </w:tc>
        <w:tc>
          <w:tcPr>
            <w:tcW w:w="11486" w:type="dxa"/>
            <w:gridSpan w:val="8"/>
            <w:tcBorders>
              <w:top w:val="single" w:sz="4" w:space="0" w:color="auto"/>
              <w:left w:val="nil"/>
              <w:bottom w:val="single" w:sz="4" w:space="0" w:color="auto"/>
              <w:right w:val="single" w:sz="4" w:space="0" w:color="auto"/>
            </w:tcBorders>
            <w:shd w:val="clear" w:color="auto" w:fill="auto"/>
          </w:tcPr>
          <w:p w14:paraId="7FE248A3" w14:textId="77777777" w:rsidR="00D64AE8" w:rsidRPr="00C22D7E" w:rsidRDefault="00D64AE8" w:rsidP="00D64AE8">
            <w:r w:rsidRPr="00C22D7E">
              <w:t>Кассета с реагентами для количественного определения тиреотропного гормона (</w:t>
            </w:r>
            <w:proofErr w:type="spellStart"/>
            <w:r w:rsidRPr="00C22D7E">
              <w:t>ThyroidStimulating</w:t>
            </w:r>
            <w:proofErr w:type="spellEnd"/>
            <w:r w:rsidRPr="00C22D7E">
              <w:t xml:space="preserve"> </w:t>
            </w:r>
            <w:proofErr w:type="spellStart"/>
            <w:r w:rsidRPr="00C22D7E">
              <w:t>Hormone</w:t>
            </w:r>
            <w:proofErr w:type="spellEnd"/>
            <w:r w:rsidRPr="00C22D7E">
              <w:t xml:space="preserve"> (TSH))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2709A4B4" w14:textId="77777777" w:rsidR="00D64AE8" w:rsidRPr="00C22D7E" w:rsidRDefault="00D64AE8" w:rsidP="00D64AE8">
            <w:r w:rsidRPr="00C22D7E">
              <w:t>Предназначение</w:t>
            </w:r>
            <w:r>
              <w:t xml:space="preserve">: </w:t>
            </w:r>
            <w:r w:rsidRPr="00C22D7E">
              <w:t>количественное определение тиреотропного гормона</w:t>
            </w:r>
            <w:r>
              <w:t>.</w:t>
            </w:r>
            <w:r w:rsidRPr="00C22D7E">
              <w:t xml:space="preserve"> </w:t>
            </w:r>
          </w:p>
          <w:p w14:paraId="3800613C"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019F1E75" w14:textId="77777777" w:rsidR="00D64AE8" w:rsidRPr="00C22D7E" w:rsidRDefault="00D64AE8" w:rsidP="00D64AE8">
            <w:r w:rsidRPr="00C22D7E">
              <w:lastRenderedPageBreak/>
              <w:t>Количество выполняемых исследований из 1 набора реагентов</w:t>
            </w:r>
            <w:r>
              <w:t xml:space="preserve">: </w:t>
            </w:r>
            <w:r w:rsidRPr="00C22D7E">
              <w:t>100</w:t>
            </w:r>
            <w:r>
              <w:t>.</w:t>
            </w:r>
          </w:p>
          <w:p w14:paraId="506011F2" w14:textId="77777777" w:rsidR="00D64AE8" w:rsidRPr="00C22D7E" w:rsidRDefault="00D64AE8" w:rsidP="00D64AE8">
            <w:r w:rsidRPr="00C22D7E">
              <w:t>Метод определения</w:t>
            </w:r>
            <w:r w:rsidRPr="00C22D7E">
              <w:tab/>
              <w:t>количественный, двухстадийный сэндвич метод</w:t>
            </w:r>
            <w:r>
              <w:t>.</w:t>
            </w:r>
          </w:p>
          <w:p w14:paraId="109D4789"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антителами к ТТГ (мышиным) в МЕС буфере с консервантом, </w:t>
            </w:r>
            <w:proofErr w:type="spellStart"/>
            <w:r w:rsidRPr="00C22D7E">
              <w:t>моноклональные</w:t>
            </w:r>
            <w:proofErr w:type="spellEnd"/>
            <w:r w:rsidRPr="00C22D7E">
              <w:t xml:space="preserve"> антитела к ТТГ (мышиные) - щелочная фосфатаза </w:t>
            </w:r>
            <w:proofErr w:type="spellStart"/>
            <w:r w:rsidRPr="00C22D7E">
              <w:t>конъюгат</w:t>
            </w:r>
            <w:proofErr w:type="spellEnd"/>
            <w:r w:rsidRPr="00C22D7E">
              <w:t xml:space="preserve"> в МЭС-буфере с консервантом</w:t>
            </w:r>
            <w:r>
              <w:t>.</w:t>
            </w:r>
          </w:p>
          <w:p w14:paraId="7CCE10CF" w14:textId="77777777" w:rsidR="00D64AE8" w:rsidRPr="00C22D7E" w:rsidRDefault="00D64AE8" w:rsidP="00D64AE8">
            <w:r w:rsidRPr="00C22D7E">
              <w:t>Расходуемый объем образца на 1 тест</w:t>
            </w:r>
            <w:r>
              <w:t>:</w:t>
            </w:r>
            <w:r w:rsidRPr="00C22D7E">
              <w:t xml:space="preserve"> 110</w:t>
            </w:r>
            <w:r>
              <w:t xml:space="preserve"> </w:t>
            </w:r>
            <w:proofErr w:type="spellStart"/>
            <w:r w:rsidRPr="00C22D7E">
              <w:t>мкл</w:t>
            </w:r>
            <w:proofErr w:type="spellEnd"/>
            <w:r>
              <w:t>.</w:t>
            </w:r>
          </w:p>
          <w:p w14:paraId="0867BE54" w14:textId="77777777" w:rsidR="00D64AE8" w:rsidRPr="00C22D7E" w:rsidRDefault="00D64AE8" w:rsidP="00D64AE8">
            <w:r w:rsidRPr="00C22D7E">
              <w:t>Срок стабильности после вскрытия</w:t>
            </w:r>
            <w:r>
              <w:t xml:space="preserve"> - </w:t>
            </w:r>
            <w:r w:rsidRPr="00C22D7E">
              <w:t>56</w:t>
            </w:r>
            <w:r>
              <w:t xml:space="preserve"> </w:t>
            </w:r>
            <w:r w:rsidRPr="00C22D7E">
              <w:t>дней</w:t>
            </w:r>
            <w:r>
              <w:t>.</w:t>
            </w:r>
            <w:r w:rsidRPr="00C22D7E">
              <w:tab/>
            </w:r>
          </w:p>
          <w:p w14:paraId="0EFD4A00" w14:textId="77777777" w:rsidR="00D64AE8" w:rsidRPr="00C22D7E" w:rsidRDefault="00D64AE8" w:rsidP="00D64AE8">
            <w:r w:rsidRPr="00C22D7E">
              <w:t>Реагенты готовы к использованию</w:t>
            </w:r>
            <w:r w:rsidRPr="00C22D7E">
              <w:tab/>
            </w:r>
            <w:r>
              <w:t xml:space="preserve">- </w:t>
            </w:r>
            <w:r w:rsidRPr="00C22D7E">
              <w:t>наличие</w:t>
            </w:r>
            <w:r>
              <w:t>.</w:t>
            </w:r>
          </w:p>
          <w:p w14:paraId="260C9F4B" w14:textId="77777777" w:rsidR="00D64AE8" w:rsidRPr="00C22D7E" w:rsidRDefault="00D64AE8" w:rsidP="00D64AE8">
            <w:r w:rsidRPr="00C22D7E">
              <w:t>Образец</w:t>
            </w:r>
            <w:r>
              <w:t xml:space="preserve">: </w:t>
            </w:r>
            <w:r w:rsidRPr="00C22D7E">
              <w:t>сыворотка</w:t>
            </w:r>
            <w:r>
              <w:t>.</w:t>
            </w:r>
          </w:p>
          <w:p w14:paraId="4D47CA0D" w14:textId="77777777" w:rsidR="00D64AE8" w:rsidRPr="00C22D7E" w:rsidRDefault="00D64AE8" w:rsidP="00D64AE8">
            <w:r w:rsidRPr="00C22D7E">
              <w:t>Регистрируемый диапазон измерений</w:t>
            </w:r>
            <w:r>
              <w:t xml:space="preserve">: </w:t>
            </w:r>
            <w:r w:rsidRPr="00C22D7E">
              <w:t xml:space="preserve">0,005 - 100 </w:t>
            </w:r>
            <w:proofErr w:type="spellStart"/>
            <w:r w:rsidRPr="00C22D7E">
              <w:t>мкМЕ</w:t>
            </w:r>
            <w:proofErr w:type="spellEnd"/>
            <w:r w:rsidRPr="00C22D7E">
              <w:t>/мл</w:t>
            </w:r>
            <w:r>
              <w:t>.</w:t>
            </w:r>
          </w:p>
          <w:p w14:paraId="561F2B57" w14:textId="77777777" w:rsidR="00D64AE8" w:rsidRPr="00C22D7E" w:rsidRDefault="00D64AE8" w:rsidP="00D64AE8">
            <w:r w:rsidRPr="00C22D7E">
              <w:t>Частота калибровки</w:t>
            </w:r>
            <w:r>
              <w:t>,</w:t>
            </w:r>
            <w:r w:rsidRPr="00C22D7E">
              <w:t xml:space="preserve"> неделя</w:t>
            </w:r>
            <w:r>
              <w:t xml:space="preserve"> 4.</w:t>
            </w:r>
            <w:r w:rsidRPr="00C22D7E">
              <w:tab/>
            </w:r>
          </w:p>
          <w:p w14:paraId="04CE818D" w14:textId="77777777" w:rsidR="00D64AE8" w:rsidRPr="00C22D7E" w:rsidRDefault="00D64AE8" w:rsidP="00D64AE8">
            <w:r w:rsidRPr="00C22D7E">
              <w:t>Прослеживаемость</w:t>
            </w:r>
            <w:r>
              <w:t xml:space="preserve"> </w:t>
            </w:r>
            <w:r w:rsidRPr="00C22D7E">
              <w:t>3й Международный стандарт ВОЗ (81/565)</w:t>
            </w:r>
            <w:r>
              <w:t>.</w:t>
            </w:r>
          </w:p>
          <w:p w14:paraId="014CA2A4"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отсутствует</w:t>
            </w:r>
            <w:r>
              <w:t>.</w:t>
            </w:r>
          </w:p>
          <w:p w14:paraId="74082BB1"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200 МЕ/мл</w:t>
            </w:r>
            <w:r>
              <w:t>.</w:t>
            </w:r>
          </w:p>
          <w:p w14:paraId="116781F5" w14:textId="78811564" w:rsidR="00D64AE8" w:rsidRPr="00191157" w:rsidRDefault="00D64AE8" w:rsidP="00D64AE8">
            <w:pPr>
              <w:rPr>
                <w:sz w:val="22"/>
                <w:szCs w:val="22"/>
              </w:rPr>
            </w:pPr>
            <w:proofErr w:type="spellStart"/>
            <w:r w:rsidRPr="00C22D7E">
              <w:t>Hook</w:t>
            </w:r>
            <w:proofErr w:type="spellEnd"/>
            <w:r w:rsidRPr="00C22D7E">
              <w:t xml:space="preserve"> эффект не наблюдается при концентрации ТТГ менее</w:t>
            </w:r>
            <w:r>
              <w:t xml:space="preserve"> </w:t>
            </w:r>
            <w:r w:rsidRPr="00C22D7E">
              <w:t xml:space="preserve">1000 </w:t>
            </w:r>
            <w:proofErr w:type="spellStart"/>
            <w:r w:rsidRPr="00C22D7E">
              <w:t>мМЕ</w:t>
            </w:r>
            <w:proofErr w:type="spellEnd"/>
            <w:r w:rsidRPr="00C22D7E">
              <w:t>/мл</w:t>
            </w:r>
            <w:r>
              <w:t>.</w:t>
            </w:r>
          </w:p>
        </w:tc>
      </w:tr>
      <w:tr w:rsidR="00D64AE8" w:rsidRPr="00237AF0" w14:paraId="57B9C16A" w14:textId="77777777" w:rsidTr="00D64AE8">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5C762A65" w:rsidR="00D64AE8" w:rsidRPr="009D64FF" w:rsidRDefault="00D64AE8" w:rsidP="00203305">
            <w:pPr>
              <w:pStyle w:val="aff2"/>
              <w:numPr>
                <w:ilvl w:val="0"/>
                <w:numId w:val="26"/>
              </w:numPr>
              <w:rPr>
                <w:sz w:val="22"/>
                <w:szCs w:val="22"/>
              </w:rPr>
            </w:pPr>
            <w:r w:rsidRPr="009D64FF">
              <w:rPr>
                <w:sz w:val="22"/>
                <w:szCs w:val="22"/>
              </w:rPr>
              <w:lastRenderedPageBreak/>
              <w:t>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BEF2A27" w:rsidR="00D64AE8" w:rsidRPr="009D64FF" w:rsidRDefault="00D64AE8" w:rsidP="00D64AE8">
            <w:pPr>
              <w:rPr>
                <w:color w:val="000000"/>
                <w:sz w:val="22"/>
                <w:szCs w:val="22"/>
              </w:rPr>
            </w:pPr>
            <w:r w:rsidRPr="009D64FF">
              <w:t>Щитовидная панель T4</w:t>
            </w:r>
          </w:p>
        </w:tc>
        <w:tc>
          <w:tcPr>
            <w:tcW w:w="11486" w:type="dxa"/>
            <w:gridSpan w:val="8"/>
            <w:tcBorders>
              <w:top w:val="single" w:sz="4" w:space="0" w:color="auto"/>
              <w:left w:val="nil"/>
              <w:bottom w:val="single" w:sz="4" w:space="0" w:color="auto"/>
              <w:right w:val="single" w:sz="4" w:space="0" w:color="auto"/>
            </w:tcBorders>
            <w:shd w:val="clear" w:color="auto" w:fill="auto"/>
          </w:tcPr>
          <w:p w14:paraId="0B1E9EE2" w14:textId="77777777" w:rsidR="00D64AE8" w:rsidRPr="00C22D7E" w:rsidRDefault="00D64AE8" w:rsidP="00D64AE8">
            <w:r w:rsidRPr="00C22D7E">
              <w:t>Кассета с реагентами для количественного определения общего тироксина (</w:t>
            </w:r>
            <w:proofErr w:type="spellStart"/>
            <w:r w:rsidRPr="00C22D7E">
              <w:t>Total</w:t>
            </w:r>
            <w:proofErr w:type="spellEnd"/>
            <w:r w:rsidRPr="00C22D7E">
              <w:t xml:space="preserve"> </w:t>
            </w:r>
            <w:proofErr w:type="spellStart"/>
            <w:r w:rsidRPr="00C22D7E">
              <w:t>Thyroxine</w:t>
            </w:r>
            <w:proofErr w:type="spellEnd"/>
            <w:r w:rsidRPr="00C22D7E">
              <w:t xml:space="preserve"> (T4))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rsidRPr="00C22D7E">
              <w:tab/>
            </w:r>
            <w:r>
              <w:t>.</w:t>
            </w:r>
          </w:p>
          <w:p w14:paraId="30C1F9D4" w14:textId="77777777" w:rsidR="00D64AE8" w:rsidRPr="00C22D7E" w:rsidRDefault="00D64AE8" w:rsidP="00D64AE8">
            <w:r w:rsidRPr="00C22D7E">
              <w:t>Предназначение</w:t>
            </w:r>
            <w:r>
              <w:t xml:space="preserve">: </w:t>
            </w:r>
            <w:r w:rsidRPr="00C22D7E">
              <w:t>количественное определение общего тироксина</w:t>
            </w:r>
            <w:r>
              <w:t>.</w:t>
            </w:r>
          </w:p>
          <w:p w14:paraId="1C99F68F"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59949CCC" w14:textId="77777777" w:rsidR="00D64AE8" w:rsidRPr="00C22D7E" w:rsidRDefault="00D64AE8" w:rsidP="00D64AE8">
            <w:r w:rsidRPr="00C22D7E">
              <w:t>Количество выполняемых исследований из 1 набора реагентов</w:t>
            </w:r>
            <w:r>
              <w:t xml:space="preserve"> – </w:t>
            </w:r>
            <w:r w:rsidRPr="00C22D7E">
              <w:t>100</w:t>
            </w:r>
            <w:r>
              <w:t>.</w:t>
            </w:r>
          </w:p>
          <w:p w14:paraId="35501793"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5CA53798"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анти-Т4 антителами (мышиными) в ТРИС-буфере с консервантами, </w:t>
            </w:r>
            <w:proofErr w:type="spellStart"/>
            <w:r w:rsidRPr="00C22D7E">
              <w:t>конъюгат</w:t>
            </w:r>
            <w:proofErr w:type="spellEnd"/>
            <w:r w:rsidRPr="00C22D7E">
              <w:t xml:space="preserve"> Т4 с щелочной фосфатазой в ТРИС буфере, 8-анилино-1-нафталенсульфоновая </w:t>
            </w:r>
            <w:proofErr w:type="gramStart"/>
            <w:r w:rsidRPr="00C22D7E">
              <w:t>кислота(</w:t>
            </w:r>
            <w:proofErr w:type="gramEnd"/>
            <w:r w:rsidRPr="00C22D7E">
              <w:t>АНК) в ТРИС-буфере</w:t>
            </w:r>
            <w:r>
              <w:t>.</w:t>
            </w:r>
          </w:p>
          <w:p w14:paraId="4952B037" w14:textId="77777777" w:rsidR="00D64AE8" w:rsidRPr="00C22D7E" w:rsidRDefault="00D64AE8" w:rsidP="00D64AE8">
            <w:r w:rsidRPr="00C22D7E">
              <w:t xml:space="preserve">Расходуемый объем образца на 1 тест, </w:t>
            </w:r>
            <w:proofErr w:type="spellStart"/>
            <w:r w:rsidRPr="00C22D7E">
              <w:t>мкл</w:t>
            </w:r>
            <w:proofErr w:type="spellEnd"/>
            <w:r>
              <w:t xml:space="preserve"> </w:t>
            </w:r>
            <w:r w:rsidRPr="00C22D7E">
              <w:t>30</w:t>
            </w:r>
            <w:r>
              <w:t>.</w:t>
            </w:r>
          </w:p>
          <w:p w14:paraId="043EFA56" w14:textId="77777777" w:rsidR="00D64AE8" w:rsidRPr="00C22D7E" w:rsidRDefault="00D64AE8" w:rsidP="00D64AE8">
            <w:r w:rsidRPr="00C22D7E">
              <w:t>Срок стабильности после вскрытия, дней</w:t>
            </w:r>
            <w:r w:rsidRPr="00C22D7E">
              <w:tab/>
            </w:r>
            <w:r>
              <w:t xml:space="preserve"> </w:t>
            </w:r>
            <w:r w:rsidRPr="00C22D7E">
              <w:t>56</w:t>
            </w:r>
            <w:r>
              <w:t>.</w:t>
            </w:r>
          </w:p>
          <w:p w14:paraId="7F166C3C" w14:textId="27E535CA" w:rsidR="00D64AE8" w:rsidRPr="00C22D7E" w:rsidRDefault="00D64AE8" w:rsidP="00D64AE8">
            <w:r w:rsidRPr="00C22D7E">
              <w:t>Реагенты готовы к использованию</w:t>
            </w:r>
            <w:r>
              <w:t xml:space="preserve"> - </w:t>
            </w:r>
            <w:r w:rsidRPr="00C22D7E">
              <w:t>наличие</w:t>
            </w:r>
            <w:r>
              <w:t>.</w:t>
            </w:r>
          </w:p>
          <w:p w14:paraId="1A434671"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21F20E48" w14:textId="77777777" w:rsidR="00D64AE8" w:rsidRPr="00C22D7E" w:rsidRDefault="00D64AE8" w:rsidP="00D64AE8">
            <w:r w:rsidRPr="00C22D7E">
              <w:t>Диапазон линейности</w:t>
            </w:r>
            <w:r>
              <w:t xml:space="preserve"> </w:t>
            </w:r>
            <w:r w:rsidRPr="00C22D7E">
              <w:t>0,5 - 30 мкг/дл</w:t>
            </w:r>
            <w:r>
              <w:t>.</w:t>
            </w:r>
          </w:p>
          <w:p w14:paraId="5E1AA098" w14:textId="77777777" w:rsidR="00D64AE8" w:rsidRPr="00C22D7E" w:rsidRDefault="00D64AE8" w:rsidP="00D64AE8">
            <w:r w:rsidRPr="00C22D7E">
              <w:t>Частота калибровки, неделя</w:t>
            </w:r>
            <w:r>
              <w:t xml:space="preserve"> </w:t>
            </w:r>
            <w:r w:rsidRPr="00C22D7E">
              <w:t>4</w:t>
            </w:r>
            <w:r>
              <w:t>.</w:t>
            </w:r>
          </w:p>
          <w:p w14:paraId="3E8FC927" w14:textId="77777777" w:rsidR="00D64AE8" w:rsidRPr="00C22D7E" w:rsidRDefault="00D64AE8" w:rsidP="00D64AE8">
            <w:r w:rsidRPr="00C22D7E">
              <w:t>Прослеживаемость</w:t>
            </w:r>
            <w:r w:rsidRPr="00C22D7E">
              <w:tab/>
              <w:t>ID-GC/MS</w:t>
            </w:r>
            <w:r>
              <w:t>.</w:t>
            </w:r>
          </w:p>
          <w:p w14:paraId="2D24A028"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1B77A320" w14:textId="7120E0D7" w:rsidR="00D64AE8" w:rsidRPr="00191157" w:rsidRDefault="00D64AE8" w:rsidP="00D64AE8">
            <w:pPr>
              <w:rPr>
                <w:sz w:val="22"/>
                <w:szCs w:val="22"/>
              </w:rPr>
            </w:pPr>
            <w:r w:rsidRPr="00C22D7E">
              <w:t>Отсутствие интерференция при концентрации ревматоидного фактора в пробе мене</w:t>
            </w:r>
            <w:r>
              <w:t>е 1</w:t>
            </w:r>
            <w:r w:rsidRPr="00C22D7E">
              <w:t>00 МЕ/мл</w:t>
            </w:r>
            <w:r>
              <w:t>.</w:t>
            </w:r>
          </w:p>
        </w:tc>
      </w:tr>
      <w:tr w:rsidR="00D64AE8" w:rsidRPr="00237AF0" w14:paraId="0A0219F3" w14:textId="77777777" w:rsidTr="00D64AE8">
        <w:trPr>
          <w:gridBefore w:val="1"/>
          <w:wBefore w:w="16" w:type="dxa"/>
          <w:trHeight w:val="53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19A35D91" w:rsidR="00D64AE8" w:rsidRPr="009D64FF" w:rsidRDefault="00D64AE8" w:rsidP="00203305">
            <w:pPr>
              <w:pStyle w:val="aff2"/>
              <w:numPr>
                <w:ilvl w:val="0"/>
                <w:numId w:val="26"/>
              </w:numPr>
              <w:rPr>
                <w:sz w:val="22"/>
                <w:szCs w:val="22"/>
              </w:rPr>
            </w:pPr>
            <w:r w:rsidRPr="009D64FF">
              <w:rPr>
                <w:sz w:val="22"/>
                <w:szCs w:val="22"/>
              </w:rPr>
              <w:t>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68C3BB69" w:rsidR="00D64AE8" w:rsidRPr="00C10641" w:rsidRDefault="00D64AE8" w:rsidP="00D64AE8">
            <w:pPr>
              <w:rPr>
                <w:color w:val="000000"/>
                <w:sz w:val="22"/>
                <w:szCs w:val="22"/>
                <w:highlight w:val="yellow"/>
              </w:rPr>
            </w:pPr>
            <w:r w:rsidRPr="00F02F42">
              <w:t xml:space="preserve">Щитовидная панель </w:t>
            </w:r>
            <w:r w:rsidR="00C10641" w:rsidRPr="00F02F42">
              <w:rPr>
                <w:lang w:val="en-US"/>
              </w:rPr>
              <w:t>F</w:t>
            </w:r>
            <w:r w:rsidRPr="00F02F42">
              <w:t>T3</w:t>
            </w:r>
          </w:p>
        </w:tc>
        <w:tc>
          <w:tcPr>
            <w:tcW w:w="11486" w:type="dxa"/>
            <w:gridSpan w:val="8"/>
            <w:tcBorders>
              <w:top w:val="single" w:sz="4" w:space="0" w:color="auto"/>
              <w:left w:val="nil"/>
              <w:bottom w:val="single" w:sz="4" w:space="0" w:color="auto"/>
              <w:right w:val="single" w:sz="4" w:space="0" w:color="auto"/>
            </w:tcBorders>
            <w:shd w:val="clear" w:color="auto" w:fill="auto"/>
          </w:tcPr>
          <w:p w14:paraId="4AE95F04" w14:textId="75EEFA69" w:rsidR="00B85DE1" w:rsidRPr="00B85DE1" w:rsidRDefault="00C10641" w:rsidP="00D64AE8">
            <w:pPr>
              <w:rPr>
                <w:color w:val="000000"/>
              </w:rPr>
            </w:pPr>
            <w:r w:rsidRPr="00B85DE1">
              <w:rPr>
                <w:color w:val="000000"/>
              </w:rPr>
              <w:t>Кассета с реагентами для количественного определения свободного трийодтиронина (</w:t>
            </w:r>
            <w:proofErr w:type="spellStart"/>
            <w:r w:rsidRPr="00B85DE1">
              <w:rPr>
                <w:color w:val="000000"/>
              </w:rPr>
              <w:t>Free</w:t>
            </w:r>
            <w:proofErr w:type="spellEnd"/>
            <w:r w:rsidRPr="00B85DE1">
              <w:rPr>
                <w:color w:val="000000"/>
              </w:rPr>
              <w:t xml:space="preserve"> </w:t>
            </w:r>
            <w:proofErr w:type="spellStart"/>
            <w:r w:rsidRPr="00B85DE1">
              <w:rPr>
                <w:color w:val="000000"/>
              </w:rPr>
              <w:t>Triiodothyronine</w:t>
            </w:r>
            <w:proofErr w:type="spellEnd"/>
            <w:r w:rsidRPr="00B85DE1">
              <w:rPr>
                <w:color w:val="000000"/>
              </w:rPr>
              <w:t xml:space="preserve"> (FT3)) </w:t>
            </w:r>
            <w:proofErr w:type="spellStart"/>
            <w:r w:rsidRPr="00B85DE1">
              <w:rPr>
                <w:color w:val="000000"/>
              </w:rPr>
              <w:t>иммунохемилюминесцентным</w:t>
            </w:r>
            <w:proofErr w:type="spellEnd"/>
            <w:r w:rsidRPr="00B85DE1">
              <w:rPr>
                <w:color w:val="000000"/>
              </w:rPr>
              <w:t xml:space="preserve"> методом в клиническом образце на анализаторах серии CL для </w:t>
            </w:r>
            <w:r w:rsidRPr="00B85DE1">
              <w:rPr>
                <w:color w:val="000000"/>
              </w:rPr>
              <w:lastRenderedPageBreak/>
              <w:t xml:space="preserve">диагностики </w:t>
            </w:r>
            <w:proofErr w:type="spellStart"/>
            <w:r w:rsidRPr="00B85DE1">
              <w:rPr>
                <w:color w:val="000000"/>
              </w:rPr>
              <w:t>in</w:t>
            </w:r>
            <w:proofErr w:type="spellEnd"/>
            <w:r w:rsidRPr="00B85DE1">
              <w:rPr>
                <w:color w:val="000000"/>
              </w:rPr>
              <w:t xml:space="preserve"> </w:t>
            </w:r>
            <w:proofErr w:type="spellStart"/>
            <w:r w:rsidRPr="00B85DE1">
              <w:rPr>
                <w:color w:val="000000"/>
              </w:rPr>
              <w:t>vitro</w:t>
            </w:r>
            <w:proofErr w:type="spellEnd"/>
            <w:r w:rsidR="00B85DE1" w:rsidRPr="00B85DE1">
              <w:rPr>
                <w:color w:val="000000"/>
              </w:rPr>
              <w:t>.</w:t>
            </w:r>
          </w:p>
          <w:p w14:paraId="6798D0CB" w14:textId="3724C699" w:rsidR="00D64AE8" w:rsidRPr="00B85DE1" w:rsidRDefault="00D64AE8" w:rsidP="00D64AE8">
            <w:r w:rsidRPr="00B85DE1">
              <w:t xml:space="preserve">Предназначение: количественное определение </w:t>
            </w:r>
            <w:r w:rsidR="00B85DE1" w:rsidRPr="00B85DE1">
              <w:t>свободного</w:t>
            </w:r>
            <w:r w:rsidRPr="00B85DE1">
              <w:t xml:space="preserve"> трийодтиронина.</w:t>
            </w:r>
          </w:p>
          <w:p w14:paraId="6C8EEDC9" w14:textId="77777777" w:rsidR="00D64AE8" w:rsidRPr="00B85DE1" w:rsidRDefault="00D64AE8" w:rsidP="00D64AE8">
            <w:r w:rsidRPr="00B85DE1">
              <w:t xml:space="preserve">Совместимость: возможность работы на анализаторах автоматических </w:t>
            </w:r>
            <w:proofErr w:type="spellStart"/>
            <w:r w:rsidRPr="00B85DE1">
              <w:t>иммунохемилюминесцентными</w:t>
            </w:r>
            <w:proofErr w:type="spellEnd"/>
            <w:r w:rsidRPr="00B85DE1">
              <w:t xml:space="preserve"> для диагностики </w:t>
            </w:r>
            <w:proofErr w:type="spellStart"/>
            <w:r w:rsidRPr="00B85DE1">
              <w:t>in</w:t>
            </w:r>
            <w:proofErr w:type="spellEnd"/>
            <w:r w:rsidRPr="00B85DE1">
              <w:t xml:space="preserve"> </w:t>
            </w:r>
            <w:proofErr w:type="spellStart"/>
            <w:r w:rsidRPr="00B85DE1">
              <w:t>vitro</w:t>
            </w:r>
            <w:proofErr w:type="spellEnd"/>
            <w:r w:rsidRPr="00B85DE1">
              <w:t xml:space="preserve"> серии CL.</w:t>
            </w:r>
          </w:p>
          <w:p w14:paraId="42452364" w14:textId="77777777" w:rsidR="00D64AE8" w:rsidRPr="00B85DE1" w:rsidRDefault="00D64AE8" w:rsidP="00D64AE8">
            <w:r w:rsidRPr="00B85DE1">
              <w:t xml:space="preserve">Количество выполняемых исследований из 1 набора </w:t>
            </w:r>
            <w:proofErr w:type="gramStart"/>
            <w:r w:rsidRPr="00B85DE1">
              <w:t>реагентов  -</w:t>
            </w:r>
            <w:proofErr w:type="gramEnd"/>
            <w:r w:rsidRPr="00B85DE1">
              <w:t xml:space="preserve"> 100.</w:t>
            </w:r>
          </w:p>
          <w:p w14:paraId="716B9867" w14:textId="3D23E46A" w:rsidR="00D64AE8" w:rsidRPr="00B85DE1" w:rsidRDefault="00D64AE8" w:rsidP="00D64AE8">
            <w:r w:rsidRPr="00B85DE1">
              <w:t>Метод определения</w:t>
            </w:r>
            <w:r w:rsidRPr="00B85DE1">
              <w:tab/>
              <w:t xml:space="preserve">количественный, </w:t>
            </w:r>
            <w:r w:rsidR="00B85DE1" w:rsidRPr="00B85DE1">
              <w:t>одно</w:t>
            </w:r>
            <w:r w:rsidRPr="00B85DE1">
              <w:t>стадийный конкурентный метод.</w:t>
            </w:r>
          </w:p>
          <w:p w14:paraId="47C2A8E5" w14:textId="4E3FEAE0" w:rsidR="00D64AE8" w:rsidRPr="00B85DE1" w:rsidRDefault="00D64AE8" w:rsidP="00D64AE8">
            <w:r w:rsidRPr="00B85DE1">
              <w:t xml:space="preserve">Состав: парамагнитные микрочастицы, покрытые </w:t>
            </w:r>
            <w:proofErr w:type="spellStart"/>
            <w:r w:rsidRPr="00B85DE1">
              <w:t>стрептавидином</w:t>
            </w:r>
            <w:proofErr w:type="spellEnd"/>
            <w:r w:rsidRPr="00B85DE1">
              <w:t xml:space="preserve">, в ГЭПЭС-буфере с консервантом, </w:t>
            </w:r>
            <w:proofErr w:type="spellStart"/>
            <w:r w:rsidRPr="00B85DE1">
              <w:t>конъюгат</w:t>
            </w:r>
            <w:proofErr w:type="spellEnd"/>
            <w:r w:rsidRPr="00B85DE1">
              <w:t xml:space="preserve"> </w:t>
            </w:r>
            <w:proofErr w:type="spellStart"/>
            <w:r w:rsidRPr="00B85DE1">
              <w:t>моноклональных</w:t>
            </w:r>
            <w:proofErr w:type="spellEnd"/>
            <w:r w:rsidRPr="00B85DE1">
              <w:t xml:space="preserve"> анти-Т3 (мышиных) антител с щелочной фосфатазой в MES буфере, </w:t>
            </w:r>
            <w:proofErr w:type="spellStart"/>
            <w:r w:rsidRPr="00B85DE1">
              <w:t>биотинилированный</w:t>
            </w:r>
            <w:proofErr w:type="spellEnd"/>
            <w:r w:rsidRPr="00B85DE1">
              <w:t xml:space="preserve"> Т3 в фосфатно</w:t>
            </w:r>
            <w:r w:rsidR="00B85DE1" w:rsidRPr="00B85DE1">
              <w:t>-солевом</w:t>
            </w:r>
            <w:r w:rsidRPr="00B85DE1">
              <w:t xml:space="preserve"> буфере, МЭС</w:t>
            </w:r>
            <w:r w:rsidR="00B85DE1" w:rsidRPr="00B85DE1">
              <w:t xml:space="preserve"> </w:t>
            </w:r>
            <w:r w:rsidRPr="00B85DE1">
              <w:t>буфер с консервант</w:t>
            </w:r>
            <w:r w:rsidR="00B85DE1" w:rsidRPr="00B85DE1">
              <w:t>ом</w:t>
            </w:r>
            <w:r w:rsidRPr="00B85DE1">
              <w:t>.</w:t>
            </w:r>
          </w:p>
          <w:p w14:paraId="11D62E3D" w14:textId="137457C9" w:rsidR="00D64AE8" w:rsidRPr="00B85DE1" w:rsidRDefault="00D64AE8" w:rsidP="00D64AE8">
            <w:r w:rsidRPr="00B85DE1">
              <w:t xml:space="preserve">Расходуемый объем образца на 1 тест, </w:t>
            </w:r>
            <w:proofErr w:type="spellStart"/>
            <w:r w:rsidRPr="00B85DE1">
              <w:t>мкл</w:t>
            </w:r>
            <w:proofErr w:type="spellEnd"/>
            <w:r w:rsidRPr="00B85DE1">
              <w:t xml:space="preserve"> </w:t>
            </w:r>
            <w:r w:rsidR="00B85DE1">
              <w:t>3</w:t>
            </w:r>
            <w:r w:rsidRPr="00B85DE1">
              <w:t>0.</w:t>
            </w:r>
          </w:p>
          <w:p w14:paraId="60B893DA" w14:textId="77777777" w:rsidR="00D64AE8" w:rsidRPr="00B85DE1" w:rsidRDefault="00D64AE8" w:rsidP="00D64AE8">
            <w:r w:rsidRPr="00B85DE1">
              <w:t>Срок стабильности после вскрытия, дней</w:t>
            </w:r>
            <w:r w:rsidRPr="00B85DE1">
              <w:tab/>
              <w:t xml:space="preserve"> 56.</w:t>
            </w:r>
          </w:p>
          <w:p w14:paraId="240D0D28" w14:textId="77777777" w:rsidR="00D64AE8" w:rsidRPr="00B85DE1" w:rsidRDefault="00D64AE8" w:rsidP="00D64AE8">
            <w:r w:rsidRPr="00B85DE1">
              <w:t>Реагенты готовы к использованию – наличие.</w:t>
            </w:r>
          </w:p>
          <w:p w14:paraId="23BE6DC8" w14:textId="05CA9D67" w:rsidR="00D64AE8" w:rsidRPr="00C10641" w:rsidRDefault="00D64AE8" w:rsidP="00D64AE8">
            <w:pPr>
              <w:rPr>
                <w:highlight w:val="yellow"/>
              </w:rPr>
            </w:pPr>
            <w:r w:rsidRPr="00B85DE1">
              <w:t xml:space="preserve">Образец </w:t>
            </w:r>
            <w:r w:rsidR="00B85DE1" w:rsidRPr="00F97BBE">
              <w:rPr>
                <w:color w:val="000000"/>
              </w:rPr>
              <w:t xml:space="preserve">сыворотка, </w:t>
            </w:r>
            <w:proofErr w:type="spellStart"/>
            <w:r w:rsidR="00B85DE1" w:rsidRPr="00F97BBE">
              <w:rPr>
                <w:color w:val="000000"/>
              </w:rPr>
              <w:t>гепаринизированная</w:t>
            </w:r>
            <w:proofErr w:type="spellEnd"/>
            <w:r w:rsidR="00B85DE1" w:rsidRPr="00F97BBE">
              <w:rPr>
                <w:color w:val="000000"/>
              </w:rPr>
              <w:t xml:space="preserve"> плазма и плазма с ЭДТА</w:t>
            </w:r>
            <w:r w:rsidR="00B85DE1">
              <w:rPr>
                <w:color w:val="000000"/>
              </w:rPr>
              <w:t>.</w:t>
            </w:r>
          </w:p>
          <w:p w14:paraId="5B86589D" w14:textId="0148B36C" w:rsidR="00D64AE8" w:rsidRPr="00B85DE1" w:rsidRDefault="00D64AE8" w:rsidP="00D64AE8">
            <w:r w:rsidRPr="00B85DE1">
              <w:t>Диапазон линейности 0,</w:t>
            </w:r>
            <w:r w:rsidR="00B85DE1" w:rsidRPr="00B85DE1">
              <w:t>88</w:t>
            </w:r>
            <w:r w:rsidRPr="00B85DE1">
              <w:t xml:space="preserve"> - </w:t>
            </w:r>
            <w:r w:rsidR="00B85DE1" w:rsidRPr="00B85DE1">
              <w:t>30</w:t>
            </w:r>
            <w:r w:rsidRPr="00B85DE1">
              <w:t xml:space="preserve"> </w:t>
            </w:r>
            <w:proofErr w:type="spellStart"/>
            <w:r w:rsidR="00B85DE1" w:rsidRPr="00B85DE1">
              <w:t>п</w:t>
            </w:r>
            <w:r w:rsidRPr="00B85DE1">
              <w:t>г</w:t>
            </w:r>
            <w:proofErr w:type="spellEnd"/>
            <w:r w:rsidRPr="00B85DE1">
              <w:t>/мл.</w:t>
            </w:r>
          </w:p>
          <w:p w14:paraId="205578A5" w14:textId="6E8128A1" w:rsidR="00D64AE8" w:rsidRPr="00B85DE1" w:rsidRDefault="00D64AE8" w:rsidP="00D64AE8">
            <w:r w:rsidRPr="00B85DE1">
              <w:t>Частота калибровки, неделя 4.</w:t>
            </w:r>
          </w:p>
        </w:tc>
      </w:tr>
      <w:tr w:rsidR="00D64AE8" w:rsidRPr="00237AF0" w14:paraId="1F2F4B29" w14:textId="77777777" w:rsidTr="00D64AE8">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08E4FC1A" w:rsidR="00D64AE8" w:rsidRPr="009D64FF" w:rsidRDefault="00D64AE8" w:rsidP="00203305">
            <w:pPr>
              <w:pStyle w:val="aff2"/>
              <w:numPr>
                <w:ilvl w:val="0"/>
                <w:numId w:val="26"/>
              </w:numPr>
              <w:rPr>
                <w:sz w:val="22"/>
                <w:szCs w:val="22"/>
              </w:rPr>
            </w:pPr>
            <w:r w:rsidRPr="009D64FF">
              <w:rPr>
                <w:sz w:val="22"/>
                <w:szCs w:val="22"/>
              </w:rPr>
              <w:lastRenderedPageBreak/>
              <w:t>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7673B9F3" w:rsidR="00D64AE8" w:rsidRPr="009D64FF" w:rsidRDefault="00D64AE8" w:rsidP="00D64AE8">
            <w:pPr>
              <w:rPr>
                <w:color w:val="000000"/>
                <w:sz w:val="22"/>
                <w:szCs w:val="22"/>
              </w:rPr>
            </w:pPr>
            <w:r w:rsidRPr="009D64FF">
              <w:t xml:space="preserve">Репродуктивная панель </w:t>
            </w:r>
            <w:proofErr w:type="spellStart"/>
            <w:r w:rsidRPr="009D64FF">
              <w:t>Estradiol</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5A66E13B" w14:textId="77777777" w:rsidR="00D64AE8" w:rsidRPr="00C22D7E" w:rsidRDefault="00D64AE8" w:rsidP="00D64AE8">
            <w:r w:rsidRPr="00C22D7E">
              <w:t>Кассета с реагентами для количественного определения эстрадиола (</w:t>
            </w:r>
            <w:proofErr w:type="spellStart"/>
            <w:r w:rsidRPr="00C22D7E">
              <w:t>Estradiol</w:t>
            </w:r>
            <w:proofErr w:type="spellEnd"/>
            <w:r w:rsidRPr="00C22D7E">
              <w:t xml:space="preserve"> (E2))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37DB70AC" w14:textId="77777777" w:rsidR="00D64AE8" w:rsidRPr="00C22D7E" w:rsidRDefault="00D64AE8" w:rsidP="00D64AE8">
            <w:r w:rsidRPr="00C22D7E">
              <w:t>Предназначение</w:t>
            </w:r>
            <w:r>
              <w:t xml:space="preserve">: </w:t>
            </w:r>
            <w:r w:rsidRPr="00C22D7E">
              <w:t>количественное определение эстрадиола</w:t>
            </w:r>
            <w:r>
              <w:t>.</w:t>
            </w:r>
          </w:p>
          <w:p w14:paraId="787E40F6"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1E8F0C57" w14:textId="77777777" w:rsidR="00D64AE8" w:rsidRPr="00C22D7E" w:rsidRDefault="00D64AE8" w:rsidP="00D64AE8">
            <w:r w:rsidRPr="00C22D7E">
              <w:t>Количество выполняемых исследований из 1 набора реагентов</w:t>
            </w:r>
            <w:r w:rsidRPr="00C22D7E">
              <w:tab/>
              <w:t>100</w:t>
            </w:r>
          </w:p>
          <w:p w14:paraId="70D91987"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53B54B86" w14:textId="77777777" w:rsidR="00D64AE8" w:rsidRPr="00C22D7E" w:rsidRDefault="00D64AE8" w:rsidP="00D64AE8">
            <w:r w:rsidRPr="00C22D7E">
              <w:t>Состав</w:t>
            </w:r>
            <w:r>
              <w:t xml:space="preserve">: </w:t>
            </w:r>
            <w:r w:rsidRPr="00C22D7E">
              <w:t xml:space="preserve">парамагнитные микрочастицы покрытые козьими анти-кроличьими </w:t>
            </w:r>
            <w:proofErr w:type="spellStart"/>
            <w:r w:rsidRPr="00C22D7E">
              <w:t>IgG</w:t>
            </w:r>
            <w:proofErr w:type="spellEnd"/>
            <w:r w:rsidRPr="00C22D7E">
              <w:t xml:space="preserve"> в ТРИС-буфере, </w:t>
            </w:r>
            <w:proofErr w:type="spellStart"/>
            <w:r w:rsidRPr="00C22D7E">
              <w:t>конъюгат</w:t>
            </w:r>
            <w:proofErr w:type="spellEnd"/>
            <w:r w:rsidRPr="00C22D7E">
              <w:t xml:space="preserve"> эстрадиола меченый щелочной фосфатазой в MES буфере, </w:t>
            </w:r>
            <w:proofErr w:type="spellStart"/>
            <w:r w:rsidRPr="00C22D7E">
              <w:t>поликлональные</w:t>
            </w:r>
            <w:proofErr w:type="spellEnd"/>
            <w:r w:rsidRPr="00C22D7E">
              <w:t xml:space="preserve"> анти-эстрадиол-антитела (кроличьи) в ТРИС буфере, раствор для подготовки образца с консервантами</w:t>
            </w:r>
            <w:r>
              <w:t>.</w:t>
            </w:r>
          </w:p>
          <w:p w14:paraId="6D1F3AB4" w14:textId="77777777" w:rsidR="00D64AE8" w:rsidRPr="00C22D7E" w:rsidRDefault="00D64AE8" w:rsidP="00D64AE8">
            <w:r w:rsidRPr="00C22D7E">
              <w:t xml:space="preserve">Расходуемый объем образца на 1 тест, </w:t>
            </w:r>
            <w:proofErr w:type="spellStart"/>
            <w:r w:rsidRPr="00C22D7E">
              <w:t>мкл</w:t>
            </w:r>
            <w:proofErr w:type="spellEnd"/>
            <w:r>
              <w:t xml:space="preserve"> </w:t>
            </w:r>
            <w:r w:rsidRPr="00C22D7E">
              <w:t>35</w:t>
            </w:r>
            <w:r>
              <w:t>.</w:t>
            </w:r>
          </w:p>
          <w:p w14:paraId="621C023A" w14:textId="77777777" w:rsidR="00D64AE8" w:rsidRPr="00C22D7E" w:rsidRDefault="00D64AE8" w:rsidP="00D64AE8">
            <w:r w:rsidRPr="00C22D7E">
              <w:t>Срок стабильности после вскрытия, дней</w:t>
            </w:r>
            <w:r w:rsidRPr="00C22D7E">
              <w:tab/>
            </w:r>
            <w:r>
              <w:t xml:space="preserve"> - </w:t>
            </w:r>
            <w:r w:rsidRPr="00C22D7E">
              <w:t>56</w:t>
            </w:r>
            <w:r>
              <w:t>.</w:t>
            </w:r>
          </w:p>
          <w:p w14:paraId="678E4834" w14:textId="77777777" w:rsidR="00D64AE8" w:rsidRPr="00C22D7E" w:rsidRDefault="00D64AE8" w:rsidP="00D64AE8">
            <w:r w:rsidRPr="00C22D7E">
              <w:t>Реагенты готовы к использованию</w:t>
            </w:r>
            <w:r w:rsidRPr="00C22D7E">
              <w:tab/>
              <w:t>наличие</w:t>
            </w:r>
            <w:r>
              <w:t>.</w:t>
            </w:r>
          </w:p>
          <w:p w14:paraId="5874EAA0" w14:textId="77777777" w:rsidR="00D64AE8" w:rsidRPr="00C22D7E" w:rsidRDefault="00D64AE8" w:rsidP="00D64AE8">
            <w:r w:rsidRPr="00C22D7E">
              <w:t>Образец</w:t>
            </w:r>
            <w:r>
              <w:t xml:space="preserve"> </w:t>
            </w:r>
            <w:r w:rsidRPr="00C22D7E">
              <w:t>сыворотка</w:t>
            </w:r>
            <w:r>
              <w:t>.</w:t>
            </w:r>
          </w:p>
          <w:p w14:paraId="1859E002" w14:textId="77777777" w:rsidR="00D64AE8" w:rsidRPr="00C22D7E" w:rsidRDefault="00D64AE8" w:rsidP="00D64AE8">
            <w:r w:rsidRPr="00C22D7E">
              <w:t>Диапазон линейности</w:t>
            </w:r>
            <w:r>
              <w:t xml:space="preserve"> </w:t>
            </w:r>
            <w:r w:rsidRPr="00C22D7E">
              <w:t xml:space="preserve">25-4800 </w:t>
            </w:r>
            <w:proofErr w:type="spellStart"/>
            <w:r w:rsidRPr="00C22D7E">
              <w:t>пг</w:t>
            </w:r>
            <w:proofErr w:type="spellEnd"/>
            <w:r w:rsidRPr="00C22D7E">
              <w:t>/мл</w:t>
            </w:r>
            <w:r>
              <w:t>.</w:t>
            </w:r>
          </w:p>
          <w:p w14:paraId="4AF36513" w14:textId="77777777" w:rsidR="00D64AE8" w:rsidRPr="00C22D7E" w:rsidRDefault="00D64AE8" w:rsidP="00D64AE8">
            <w:r w:rsidRPr="00C22D7E">
              <w:t>Частота калибровки, неделя</w:t>
            </w:r>
            <w:r>
              <w:t xml:space="preserve"> </w:t>
            </w:r>
            <w:r w:rsidRPr="00C22D7E">
              <w:t>4</w:t>
            </w:r>
            <w:r>
              <w:t>.</w:t>
            </w:r>
          </w:p>
          <w:p w14:paraId="76795427" w14:textId="77777777" w:rsidR="00D64AE8" w:rsidRPr="00C22D7E" w:rsidRDefault="00D64AE8" w:rsidP="00D64AE8">
            <w:r w:rsidRPr="00C22D7E">
              <w:t>Прослеживаемость</w:t>
            </w:r>
            <w:r w:rsidRPr="00C22D7E">
              <w:tab/>
              <w:t>ID-GC/MS</w:t>
            </w:r>
            <w:r>
              <w:t>.</w:t>
            </w:r>
          </w:p>
          <w:p w14:paraId="1F51C640" w14:textId="279E5C99" w:rsidR="00D64AE8" w:rsidRPr="00191157" w:rsidRDefault="00D64AE8" w:rsidP="00D64AE8">
            <w:pPr>
              <w:ind w:firstLine="35"/>
              <w:rPr>
                <w:sz w:val="22"/>
                <w:szCs w:val="22"/>
              </w:rPr>
            </w:pPr>
            <w:r w:rsidRPr="00C22D7E">
              <w:t>Отсутствие интерференция при концентрации ревматоидного фактора в пробе менее</w:t>
            </w:r>
            <w:r>
              <w:t xml:space="preserve"> </w:t>
            </w:r>
            <w:r w:rsidRPr="00C22D7E">
              <w:t>100 МЕ/мл</w:t>
            </w:r>
            <w:r w:rsidRPr="005D42A4">
              <w:t xml:space="preserve">.  </w:t>
            </w:r>
          </w:p>
        </w:tc>
      </w:tr>
      <w:tr w:rsidR="00D64AE8" w:rsidRPr="00237AF0" w14:paraId="58864931" w14:textId="77777777" w:rsidTr="00D64AE8">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3738B98A" w:rsidR="00D64AE8" w:rsidRPr="009D64FF" w:rsidRDefault="00D64AE8" w:rsidP="00203305">
            <w:pPr>
              <w:pStyle w:val="aff2"/>
              <w:numPr>
                <w:ilvl w:val="0"/>
                <w:numId w:val="26"/>
              </w:numPr>
              <w:rPr>
                <w:sz w:val="22"/>
                <w:szCs w:val="22"/>
              </w:rPr>
            </w:pPr>
            <w:r w:rsidRPr="009D64FF">
              <w:rPr>
                <w:sz w:val="22"/>
                <w:szCs w:val="22"/>
              </w:rPr>
              <w:t>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50B1948A" w:rsidR="00D64AE8" w:rsidRPr="009D64FF" w:rsidRDefault="00D64AE8" w:rsidP="00D64AE8">
            <w:pPr>
              <w:rPr>
                <w:color w:val="000000"/>
                <w:sz w:val="22"/>
                <w:szCs w:val="22"/>
              </w:rPr>
            </w:pPr>
            <w:r w:rsidRPr="009D64FF">
              <w:t>Репродуктивная панель LH</w:t>
            </w:r>
          </w:p>
        </w:tc>
        <w:tc>
          <w:tcPr>
            <w:tcW w:w="11486" w:type="dxa"/>
            <w:gridSpan w:val="8"/>
            <w:tcBorders>
              <w:top w:val="single" w:sz="4" w:space="0" w:color="auto"/>
              <w:left w:val="nil"/>
              <w:bottom w:val="single" w:sz="4" w:space="0" w:color="auto"/>
              <w:right w:val="single" w:sz="4" w:space="0" w:color="auto"/>
            </w:tcBorders>
            <w:shd w:val="clear" w:color="auto" w:fill="auto"/>
          </w:tcPr>
          <w:p w14:paraId="015319F3" w14:textId="77777777" w:rsidR="00D64AE8" w:rsidRPr="00C22D7E" w:rsidRDefault="00D64AE8" w:rsidP="00D64AE8">
            <w:r w:rsidRPr="00C22D7E">
              <w:t xml:space="preserve">Кассета с реагентами для количественного определения </w:t>
            </w:r>
            <w:proofErr w:type="spellStart"/>
            <w:r w:rsidRPr="00C22D7E">
              <w:t>лютеинизирующего</w:t>
            </w:r>
            <w:proofErr w:type="spellEnd"/>
            <w:r w:rsidRPr="00C22D7E">
              <w:t xml:space="preserve"> гормона (</w:t>
            </w:r>
            <w:proofErr w:type="spellStart"/>
            <w:r w:rsidRPr="00C22D7E">
              <w:t>Luteinizing</w:t>
            </w:r>
            <w:proofErr w:type="spellEnd"/>
            <w:r w:rsidRPr="00C22D7E">
              <w:t xml:space="preserve"> </w:t>
            </w:r>
            <w:proofErr w:type="spellStart"/>
            <w:r w:rsidRPr="00C22D7E">
              <w:t>hormone</w:t>
            </w:r>
            <w:proofErr w:type="spellEnd"/>
            <w:r w:rsidRPr="00C22D7E">
              <w:t xml:space="preserve"> (LH))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6C1733E0" w14:textId="77777777" w:rsidR="00D64AE8" w:rsidRPr="00C22D7E" w:rsidRDefault="00D64AE8" w:rsidP="00D64AE8">
            <w:r w:rsidRPr="00C22D7E">
              <w:lastRenderedPageBreak/>
              <w:t>Предназначение</w:t>
            </w:r>
            <w:r>
              <w:t xml:space="preserve">: </w:t>
            </w:r>
            <w:r w:rsidRPr="00C22D7E">
              <w:t xml:space="preserve">количественное определение </w:t>
            </w:r>
            <w:proofErr w:type="spellStart"/>
            <w:r w:rsidRPr="00C22D7E">
              <w:t>лютеинизирующего</w:t>
            </w:r>
            <w:proofErr w:type="spellEnd"/>
            <w:r w:rsidRPr="00C22D7E">
              <w:t xml:space="preserve"> гормона</w:t>
            </w:r>
            <w:r>
              <w:t>.</w:t>
            </w:r>
          </w:p>
          <w:p w14:paraId="512E05D8"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6DA32361" w14:textId="77777777" w:rsidR="00D64AE8" w:rsidRPr="00C22D7E" w:rsidRDefault="00D64AE8" w:rsidP="00D64AE8">
            <w:r w:rsidRPr="00C22D7E">
              <w:t>Количество выполняемых исследований из 1 набора реагентов</w:t>
            </w:r>
            <w:r>
              <w:t xml:space="preserve"> – </w:t>
            </w:r>
            <w:r w:rsidRPr="00C22D7E">
              <w:t>100</w:t>
            </w:r>
            <w:r>
              <w:t>.</w:t>
            </w:r>
          </w:p>
          <w:p w14:paraId="2691405E" w14:textId="77777777" w:rsidR="00D64AE8" w:rsidRPr="00C22D7E" w:rsidRDefault="00D64AE8" w:rsidP="00D64AE8">
            <w:r w:rsidRPr="00C22D7E">
              <w:t>Метод определения</w:t>
            </w:r>
            <w:r w:rsidRPr="00C22D7E">
              <w:tab/>
              <w:t>количественный, двухстадийный сэндвич метод</w:t>
            </w:r>
            <w:r>
              <w:t>.</w:t>
            </w:r>
          </w:p>
          <w:p w14:paraId="2D5F2101"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мышиными анти-ЛГ-антителами в ТРИС-буфере, </w:t>
            </w:r>
            <w:proofErr w:type="spellStart"/>
            <w:r w:rsidRPr="00C22D7E">
              <w:t>моноклональные</w:t>
            </w:r>
            <w:proofErr w:type="spellEnd"/>
            <w:r w:rsidRPr="00C22D7E">
              <w:t xml:space="preserve"> анти-ЛГ-антитела (мышиные) конъюгированные с щелочной фосфатазой в МЭС-буфере, МЭС буфер с консервантами</w:t>
            </w:r>
            <w:r>
              <w:t>.</w:t>
            </w:r>
          </w:p>
          <w:p w14:paraId="3581E873" w14:textId="77777777" w:rsidR="00D64AE8" w:rsidRPr="00C22D7E" w:rsidRDefault="00D64AE8" w:rsidP="00D64AE8">
            <w:r w:rsidRPr="00C22D7E">
              <w:t>Расходуемый объем образца на 1 тест, 15</w:t>
            </w:r>
            <w:r>
              <w:t xml:space="preserve"> </w:t>
            </w:r>
            <w:proofErr w:type="spellStart"/>
            <w:proofErr w:type="gramStart"/>
            <w:r w:rsidRPr="00C22D7E">
              <w:t>мкл</w:t>
            </w:r>
            <w:proofErr w:type="spellEnd"/>
            <w:r>
              <w:t xml:space="preserve"> .</w:t>
            </w:r>
            <w:proofErr w:type="gramEnd"/>
          </w:p>
          <w:p w14:paraId="53BF4963" w14:textId="77777777" w:rsidR="00D64AE8" w:rsidRPr="00C22D7E" w:rsidRDefault="00D64AE8" w:rsidP="00D64AE8">
            <w:r w:rsidRPr="00C22D7E">
              <w:t xml:space="preserve">Срок стабильности после вскрытия, </w:t>
            </w:r>
            <w:r>
              <w:t xml:space="preserve">28 </w:t>
            </w:r>
            <w:r w:rsidRPr="00C22D7E">
              <w:t>дней</w:t>
            </w:r>
            <w:r>
              <w:t>.</w:t>
            </w:r>
          </w:p>
          <w:p w14:paraId="6C6F2AFC" w14:textId="4B0FEB54" w:rsidR="00D64AE8" w:rsidRPr="00C22D7E" w:rsidRDefault="00D64AE8" w:rsidP="00D64AE8">
            <w:r w:rsidRPr="00C22D7E">
              <w:t>Реагенты готовы к использованию</w:t>
            </w:r>
            <w:r>
              <w:t xml:space="preserve"> </w:t>
            </w:r>
            <w:r w:rsidRPr="00C22D7E">
              <w:t>наличие</w:t>
            </w:r>
            <w:r>
              <w:t>.</w:t>
            </w:r>
          </w:p>
          <w:p w14:paraId="7FD10572"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10CAE904" w14:textId="77777777" w:rsidR="00D64AE8" w:rsidRPr="00C22D7E" w:rsidRDefault="00D64AE8" w:rsidP="00D64AE8">
            <w:r w:rsidRPr="00C22D7E">
              <w:t>Диапазон линейности</w:t>
            </w:r>
            <w:r>
              <w:t xml:space="preserve"> </w:t>
            </w:r>
            <w:r w:rsidRPr="00C22D7E">
              <w:t xml:space="preserve">0,2-250 </w:t>
            </w:r>
            <w:proofErr w:type="spellStart"/>
            <w:r w:rsidRPr="00C22D7E">
              <w:t>мМЕ</w:t>
            </w:r>
            <w:proofErr w:type="spellEnd"/>
            <w:r w:rsidRPr="00C22D7E">
              <w:t>/мл</w:t>
            </w:r>
            <w:r>
              <w:t>.</w:t>
            </w:r>
          </w:p>
          <w:p w14:paraId="535A0902" w14:textId="77777777" w:rsidR="00D64AE8" w:rsidRPr="00C22D7E" w:rsidRDefault="00D64AE8" w:rsidP="00D64AE8">
            <w:r w:rsidRPr="00C22D7E">
              <w:t>Частота калибровки, неделя</w:t>
            </w:r>
            <w:r>
              <w:t xml:space="preserve"> </w:t>
            </w:r>
            <w:r w:rsidRPr="00C22D7E">
              <w:t>4</w:t>
            </w:r>
            <w:r>
              <w:t>.</w:t>
            </w:r>
          </w:p>
          <w:p w14:paraId="4018614D" w14:textId="77777777" w:rsidR="00D64AE8" w:rsidRPr="00C22D7E" w:rsidRDefault="00D64AE8" w:rsidP="00D64AE8">
            <w:r w:rsidRPr="00C22D7E">
              <w:t>Прослеживаемость</w:t>
            </w:r>
            <w:r w:rsidRPr="00C22D7E">
              <w:tab/>
              <w:t>2й международный стандарт ВОЗ (80/552)</w:t>
            </w:r>
            <w:r>
              <w:t>.</w:t>
            </w:r>
          </w:p>
          <w:p w14:paraId="02599D12"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7B0DB92F" w14:textId="42EB63B3" w:rsidR="00D64AE8" w:rsidRPr="00191157" w:rsidRDefault="00D64AE8" w:rsidP="00D64AE8">
            <w:pPr>
              <w:ind w:firstLine="35"/>
              <w:rPr>
                <w:sz w:val="22"/>
                <w:szCs w:val="22"/>
              </w:rPr>
            </w:pPr>
            <w:r w:rsidRPr="00C22D7E">
              <w:t>Отсутствие интерференция при концентрации ревматоидного фактора в пробе менее</w:t>
            </w:r>
            <w:r>
              <w:t xml:space="preserve"> </w:t>
            </w:r>
            <w:r w:rsidRPr="00C22D7E">
              <w:t>1500 МЕ/мл</w:t>
            </w:r>
            <w:r>
              <w:t>.</w:t>
            </w:r>
          </w:p>
        </w:tc>
      </w:tr>
      <w:tr w:rsidR="00D64AE8" w:rsidRPr="00237AF0" w14:paraId="598816FA" w14:textId="77777777" w:rsidTr="00D64AE8">
        <w:trPr>
          <w:gridBefore w:val="1"/>
          <w:wBefore w:w="16" w:type="dxa"/>
          <w:trHeight w:val="50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793AAF8A" w:rsidR="00D64AE8" w:rsidRPr="009D64FF" w:rsidRDefault="00D64AE8" w:rsidP="00203305">
            <w:pPr>
              <w:pStyle w:val="aff2"/>
              <w:numPr>
                <w:ilvl w:val="0"/>
                <w:numId w:val="26"/>
              </w:numPr>
              <w:rPr>
                <w:sz w:val="22"/>
                <w:szCs w:val="22"/>
              </w:rPr>
            </w:pPr>
            <w:r w:rsidRPr="009D64FF">
              <w:rPr>
                <w:sz w:val="22"/>
                <w:szCs w:val="22"/>
              </w:rPr>
              <w:lastRenderedPageBreak/>
              <w:t>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79C5650" w:rsidR="00D64AE8" w:rsidRPr="009D64FF" w:rsidRDefault="00D64AE8" w:rsidP="00D64AE8">
            <w:pPr>
              <w:rPr>
                <w:color w:val="000000"/>
                <w:sz w:val="22"/>
                <w:szCs w:val="22"/>
              </w:rPr>
            </w:pPr>
            <w:r w:rsidRPr="009D64FF">
              <w:t>Репродуктивная панель PRL</w:t>
            </w:r>
          </w:p>
        </w:tc>
        <w:tc>
          <w:tcPr>
            <w:tcW w:w="11486" w:type="dxa"/>
            <w:gridSpan w:val="8"/>
            <w:tcBorders>
              <w:top w:val="single" w:sz="4" w:space="0" w:color="auto"/>
              <w:left w:val="nil"/>
              <w:bottom w:val="single" w:sz="4" w:space="0" w:color="auto"/>
              <w:right w:val="single" w:sz="4" w:space="0" w:color="auto"/>
            </w:tcBorders>
            <w:shd w:val="clear" w:color="auto" w:fill="auto"/>
          </w:tcPr>
          <w:p w14:paraId="5B5CB1A7" w14:textId="77777777" w:rsidR="00D64AE8" w:rsidRPr="00C22D7E" w:rsidRDefault="00D64AE8" w:rsidP="00D64AE8">
            <w:r w:rsidRPr="00C22D7E">
              <w:t>Кассета с реагентами для количественного определения пролактина (</w:t>
            </w:r>
            <w:proofErr w:type="spellStart"/>
            <w:r w:rsidRPr="00C22D7E">
              <w:t>Prolactin</w:t>
            </w:r>
            <w:proofErr w:type="spellEnd"/>
            <w:r w:rsidRPr="00C22D7E">
              <w:t xml:space="preserve"> (PRL))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0E184C88" w14:textId="77777777" w:rsidR="00D64AE8" w:rsidRPr="00C22D7E" w:rsidRDefault="00D64AE8" w:rsidP="00D64AE8">
            <w:r w:rsidRPr="00C22D7E">
              <w:t>Предназначение</w:t>
            </w:r>
            <w:r>
              <w:t xml:space="preserve">: </w:t>
            </w:r>
            <w:r w:rsidRPr="00C22D7E">
              <w:t>количественное определение пролактина</w:t>
            </w:r>
            <w:r>
              <w:t>.</w:t>
            </w:r>
          </w:p>
          <w:p w14:paraId="553CB05B"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144680AF"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6FC36315"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35BD0E99"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анти-пролактин антителами (мышь) в ГЕПЕС буфере, </w:t>
            </w:r>
            <w:proofErr w:type="spellStart"/>
            <w:r w:rsidRPr="00C22D7E">
              <w:t>конъюгат</w:t>
            </w:r>
            <w:proofErr w:type="spellEnd"/>
            <w:r w:rsidRPr="00C22D7E">
              <w:t xml:space="preserve"> </w:t>
            </w:r>
            <w:proofErr w:type="spellStart"/>
            <w:r w:rsidRPr="00C22D7E">
              <w:t>моноклональных</w:t>
            </w:r>
            <w:proofErr w:type="spellEnd"/>
            <w:r w:rsidRPr="00C22D7E">
              <w:t xml:space="preserve"> анти-пролактин антител (мышиные) с щелочной фосфатазой в МЭС буфере</w:t>
            </w:r>
            <w:r>
              <w:t>.</w:t>
            </w:r>
          </w:p>
          <w:p w14:paraId="30E5C1B3" w14:textId="77777777" w:rsidR="00D64AE8" w:rsidRPr="00C22D7E" w:rsidRDefault="00D64AE8" w:rsidP="00D64AE8">
            <w:r w:rsidRPr="00C22D7E">
              <w:t xml:space="preserve">Расходуемый объем образца на 1 тест, </w:t>
            </w:r>
            <w:proofErr w:type="gramStart"/>
            <w:r w:rsidRPr="00C22D7E">
              <w:t>10</w:t>
            </w:r>
            <w:r>
              <w:t xml:space="preserve"> </w:t>
            </w:r>
            <w:r w:rsidRPr="00C22D7E">
              <w:t xml:space="preserve"> </w:t>
            </w:r>
            <w:proofErr w:type="spellStart"/>
            <w:r w:rsidRPr="00C22D7E">
              <w:t>мкл</w:t>
            </w:r>
            <w:proofErr w:type="spellEnd"/>
            <w:proofErr w:type="gramEnd"/>
            <w:r>
              <w:t xml:space="preserve">. </w:t>
            </w:r>
          </w:p>
          <w:p w14:paraId="7944B9C1" w14:textId="6C960109" w:rsidR="00D64AE8" w:rsidRPr="00C22D7E" w:rsidRDefault="00D64AE8" w:rsidP="00D64AE8">
            <w:r w:rsidRPr="00C22D7E">
              <w:t>Срок стабильности после вскрытия,</w:t>
            </w:r>
            <w:r>
              <w:t xml:space="preserve"> 28</w:t>
            </w:r>
            <w:r w:rsidRPr="00C22D7E">
              <w:t xml:space="preserve"> дней</w:t>
            </w:r>
            <w:r>
              <w:t>.</w:t>
            </w:r>
          </w:p>
          <w:p w14:paraId="5C971720" w14:textId="4C937117" w:rsidR="00D64AE8" w:rsidRPr="00C22D7E" w:rsidRDefault="00D64AE8" w:rsidP="00D64AE8">
            <w:r w:rsidRPr="00C22D7E">
              <w:t>Реагенты готовы к использованию</w:t>
            </w:r>
            <w:r>
              <w:t xml:space="preserve"> </w:t>
            </w:r>
            <w:r w:rsidRPr="00C22D7E">
              <w:t>наличие</w:t>
            </w:r>
            <w:r>
              <w:t>.</w:t>
            </w:r>
          </w:p>
          <w:p w14:paraId="2B5F03C3"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77202135" w14:textId="77777777" w:rsidR="00D64AE8" w:rsidRPr="00C22D7E" w:rsidRDefault="00D64AE8" w:rsidP="00D64AE8">
            <w:r w:rsidRPr="00C22D7E">
              <w:t>Диапазон линейности</w:t>
            </w:r>
            <w:r>
              <w:t xml:space="preserve"> </w:t>
            </w:r>
            <w:r w:rsidRPr="00C22D7E">
              <w:t xml:space="preserve">0,47-200 </w:t>
            </w:r>
            <w:proofErr w:type="spellStart"/>
            <w:r w:rsidRPr="00C22D7E">
              <w:t>нг</w:t>
            </w:r>
            <w:proofErr w:type="spellEnd"/>
            <w:r w:rsidRPr="00C22D7E">
              <w:t>/мл</w:t>
            </w:r>
            <w:r>
              <w:t>.</w:t>
            </w:r>
          </w:p>
          <w:p w14:paraId="26A6F880" w14:textId="77777777" w:rsidR="00D64AE8" w:rsidRPr="00C22D7E" w:rsidRDefault="00D64AE8" w:rsidP="00D64AE8">
            <w:r w:rsidRPr="00C22D7E">
              <w:t>Частота калибровки, неделя</w:t>
            </w:r>
            <w:r>
              <w:t xml:space="preserve"> </w:t>
            </w:r>
            <w:r w:rsidRPr="00C22D7E">
              <w:t>4</w:t>
            </w:r>
            <w:r>
              <w:t>.</w:t>
            </w:r>
          </w:p>
          <w:p w14:paraId="6E97FEEB" w14:textId="77777777" w:rsidR="00D64AE8" w:rsidRPr="00C22D7E" w:rsidRDefault="00D64AE8" w:rsidP="00D64AE8">
            <w:r w:rsidRPr="00C22D7E">
              <w:t>Прослеживаемость</w:t>
            </w:r>
            <w:r w:rsidRPr="00C22D7E">
              <w:tab/>
              <w:t>3й международный стандарт ВОЗ (84/500)</w:t>
            </w:r>
            <w:r>
              <w:t>.</w:t>
            </w:r>
          </w:p>
          <w:p w14:paraId="581B74F5"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3062B0F3"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268F10E6" w14:textId="552B1ADD" w:rsidR="00D64AE8" w:rsidRPr="00191157" w:rsidRDefault="00D64AE8" w:rsidP="00D64AE8">
            <w:pPr>
              <w:ind w:firstLine="35"/>
              <w:rPr>
                <w:sz w:val="22"/>
                <w:szCs w:val="22"/>
              </w:rPr>
            </w:pPr>
            <w:proofErr w:type="spellStart"/>
            <w:r w:rsidRPr="00C22D7E">
              <w:lastRenderedPageBreak/>
              <w:t>Hook</w:t>
            </w:r>
            <w:proofErr w:type="spellEnd"/>
            <w:r w:rsidRPr="00C22D7E">
              <w:t xml:space="preserve"> эффект не наблюдается при концентрации пролактина менее</w:t>
            </w:r>
            <w:r>
              <w:t xml:space="preserve"> 1</w:t>
            </w:r>
            <w:r w:rsidRPr="00C22D7E">
              <w:t xml:space="preserve">0 000 </w:t>
            </w:r>
            <w:proofErr w:type="spellStart"/>
            <w:r w:rsidRPr="00C22D7E">
              <w:t>нг</w:t>
            </w:r>
            <w:proofErr w:type="spellEnd"/>
            <w:r w:rsidRPr="00C22D7E">
              <w:t>/мл</w:t>
            </w:r>
            <w:r>
              <w:t>.</w:t>
            </w:r>
          </w:p>
        </w:tc>
      </w:tr>
      <w:tr w:rsidR="00D64AE8" w:rsidRPr="00237AF0" w14:paraId="3BB244DD" w14:textId="77777777" w:rsidTr="00D64AE8">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077C0BB0" w:rsidR="00D64AE8" w:rsidRPr="009D64FF" w:rsidRDefault="00D64AE8" w:rsidP="00203305">
            <w:pPr>
              <w:pStyle w:val="aff2"/>
              <w:numPr>
                <w:ilvl w:val="0"/>
                <w:numId w:val="26"/>
              </w:numPr>
              <w:jc w:val="center"/>
              <w:rPr>
                <w:sz w:val="22"/>
                <w:szCs w:val="22"/>
              </w:rPr>
            </w:pPr>
            <w:r w:rsidRPr="009D64FF">
              <w:rPr>
                <w:sz w:val="22"/>
                <w:szCs w:val="22"/>
              </w:rPr>
              <w:lastRenderedPageBreak/>
              <w:t>10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53A80F48" w:rsidR="00D64AE8" w:rsidRPr="009D64FF" w:rsidRDefault="00D64AE8" w:rsidP="00D64AE8">
            <w:pPr>
              <w:rPr>
                <w:color w:val="000000"/>
                <w:sz w:val="22"/>
                <w:szCs w:val="22"/>
              </w:rPr>
            </w:pPr>
            <w:r w:rsidRPr="009D64FF">
              <w:t>Репродуктивная панель TESTO</w:t>
            </w:r>
          </w:p>
        </w:tc>
        <w:tc>
          <w:tcPr>
            <w:tcW w:w="11486" w:type="dxa"/>
            <w:gridSpan w:val="8"/>
            <w:tcBorders>
              <w:top w:val="single" w:sz="4" w:space="0" w:color="auto"/>
              <w:left w:val="nil"/>
              <w:bottom w:val="single" w:sz="4" w:space="0" w:color="auto"/>
              <w:right w:val="single" w:sz="4" w:space="0" w:color="auto"/>
            </w:tcBorders>
            <w:shd w:val="clear" w:color="auto" w:fill="auto"/>
          </w:tcPr>
          <w:p w14:paraId="71B28026" w14:textId="77777777" w:rsidR="00D64AE8" w:rsidRPr="00C22D7E" w:rsidRDefault="00D64AE8" w:rsidP="00D64AE8">
            <w:r w:rsidRPr="00C22D7E">
              <w:t>Кассета с реагентами для количественного определения тестостерона (</w:t>
            </w:r>
            <w:proofErr w:type="spellStart"/>
            <w:r w:rsidRPr="00C22D7E">
              <w:t>Testosterone</w:t>
            </w:r>
            <w:proofErr w:type="spellEnd"/>
            <w:r w:rsidRPr="00C22D7E">
              <w:t xml:space="preserve"> (TESTO))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67EB3946" w14:textId="77777777" w:rsidR="00D64AE8" w:rsidRPr="00C22D7E" w:rsidRDefault="00D64AE8" w:rsidP="00D64AE8">
            <w:r w:rsidRPr="00C22D7E">
              <w:t>Предназначение</w:t>
            </w:r>
            <w:r>
              <w:t xml:space="preserve">: </w:t>
            </w:r>
            <w:r w:rsidRPr="00C22D7E">
              <w:t>количественное определение тестостерона</w:t>
            </w:r>
            <w:r>
              <w:t>.</w:t>
            </w:r>
          </w:p>
          <w:p w14:paraId="46011BDB"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339669D7"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2C67294F" w14:textId="77777777" w:rsidR="00D64AE8" w:rsidRPr="00C22D7E" w:rsidRDefault="00D64AE8" w:rsidP="00D64AE8">
            <w:r w:rsidRPr="00C22D7E">
              <w:t>Метод определения</w:t>
            </w:r>
            <w:r w:rsidRPr="00C22D7E">
              <w:tab/>
              <w:t>количественный, одностадийный конкурентный метод</w:t>
            </w:r>
            <w:r>
              <w:t>.</w:t>
            </w:r>
          </w:p>
          <w:p w14:paraId="0CA88B20"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антителами к тестостерону (мышиными) в ТРИС-буфере, </w:t>
            </w:r>
            <w:proofErr w:type="spellStart"/>
            <w:r w:rsidRPr="00C22D7E">
              <w:t>конъюгат</w:t>
            </w:r>
            <w:proofErr w:type="spellEnd"/>
            <w:r w:rsidRPr="00C22D7E">
              <w:t xml:space="preserve"> тестостерона с щелочной фосфатазой в ТРИС буфере, раствор для </w:t>
            </w:r>
            <w:proofErr w:type="spellStart"/>
            <w:r w:rsidRPr="00C22D7E">
              <w:t>подготоки</w:t>
            </w:r>
            <w:proofErr w:type="spellEnd"/>
            <w:r w:rsidRPr="00C22D7E">
              <w:t xml:space="preserve"> образца с консервантами</w:t>
            </w:r>
            <w:r>
              <w:t>.</w:t>
            </w:r>
          </w:p>
          <w:p w14:paraId="38EE12C8" w14:textId="77777777" w:rsidR="00D64AE8" w:rsidRPr="00C22D7E" w:rsidRDefault="00D64AE8" w:rsidP="00D64AE8">
            <w:r w:rsidRPr="00C22D7E">
              <w:t>Расходуемый объем образца на 1 тест, 20</w:t>
            </w:r>
            <w:r>
              <w:t xml:space="preserve"> </w:t>
            </w:r>
            <w:proofErr w:type="spellStart"/>
            <w:r w:rsidRPr="00C22D7E">
              <w:t>мкл</w:t>
            </w:r>
            <w:proofErr w:type="spellEnd"/>
            <w:r>
              <w:t xml:space="preserve">. </w:t>
            </w:r>
          </w:p>
          <w:p w14:paraId="2053596D" w14:textId="0A9BBA95" w:rsidR="00D64AE8" w:rsidRPr="00C22D7E" w:rsidRDefault="00D64AE8" w:rsidP="00D64AE8">
            <w:r w:rsidRPr="00C22D7E">
              <w:t>Срок стабильности после вскрытия,</w:t>
            </w:r>
            <w:r>
              <w:t>56</w:t>
            </w:r>
            <w:r w:rsidRPr="00C22D7E">
              <w:t xml:space="preserve"> дней</w:t>
            </w:r>
            <w:r>
              <w:t>.</w:t>
            </w:r>
            <w:r w:rsidRPr="00C22D7E">
              <w:tab/>
            </w:r>
          </w:p>
          <w:p w14:paraId="389A6B1D" w14:textId="3EAC47E4" w:rsidR="00D64AE8" w:rsidRPr="00C22D7E" w:rsidRDefault="00D64AE8" w:rsidP="00D64AE8">
            <w:r w:rsidRPr="00C22D7E">
              <w:t>Реагенты готовы к использованию</w:t>
            </w:r>
            <w:r>
              <w:t xml:space="preserve"> </w:t>
            </w:r>
            <w:r w:rsidRPr="00C22D7E">
              <w:t>наличие</w:t>
            </w:r>
            <w:r>
              <w:t>.</w:t>
            </w:r>
          </w:p>
          <w:p w14:paraId="170BFA13" w14:textId="555C1AF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418569C4" w14:textId="77777777" w:rsidR="00D64AE8" w:rsidRPr="00C22D7E" w:rsidRDefault="00D64AE8" w:rsidP="00D64AE8">
            <w:r w:rsidRPr="00C22D7E">
              <w:t>Диапазон линейности</w:t>
            </w:r>
            <w:r>
              <w:t xml:space="preserve"> </w:t>
            </w:r>
            <w:r w:rsidRPr="00C22D7E">
              <w:t xml:space="preserve">0,1-16 </w:t>
            </w:r>
            <w:proofErr w:type="spellStart"/>
            <w:r w:rsidRPr="00C22D7E">
              <w:t>нг</w:t>
            </w:r>
            <w:proofErr w:type="spellEnd"/>
            <w:r w:rsidRPr="00C22D7E">
              <w:t>/мл</w:t>
            </w:r>
            <w:r>
              <w:t>.</w:t>
            </w:r>
          </w:p>
          <w:p w14:paraId="36376D41" w14:textId="1F4D3E35" w:rsidR="00D64AE8" w:rsidRPr="00C22D7E" w:rsidRDefault="00D64AE8" w:rsidP="00D64AE8">
            <w:r w:rsidRPr="00C22D7E">
              <w:t>Частота калибровки, неделя</w:t>
            </w:r>
            <w:r>
              <w:t xml:space="preserve"> </w:t>
            </w:r>
            <w:r w:rsidRPr="00C22D7E">
              <w:t>4</w:t>
            </w:r>
            <w:r>
              <w:t>.</w:t>
            </w:r>
          </w:p>
          <w:p w14:paraId="0767236B" w14:textId="77777777" w:rsidR="00D64AE8" w:rsidRPr="00C22D7E" w:rsidRDefault="00D64AE8" w:rsidP="00D64AE8">
            <w:r w:rsidRPr="00C22D7E">
              <w:t>Прослеживаемость</w:t>
            </w:r>
            <w:r w:rsidRPr="00C22D7E">
              <w:tab/>
              <w:t>ID-GC/MS</w:t>
            </w:r>
            <w:r>
              <w:t>.</w:t>
            </w:r>
          </w:p>
          <w:p w14:paraId="1AC67A51"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67BC3E63" w14:textId="4B4F42FA" w:rsidR="00D64AE8" w:rsidRPr="00191157" w:rsidRDefault="00D64AE8" w:rsidP="00D64AE8">
            <w:pPr>
              <w:rPr>
                <w:sz w:val="22"/>
                <w:szCs w:val="22"/>
              </w:rPr>
            </w:pPr>
            <w:r w:rsidRPr="00C22D7E">
              <w:t>Отсутствие интерференция при концентрации ревматоидного фактора в пробе менее</w:t>
            </w:r>
            <w:r>
              <w:t xml:space="preserve"> </w:t>
            </w:r>
            <w:r w:rsidRPr="00C22D7E">
              <w:t>400 МЕ/мл</w:t>
            </w:r>
            <w:r>
              <w:t>.</w:t>
            </w:r>
          </w:p>
        </w:tc>
      </w:tr>
      <w:tr w:rsidR="00D64AE8" w:rsidRPr="00237AF0" w14:paraId="3581370C" w14:textId="77777777" w:rsidTr="00D64AE8">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306D66FE" w:rsidR="00D64AE8" w:rsidRPr="009D64FF" w:rsidRDefault="00D64AE8" w:rsidP="00203305">
            <w:pPr>
              <w:pStyle w:val="aff2"/>
              <w:numPr>
                <w:ilvl w:val="0"/>
                <w:numId w:val="26"/>
              </w:numPr>
              <w:jc w:val="center"/>
              <w:rPr>
                <w:sz w:val="22"/>
                <w:szCs w:val="22"/>
              </w:rPr>
            </w:pPr>
            <w:r w:rsidRPr="009D64FF">
              <w:rPr>
                <w:sz w:val="22"/>
                <w:szCs w:val="22"/>
              </w:rPr>
              <w:t>11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715F1D49" w:rsidR="00D64AE8" w:rsidRPr="009D64FF" w:rsidRDefault="00D64AE8" w:rsidP="00D64AE8">
            <w:pPr>
              <w:rPr>
                <w:color w:val="000000"/>
                <w:sz w:val="22"/>
                <w:szCs w:val="22"/>
              </w:rPr>
            </w:pPr>
            <w:r w:rsidRPr="009D64FF">
              <w:t>Репродуктивная панель FSH</w:t>
            </w:r>
          </w:p>
        </w:tc>
        <w:tc>
          <w:tcPr>
            <w:tcW w:w="11486" w:type="dxa"/>
            <w:gridSpan w:val="8"/>
            <w:tcBorders>
              <w:top w:val="single" w:sz="4" w:space="0" w:color="auto"/>
              <w:left w:val="nil"/>
              <w:bottom w:val="single" w:sz="4" w:space="0" w:color="auto"/>
              <w:right w:val="single" w:sz="4" w:space="0" w:color="auto"/>
            </w:tcBorders>
            <w:shd w:val="clear" w:color="auto" w:fill="auto"/>
          </w:tcPr>
          <w:p w14:paraId="3AC94A96" w14:textId="77777777" w:rsidR="00D64AE8" w:rsidRPr="00C22D7E" w:rsidRDefault="00D64AE8" w:rsidP="00D64AE8">
            <w:r w:rsidRPr="00C22D7E">
              <w:t>Кассета с реагентами для количественного определения фолликулостимулирующего гормона (</w:t>
            </w:r>
            <w:proofErr w:type="spellStart"/>
            <w:r w:rsidRPr="00C22D7E">
              <w:t>Follicle</w:t>
            </w:r>
            <w:proofErr w:type="spellEnd"/>
            <w:r w:rsidRPr="00C22D7E">
              <w:t xml:space="preserve"> </w:t>
            </w:r>
            <w:proofErr w:type="spellStart"/>
            <w:r w:rsidRPr="00C22D7E">
              <w:t>Stimulating</w:t>
            </w:r>
            <w:proofErr w:type="spellEnd"/>
            <w:r w:rsidRPr="00C22D7E">
              <w:t xml:space="preserve"> </w:t>
            </w:r>
            <w:proofErr w:type="spellStart"/>
            <w:r w:rsidRPr="00C22D7E">
              <w:t>Hormone</w:t>
            </w:r>
            <w:proofErr w:type="spellEnd"/>
            <w:r w:rsidRPr="00C22D7E">
              <w:t xml:space="preserve"> (FSH))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rsidRPr="00C22D7E">
              <w:tab/>
            </w:r>
          </w:p>
          <w:p w14:paraId="573F2732" w14:textId="77777777" w:rsidR="00D64AE8" w:rsidRPr="00C22D7E" w:rsidRDefault="00D64AE8" w:rsidP="00D64AE8">
            <w:r w:rsidRPr="00C22D7E">
              <w:t>Предназначение</w:t>
            </w:r>
            <w:r>
              <w:t xml:space="preserve">: </w:t>
            </w:r>
            <w:r w:rsidRPr="00C22D7E">
              <w:t>количественное определение фолликулостимулирующего гормона</w:t>
            </w:r>
          </w:p>
          <w:p w14:paraId="2CCF86AD"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306E68B3"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16B36A4E"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7C01EC8D"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мышиными анти-ФСГ антителами в ТРИС буфере, </w:t>
            </w:r>
            <w:proofErr w:type="spellStart"/>
            <w:r w:rsidRPr="00C22D7E">
              <w:t>конъюгат</w:t>
            </w:r>
            <w:proofErr w:type="spellEnd"/>
            <w:r w:rsidRPr="00C22D7E">
              <w:t xml:space="preserve"> </w:t>
            </w:r>
            <w:proofErr w:type="spellStart"/>
            <w:r w:rsidRPr="00C22D7E">
              <w:t>моноклональных</w:t>
            </w:r>
            <w:proofErr w:type="spellEnd"/>
            <w:r w:rsidRPr="00C22D7E">
              <w:t xml:space="preserve"> антител к ФСГ (мышиных) с щелочной фосфатазой в МЭС буфере с консервантами</w:t>
            </w:r>
            <w:r>
              <w:t>.</w:t>
            </w:r>
          </w:p>
          <w:p w14:paraId="70DCE298" w14:textId="77777777" w:rsidR="00D64AE8" w:rsidRPr="00C22D7E" w:rsidRDefault="00D64AE8" w:rsidP="00D64AE8">
            <w:r w:rsidRPr="00C22D7E">
              <w:t>Расходуемый объем образца на 1 тест, 25</w:t>
            </w:r>
            <w:r>
              <w:t xml:space="preserve"> </w:t>
            </w:r>
            <w:proofErr w:type="spellStart"/>
            <w:r w:rsidRPr="00C22D7E">
              <w:t>мкл</w:t>
            </w:r>
            <w:proofErr w:type="spellEnd"/>
            <w:r>
              <w:t>.</w:t>
            </w:r>
          </w:p>
          <w:p w14:paraId="64EDC758" w14:textId="58ED99AF" w:rsidR="00D64AE8" w:rsidRPr="00C22D7E" w:rsidRDefault="00D64AE8" w:rsidP="00D64AE8">
            <w:r w:rsidRPr="00C22D7E">
              <w:t xml:space="preserve">Срок стабильности после вскрытия, </w:t>
            </w:r>
            <w:r>
              <w:t xml:space="preserve">28 </w:t>
            </w:r>
            <w:r w:rsidRPr="00C22D7E">
              <w:t>дней</w:t>
            </w:r>
            <w:r>
              <w:t>.</w:t>
            </w:r>
          </w:p>
          <w:p w14:paraId="11056AFD" w14:textId="308D2066" w:rsidR="00D64AE8" w:rsidRPr="00C22D7E" w:rsidRDefault="00D64AE8" w:rsidP="00D64AE8">
            <w:r w:rsidRPr="00C22D7E">
              <w:t>Реагенты готовы к использованию</w:t>
            </w:r>
            <w:r>
              <w:t xml:space="preserve"> </w:t>
            </w:r>
            <w:r w:rsidRPr="00C22D7E">
              <w:t>наличие</w:t>
            </w:r>
            <w:r>
              <w:t>.</w:t>
            </w:r>
          </w:p>
          <w:p w14:paraId="17E63498" w14:textId="77777777" w:rsidR="00D64AE8" w:rsidRPr="00C22D7E" w:rsidRDefault="00D64AE8" w:rsidP="00D64AE8">
            <w:r w:rsidRPr="00C22D7E">
              <w:t>Образец</w:t>
            </w:r>
            <w:r w:rsidRPr="00C22D7E">
              <w:tab/>
              <w:t xml:space="preserve">сыворотка, </w:t>
            </w:r>
            <w:proofErr w:type="spellStart"/>
            <w:r w:rsidRPr="00C22D7E">
              <w:t>гепаринизированная</w:t>
            </w:r>
            <w:proofErr w:type="spellEnd"/>
            <w:r w:rsidRPr="00C22D7E">
              <w:t xml:space="preserve"> плазма и плазма с ЭДТА</w:t>
            </w:r>
            <w:r>
              <w:t>.</w:t>
            </w:r>
          </w:p>
          <w:p w14:paraId="757C6609" w14:textId="3FD9BD84" w:rsidR="00D64AE8" w:rsidRPr="00C22D7E" w:rsidRDefault="00D64AE8" w:rsidP="00D64AE8">
            <w:r w:rsidRPr="00C22D7E">
              <w:t>Диапазон линейности</w:t>
            </w:r>
            <w:r>
              <w:t xml:space="preserve"> </w:t>
            </w:r>
            <w:r w:rsidRPr="00C22D7E">
              <w:t xml:space="preserve">0,2-200 </w:t>
            </w:r>
            <w:proofErr w:type="spellStart"/>
            <w:r w:rsidRPr="00C22D7E">
              <w:t>мМЕ</w:t>
            </w:r>
            <w:proofErr w:type="spellEnd"/>
            <w:r w:rsidRPr="00C22D7E">
              <w:t>/мл</w:t>
            </w:r>
            <w:r>
              <w:t>.</w:t>
            </w:r>
          </w:p>
          <w:p w14:paraId="406357AA" w14:textId="77777777" w:rsidR="00D64AE8" w:rsidRPr="00C22D7E" w:rsidRDefault="00D64AE8" w:rsidP="00D64AE8">
            <w:r w:rsidRPr="00C22D7E">
              <w:lastRenderedPageBreak/>
              <w:t>Частота калибровки, неделя</w:t>
            </w:r>
            <w:r>
              <w:t xml:space="preserve"> </w:t>
            </w:r>
            <w:r w:rsidRPr="00C22D7E">
              <w:t>4</w:t>
            </w:r>
            <w:r>
              <w:t>.</w:t>
            </w:r>
          </w:p>
          <w:p w14:paraId="3E26D9EB" w14:textId="77777777" w:rsidR="00D64AE8" w:rsidRPr="00C22D7E" w:rsidRDefault="00D64AE8" w:rsidP="00D64AE8">
            <w:r w:rsidRPr="00C22D7E">
              <w:t>Прослеживаемость</w:t>
            </w:r>
            <w:r w:rsidRPr="00C22D7E">
              <w:tab/>
              <w:t>1й международный стандарт ВОЗ (92/510)</w:t>
            </w:r>
            <w:r>
              <w:t>.</w:t>
            </w:r>
          </w:p>
          <w:p w14:paraId="7382D8F2"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7DC9AE2D"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52663161" w14:textId="3D2BF4B3" w:rsidR="00D64AE8" w:rsidRPr="00191157" w:rsidRDefault="00D64AE8" w:rsidP="00D64AE8">
            <w:pPr>
              <w:ind w:firstLine="35"/>
              <w:rPr>
                <w:sz w:val="22"/>
                <w:szCs w:val="22"/>
              </w:rPr>
            </w:pPr>
            <w:proofErr w:type="spellStart"/>
            <w:r w:rsidRPr="00C22D7E">
              <w:t>Hook</w:t>
            </w:r>
            <w:proofErr w:type="spellEnd"/>
            <w:r w:rsidRPr="00C22D7E">
              <w:t xml:space="preserve"> эффект не наблюдается при концентрации ФСГ менее</w:t>
            </w:r>
            <w:r>
              <w:t xml:space="preserve"> </w:t>
            </w:r>
            <w:r w:rsidRPr="00C22D7E">
              <w:t xml:space="preserve">28 000 </w:t>
            </w:r>
            <w:proofErr w:type="spellStart"/>
            <w:r w:rsidRPr="00C22D7E">
              <w:t>мМЕ</w:t>
            </w:r>
            <w:proofErr w:type="spellEnd"/>
            <w:r w:rsidRPr="00C22D7E">
              <w:t>/мл</w:t>
            </w:r>
            <w:r>
              <w:t>.</w:t>
            </w:r>
          </w:p>
        </w:tc>
      </w:tr>
      <w:tr w:rsidR="00D64AE8" w:rsidRPr="00237AF0" w14:paraId="1E12D858" w14:textId="77777777" w:rsidTr="00D64AE8">
        <w:trPr>
          <w:gridBefore w:val="1"/>
          <w:wBefore w:w="16" w:type="dxa"/>
          <w:trHeight w:val="49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3DEC143E" w:rsidR="00D64AE8" w:rsidRPr="009D64FF" w:rsidRDefault="00D64AE8" w:rsidP="00203305">
            <w:pPr>
              <w:pStyle w:val="aff2"/>
              <w:numPr>
                <w:ilvl w:val="0"/>
                <w:numId w:val="26"/>
              </w:numPr>
              <w:jc w:val="center"/>
              <w:rPr>
                <w:sz w:val="22"/>
                <w:szCs w:val="22"/>
              </w:rPr>
            </w:pPr>
            <w:r w:rsidRPr="009D64FF">
              <w:rPr>
                <w:sz w:val="22"/>
                <w:szCs w:val="22"/>
              </w:rPr>
              <w:lastRenderedPageBreak/>
              <w:t>12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68F37B71" w:rsidR="00D64AE8" w:rsidRPr="009D64FF" w:rsidRDefault="00D64AE8" w:rsidP="00D64AE8">
            <w:pPr>
              <w:rPr>
                <w:color w:val="000000"/>
                <w:sz w:val="22"/>
                <w:szCs w:val="22"/>
              </w:rPr>
            </w:pPr>
            <w:proofErr w:type="spellStart"/>
            <w:r w:rsidRPr="009D64FF">
              <w:t>Онкомаркеры</w:t>
            </w:r>
            <w:proofErr w:type="spellEnd"/>
            <w:r w:rsidRPr="009D64FF">
              <w:t xml:space="preserve"> CEA</w:t>
            </w:r>
          </w:p>
        </w:tc>
        <w:tc>
          <w:tcPr>
            <w:tcW w:w="11486" w:type="dxa"/>
            <w:gridSpan w:val="8"/>
            <w:tcBorders>
              <w:top w:val="single" w:sz="4" w:space="0" w:color="auto"/>
              <w:left w:val="nil"/>
              <w:bottom w:val="single" w:sz="4" w:space="0" w:color="auto"/>
              <w:right w:val="single" w:sz="4" w:space="0" w:color="auto"/>
            </w:tcBorders>
            <w:shd w:val="clear" w:color="auto" w:fill="auto"/>
          </w:tcPr>
          <w:p w14:paraId="5A5756B6" w14:textId="77777777" w:rsidR="00D64AE8" w:rsidRDefault="00D64AE8" w:rsidP="00D64AE8">
            <w:r>
              <w:t>Кассета с реагентами для количественного определения раково-эмбрионального антигена (</w:t>
            </w:r>
            <w:proofErr w:type="spellStart"/>
            <w:r>
              <w:t>carcinoembryonic</w:t>
            </w:r>
            <w:proofErr w:type="spellEnd"/>
            <w:r>
              <w:t xml:space="preserve"> </w:t>
            </w:r>
            <w:proofErr w:type="spellStart"/>
            <w:r>
              <w:t>antigen</w:t>
            </w:r>
            <w:proofErr w:type="spellEnd"/>
            <w:r>
              <w:t xml:space="preserve"> (СЕА))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ab/>
            </w:r>
          </w:p>
          <w:p w14:paraId="63A65C3B" w14:textId="77777777" w:rsidR="00D64AE8" w:rsidRDefault="00D64AE8" w:rsidP="00D64AE8">
            <w:r>
              <w:t>Предназначение количественного определения раково-эмбрионального антигена.</w:t>
            </w:r>
          </w:p>
          <w:p w14:paraId="002D34A8"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6149AFC0" w14:textId="77777777" w:rsidR="00D64AE8" w:rsidRDefault="00D64AE8" w:rsidP="00D64AE8">
            <w:r>
              <w:t>Количество выполняемых исследований из 1 набора реагентов -100.</w:t>
            </w:r>
          </w:p>
          <w:p w14:paraId="62E844B9" w14:textId="77777777" w:rsidR="00D64AE8" w:rsidRDefault="00D64AE8" w:rsidP="00D64AE8">
            <w:r>
              <w:t>Метод определения</w:t>
            </w:r>
            <w:r>
              <w:tab/>
              <w:t>количественный, одностадийный сэндвич метод.</w:t>
            </w:r>
          </w:p>
          <w:p w14:paraId="03A14B9F" w14:textId="77777777" w:rsidR="00D64AE8" w:rsidRDefault="00D64AE8" w:rsidP="00D64AE8">
            <w:r>
              <w:t xml:space="preserve">Состав: Реагент </w:t>
            </w:r>
            <w:proofErr w:type="spellStart"/>
            <w:r>
              <w:t>Ra</w:t>
            </w:r>
            <w:proofErr w:type="spellEnd"/>
            <w:r>
              <w:t xml:space="preserve">: Парамагнитные микрочастицы, покрытые </w:t>
            </w:r>
            <w:proofErr w:type="spellStart"/>
            <w:r>
              <w:t>монокло-нальным</w:t>
            </w:r>
            <w:proofErr w:type="spellEnd"/>
            <w:r>
              <w:t xml:space="preserve"> антителом </w:t>
            </w:r>
            <w:proofErr w:type="spellStart"/>
            <w:r>
              <w:t>Anti</w:t>
            </w:r>
            <w:proofErr w:type="spellEnd"/>
            <w:r>
              <w:t>-CEA (</w:t>
            </w:r>
            <w:proofErr w:type="gramStart"/>
            <w:r>
              <w:t>мышиный )</w:t>
            </w:r>
            <w:proofErr w:type="gramEnd"/>
            <w:r>
              <w:t xml:space="preserve"> в TRIS буфере с консервантом; Реагент </w:t>
            </w:r>
            <w:proofErr w:type="spellStart"/>
            <w:r>
              <w:t>Rb</w:t>
            </w:r>
            <w:proofErr w:type="spellEnd"/>
            <w:r>
              <w:t xml:space="preserve">: Меченые щелочной фосфатазой </w:t>
            </w:r>
            <w:proofErr w:type="spellStart"/>
            <w:r>
              <w:t>моноклональные</w:t>
            </w:r>
            <w:proofErr w:type="spellEnd"/>
            <w:r>
              <w:t xml:space="preserve"> антитела анти-CEA антитела (мышиные) в MES буфере с консервантами. </w:t>
            </w:r>
          </w:p>
          <w:p w14:paraId="5DDEC124" w14:textId="77777777" w:rsidR="00D64AE8" w:rsidRDefault="00D64AE8" w:rsidP="00D64AE8">
            <w:r>
              <w:t xml:space="preserve">Расходуемый объем образца на 1 тест, 8 </w:t>
            </w:r>
            <w:proofErr w:type="spellStart"/>
            <w:r>
              <w:t>мкл</w:t>
            </w:r>
            <w:proofErr w:type="spellEnd"/>
            <w:r>
              <w:t>.</w:t>
            </w:r>
            <w:r>
              <w:tab/>
            </w:r>
          </w:p>
          <w:p w14:paraId="45A46CA0" w14:textId="11C9BD47" w:rsidR="00D64AE8" w:rsidRDefault="00D64AE8" w:rsidP="00D64AE8">
            <w:r>
              <w:t>Срок стабильности после вскрытия, 56 дней.</w:t>
            </w:r>
          </w:p>
          <w:p w14:paraId="4FE81B34" w14:textId="55615D9E" w:rsidR="00D64AE8" w:rsidRDefault="00D64AE8" w:rsidP="00D64AE8">
            <w:r>
              <w:t>Реагенты готовы к использованию наличие.</w:t>
            </w:r>
          </w:p>
          <w:p w14:paraId="16687502" w14:textId="77777777" w:rsidR="00D64AE8" w:rsidRDefault="00D64AE8" w:rsidP="00D64AE8">
            <w:r>
              <w:t xml:space="preserve">Образец сыворотка, плазма (ЭДТА, гепарин натрия, гепарин лития). </w:t>
            </w:r>
          </w:p>
          <w:p w14:paraId="405D7C68" w14:textId="77777777" w:rsidR="00D64AE8" w:rsidRDefault="00D64AE8" w:rsidP="00D64AE8">
            <w:r>
              <w:t xml:space="preserve">Диапазон линейности 0.2-1000 </w:t>
            </w:r>
            <w:proofErr w:type="spellStart"/>
            <w:r>
              <w:t>ng</w:t>
            </w:r>
            <w:proofErr w:type="spellEnd"/>
            <w:r>
              <w:t>/</w:t>
            </w:r>
            <w:proofErr w:type="spellStart"/>
            <w:r>
              <w:t>mL</w:t>
            </w:r>
            <w:proofErr w:type="spellEnd"/>
            <w:r>
              <w:t xml:space="preserve">. </w:t>
            </w:r>
          </w:p>
          <w:p w14:paraId="5D7A81D6" w14:textId="77777777" w:rsidR="00D64AE8" w:rsidRDefault="00D64AE8" w:rsidP="00D64AE8">
            <w:r>
              <w:t>Частота калибровки, неделя 4.</w:t>
            </w:r>
          </w:p>
          <w:p w14:paraId="1277EEDA" w14:textId="3FD3E9B3" w:rsidR="00D64AE8" w:rsidRPr="00191157" w:rsidRDefault="00D64AE8" w:rsidP="00D64AE8">
            <w:pPr>
              <w:ind w:firstLine="35"/>
              <w:rPr>
                <w:sz w:val="22"/>
                <w:szCs w:val="22"/>
              </w:rPr>
            </w:pPr>
            <w:r>
              <w:t>Прослеживаемость</w:t>
            </w:r>
            <w:r>
              <w:tab/>
              <w:t>1й международный стандарт ВОЗ</w:t>
            </w:r>
            <w:r>
              <w:rPr>
                <w:rFonts w:ascii="MS Mincho" w:eastAsia="MS Mincho" w:hAnsi="MS Mincho" w:cs="MS Mincho" w:hint="eastAsia"/>
              </w:rPr>
              <w:t>（</w:t>
            </w:r>
            <w:r>
              <w:t>73/601</w:t>
            </w:r>
            <w:r>
              <w:rPr>
                <w:rFonts w:ascii="MS Mincho" w:eastAsia="DengXian" w:hAnsi="MS Mincho" w:cs="MS Mincho" w:hint="eastAsia"/>
              </w:rPr>
              <w:t>)</w:t>
            </w:r>
            <w:r>
              <w:rPr>
                <w:rFonts w:ascii="MS Mincho" w:eastAsia="DengXian" w:hAnsi="MS Mincho" w:cs="MS Mincho"/>
              </w:rPr>
              <w:t>.</w:t>
            </w:r>
          </w:p>
        </w:tc>
      </w:tr>
      <w:tr w:rsidR="00D64AE8" w:rsidRPr="00237AF0" w14:paraId="7ECB429D" w14:textId="77777777" w:rsidTr="00D64AE8">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E3A30F" w14:textId="5726730A" w:rsidR="00D64AE8" w:rsidRPr="009D64FF" w:rsidRDefault="00D64AE8" w:rsidP="00203305">
            <w:pPr>
              <w:pStyle w:val="aff2"/>
              <w:numPr>
                <w:ilvl w:val="0"/>
                <w:numId w:val="26"/>
              </w:numPr>
              <w:jc w:val="center"/>
              <w:rPr>
                <w:sz w:val="22"/>
                <w:szCs w:val="22"/>
              </w:rPr>
            </w:pPr>
            <w:r w:rsidRPr="009D64FF">
              <w:rPr>
                <w:sz w:val="22"/>
                <w:szCs w:val="22"/>
              </w:rPr>
              <w:t>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5FD39D0D" w:rsidR="00D64AE8" w:rsidRPr="009D64FF" w:rsidRDefault="00D64AE8" w:rsidP="00D64AE8">
            <w:pPr>
              <w:rPr>
                <w:color w:val="000000"/>
                <w:sz w:val="22"/>
                <w:szCs w:val="22"/>
              </w:rPr>
            </w:pPr>
            <w:proofErr w:type="spellStart"/>
            <w:r w:rsidRPr="009D64FF">
              <w:t>Онкомаркеры</w:t>
            </w:r>
            <w:proofErr w:type="spellEnd"/>
            <w:r w:rsidRPr="009D64FF">
              <w:t xml:space="preserve"> CA 125</w:t>
            </w:r>
          </w:p>
        </w:tc>
        <w:tc>
          <w:tcPr>
            <w:tcW w:w="11486" w:type="dxa"/>
            <w:gridSpan w:val="8"/>
            <w:tcBorders>
              <w:top w:val="single" w:sz="4" w:space="0" w:color="auto"/>
              <w:left w:val="nil"/>
              <w:bottom w:val="single" w:sz="4" w:space="0" w:color="auto"/>
              <w:right w:val="single" w:sz="4" w:space="0" w:color="auto"/>
            </w:tcBorders>
            <w:shd w:val="clear" w:color="auto" w:fill="auto"/>
          </w:tcPr>
          <w:p w14:paraId="3FB954A4" w14:textId="77777777" w:rsidR="00D64AE8" w:rsidRDefault="00D64AE8" w:rsidP="00D64AE8">
            <w:r>
              <w:t>Кассета с реагентами для количественного определения ракового антигена 125 (</w:t>
            </w:r>
            <w:proofErr w:type="spellStart"/>
            <w:r>
              <w:t>cancer</w:t>
            </w:r>
            <w:proofErr w:type="spellEnd"/>
            <w:r>
              <w:t xml:space="preserve"> </w:t>
            </w:r>
            <w:proofErr w:type="spellStart"/>
            <w:r>
              <w:t>antigen</w:t>
            </w:r>
            <w:proofErr w:type="spellEnd"/>
            <w:r>
              <w:t xml:space="preserve"> 125 (CA 125))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43F0DE89" w14:textId="77777777" w:rsidR="00D64AE8" w:rsidRDefault="00D64AE8" w:rsidP="00D64AE8">
            <w:r>
              <w:t>Предназначение количественное определение ракового антигена 125.</w:t>
            </w:r>
          </w:p>
          <w:p w14:paraId="0A960823"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38C2DC70" w14:textId="77777777" w:rsidR="00D64AE8" w:rsidRDefault="00D64AE8" w:rsidP="00D64AE8">
            <w:r>
              <w:t>Количество выполняемых исследований из 1 набора реагентов 100.</w:t>
            </w:r>
          </w:p>
          <w:p w14:paraId="268F9798" w14:textId="77777777" w:rsidR="00D64AE8" w:rsidRDefault="00D64AE8" w:rsidP="00D64AE8">
            <w:r>
              <w:t>Метод определения</w:t>
            </w:r>
            <w:r>
              <w:tab/>
              <w:t>количественный, одностадийный сэндвич метод.</w:t>
            </w:r>
          </w:p>
          <w:p w14:paraId="6DB77310" w14:textId="77777777" w:rsidR="00D64AE8" w:rsidRDefault="00D64AE8" w:rsidP="00D64AE8">
            <w:r>
              <w:t xml:space="preserve">Состав: парамагнитные микрочастицы покрытые </w:t>
            </w:r>
            <w:proofErr w:type="spellStart"/>
            <w:r>
              <w:t>моноклональными</w:t>
            </w:r>
            <w:proofErr w:type="spellEnd"/>
            <w:r>
              <w:t xml:space="preserve"> мышиными анти-СА 125 антителами в ТРИС буфере, </w:t>
            </w:r>
            <w:proofErr w:type="spellStart"/>
            <w:r>
              <w:t>моноклональные</w:t>
            </w:r>
            <w:proofErr w:type="spellEnd"/>
            <w:r>
              <w:t xml:space="preserve"> анти-СА </w:t>
            </w:r>
            <w:proofErr w:type="gramStart"/>
            <w:r>
              <w:t>125  (</w:t>
            </w:r>
            <w:proofErr w:type="gramEnd"/>
            <w:r>
              <w:t>мышиные) антитела конъюгированные с щелочной фосфатазой в PBS буфере с консервантами.</w:t>
            </w:r>
          </w:p>
          <w:p w14:paraId="31C62CA4" w14:textId="77777777" w:rsidR="00D64AE8" w:rsidRDefault="00D64AE8" w:rsidP="00D64AE8">
            <w:r>
              <w:t>Расходуемый объем образца на 1 тест,</w:t>
            </w:r>
            <w:proofErr w:type="gramStart"/>
            <w:r>
              <w:t xml:space="preserve">10  </w:t>
            </w:r>
            <w:proofErr w:type="spellStart"/>
            <w:r>
              <w:t>мкл</w:t>
            </w:r>
            <w:proofErr w:type="spellEnd"/>
            <w:proofErr w:type="gramEnd"/>
            <w:r>
              <w:t>.</w:t>
            </w:r>
          </w:p>
          <w:p w14:paraId="1AAB64ED" w14:textId="1DB29A13" w:rsidR="00D64AE8" w:rsidRDefault="00D64AE8" w:rsidP="00D64AE8">
            <w:r>
              <w:t>Срок стабильности после вскрытия, 56 дней.</w:t>
            </w:r>
          </w:p>
          <w:p w14:paraId="3C4B874E" w14:textId="50E38781" w:rsidR="00D64AE8" w:rsidRDefault="00D64AE8" w:rsidP="00D64AE8">
            <w:r>
              <w:t>Реагенты готовы к использованию наличие.</w:t>
            </w:r>
          </w:p>
          <w:p w14:paraId="38927F72" w14:textId="77777777" w:rsidR="00D64AE8" w:rsidRDefault="00D64AE8" w:rsidP="00D64AE8">
            <w:r>
              <w:lastRenderedPageBreak/>
              <w:t xml:space="preserve">Образец сыворотка, </w:t>
            </w:r>
            <w:proofErr w:type="spellStart"/>
            <w:r>
              <w:t>гепаринизированная</w:t>
            </w:r>
            <w:proofErr w:type="spellEnd"/>
            <w:r>
              <w:t xml:space="preserve"> плазма и плазма с ЭДТА.</w:t>
            </w:r>
          </w:p>
          <w:p w14:paraId="67301686" w14:textId="77777777" w:rsidR="00D64AE8" w:rsidRDefault="00D64AE8" w:rsidP="00D64AE8">
            <w:r>
              <w:t>Диапазон линейности 1-5 000 Е/мл.</w:t>
            </w:r>
          </w:p>
          <w:p w14:paraId="3ADCF1EA" w14:textId="77777777" w:rsidR="00D64AE8" w:rsidRDefault="00D64AE8" w:rsidP="00D64AE8">
            <w:r>
              <w:t>Частота калибровки, неделя 4.</w:t>
            </w:r>
          </w:p>
          <w:p w14:paraId="493972AD" w14:textId="77777777" w:rsidR="00D64AE8" w:rsidRDefault="00D64AE8" w:rsidP="00D64AE8">
            <w:r>
              <w:t>Прослеживаемость</w:t>
            </w:r>
            <w:r>
              <w:tab/>
              <w:t>внутренний стандарт.</w:t>
            </w:r>
          </w:p>
          <w:p w14:paraId="3BF13A6E" w14:textId="77777777" w:rsidR="00D64AE8" w:rsidRDefault="00D64AE8" w:rsidP="00D64AE8">
            <w:r>
              <w:t xml:space="preserve">Интерференция с человеческими </w:t>
            </w:r>
            <w:proofErr w:type="spellStart"/>
            <w:r>
              <w:t>антимышиными</w:t>
            </w:r>
            <w:proofErr w:type="spellEnd"/>
            <w:r>
              <w:t xml:space="preserve"> антителами (HAMA) отсутствие.</w:t>
            </w:r>
          </w:p>
          <w:p w14:paraId="305B50CC" w14:textId="77777777" w:rsidR="00D64AE8" w:rsidRDefault="00D64AE8" w:rsidP="00D64AE8">
            <w:r>
              <w:t>Отсутствие интерференция при концентрации ревматоидного фактора в пробе менее 800 МЕ/мл.</w:t>
            </w:r>
          </w:p>
          <w:p w14:paraId="14EDB87D" w14:textId="3A377CD9" w:rsidR="00D64AE8" w:rsidRPr="00191157" w:rsidRDefault="00D64AE8" w:rsidP="00D64AE8">
            <w:pPr>
              <w:ind w:firstLine="35"/>
              <w:rPr>
                <w:sz w:val="22"/>
                <w:szCs w:val="22"/>
              </w:rPr>
            </w:pPr>
            <w:proofErr w:type="spellStart"/>
            <w:r>
              <w:t>Hook</w:t>
            </w:r>
            <w:proofErr w:type="spellEnd"/>
            <w:r>
              <w:t xml:space="preserve"> эффект не наблюдается при концентрации СА 125 менее 100 000 Е/мл</w:t>
            </w:r>
            <w:r w:rsidRPr="005D42A4">
              <w:t>.</w:t>
            </w:r>
          </w:p>
        </w:tc>
      </w:tr>
      <w:tr w:rsidR="00D64AE8" w:rsidRPr="00237AF0" w14:paraId="7824F8E0" w14:textId="77777777" w:rsidTr="00D64AE8">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C76B82" w14:textId="4D58530D" w:rsidR="00D64AE8" w:rsidRPr="009D64FF" w:rsidRDefault="00D64AE8" w:rsidP="00203305">
            <w:pPr>
              <w:pStyle w:val="aff2"/>
              <w:numPr>
                <w:ilvl w:val="0"/>
                <w:numId w:val="26"/>
              </w:numPr>
              <w:jc w:val="center"/>
              <w:rPr>
                <w:sz w:val="22"/>
                <w:szCs w:val="22"/>
              </w:rPr>
            </w:pPr>
            <w:r w:rsidRPr="009D64FF">
              <w:rPr>
                <w:sz w:val="22"/>
                <w:szCs w:val="22"/>
              </w:rPr>
              <w:lastRenderedPageBreak/>
              <w:t>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543CF75A" w:rsidR="00D64AE8" w:rsidRPr="009D64FF" w:rsidRDefault="00D64AE8" w:rsidP="00D64AE8">
            <w:pPr>
              <w:rPr>
                <w:color w:val="000000"/>
                <w:sz w:val="22"/>
                <w:szCs w:val="22"/>
              </w:rPr>
            </w:pPr>
            <w:proofErr w:type="spellStart"/>
            <w:r w:rsidRPr="009D64FF">
              <w:t>Онкомаркеры</w:t>
            </w:r>
            <w:proofErr w:type="spellEnd"/>
            <w:r w:rsidRPr="009D64FF">
              <w:t xml:space="preserve"> CA 15-3</w:t>
            </w:r>
          </w:p>
        </w:tc>
        <w:tc>
          <w:tcPr>
            <w:tcW w:w="11486" w:type="dxa"/>
            <w:gridSpan w:val="8"/>
            <w:tcBorders>
              <w:top w:val="single" w:sz="4" w:space="0" w:color="auto"/>
              <w:left w:val="nil"/>
              <w:bottom w:val="single" w:sz="4" w:space="0" w:color="auto"/>
              <w:right w:val="single" w:sz="4" w:space="0" w:color="auto"/>
            </w:tcBorders>
            <w:shd w:val="clear" w:color="auto" w:fill="auto"/>
          </w:tcPr>
          <w:p w14:paraId="7DBD6965" w14:textId="77777777" w:rsidR="00D64AE8" w:rsidRPr="00C22D7E" w:rsidRDefault="00D64AE8" w:rsidP="00D64AE8">
            <w:r w:rsidRPr="00C22D7E">
              <w:t>Кассета с реагентами для количественного определения ракового антигена 15-3 (</w:t>
            </w:r>
            <w:proofErr w:type="spellStart"/>
            <w:r w:rsidRPr="00C22D7E">
              <w:t>cancer</w:t>
            </w:r>
            <w:proofErr w:type="spellEnd"/>
            <w:r w:rsidRPr="00C22D7E">
              <w:t xml:space="preserve"> </w:t>
            </w:r>
            <w:proofErr w:type="spellStart"/>
            <w:r w:rsidRPr="00C22D7E">
              <w:t>antigen</w:t>
            </w:r>
            <w:proofErr w:type="spellEnd"/>
            <w:r w:rsidRPr="00C22D7E">
              <w:t xml:space="preserve"> 15-3 (CA 15-3))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66813C5A" w14:textId="77777777" w:rsidR="00D64AE8" w:rsidRPr="00C22D7E" w:rsidRDefault="00D64AE8" w:rsidP="00D64AE8">
            <w:r w:rsidRPr="00C22D7E">
              <w:t>Предназначение</w:t>
            </w:r>
            <w:r>
              <w:t xml:space="preserve"> </w:t>
            </w:r>
            <w:r w:rsidRPr="00C22D7E">
              <w:t>количественное определение ракового антигена 15-3</w:t>
            </w:r>
          </w:p>
          <w:p w14:paraId="06F541DC"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09EC3D63"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46FBB5BD"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4177E508"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мышиными анти-СА 15-3 </w:t>
            </w:r>
            <w:proofErr w:type="spellStart"/>
            <w:r w:rsidRPr="00C22D7E">
              <w:t>анитела</w:t>
            </w:r>
            <w:proofErr w:type="spellEnd"/>
            <w:r w:rsidRPr="00C22D7E">
              <w:t xml:space="preserve"> в ТРИС буфере, </w:t>
            </w:r>
            <w:proofErr w:type="spellStart"/>
            <w:r w:rsidRPr="00C22D7E">
              <w:t>моноклональные</w:t>
            </w:r>
            <w:proofErr w:type="spellEnd"/>
            <w:r w:rsidRPr="00C22D7E">
              <w:t xml:space="preserve"> </w:t>
            </w:r>
            <w:proofErr w:type="gramStart"/>
            <w:r w:rsidRPr="00C22D7E">
              <w:t>анти СА</w:t>
            </w:r>
            <w:proofErr w:type="gramEnd"/>
            <w:r w:rsidRPr="00C22D7E">
              <w:t xml:space="preserve"> 15-3 антитела (мышиные) конъюгированные с щелочной фосфатазой в МЭС буфере, ТРИС буфер с консервантами</w:t>
            </w:r>
            <w:r>
              <w:t>.</w:t>
            </w:r>
          </w:p>
          <w:p w14:paraId="2F9A47C9" w14:textId="77777777" w:rsidR="00D64AE8" w:rsidRPr="00C22D7E" w:rsidRDefault="00D64AE8" w:rsidP="00D64AE8">
            <w:r w:rsidRPr="00C22D7E">
              <w:t xml:space="preserve">Расходуемый объем образца на 1 тест, </w:t>
            </w:r>
            <w:r>
              <w:t xml:space="preserve">10 </w:t>
            </w:r>
            <w:proofErr w:type="spellStart"/>
            <w:r w:rsidRPr="00C22D7E">
              <w:t>мк</w:t>
            </w:r>
            <w:r>
              <w:t>л</w:t>
            </w:r>
            <w:proofErr w:type="spellEnd"/>
            <w:r>
              <w:t>.</w:t>
            </w:r>
          </w:p>
          <w:p w14:paraId="4CC0C8BA" w14:textId="7B3BD5CB" w:rsidR="00D64AE8" w:rsidRPr="00C22D7E" w:rsidRDefault="00D64AE8" w:rsidP="00D64AE8">
            <w:r w:rsidRPr="00C22D7E">
              <w:t xml:space="preserve">Срок стабильности после вскрытия, </w:t>
            </w:r>
            <w:r>
              <w:t xml:space="preserve">28 </w:t>
            </w:r>
            <w:r w:rsidRPr="00C22D7E">
              <w:t>дней</w:t>
            </w:r>
            <w:r>
              <w:t>.</w:t>
            </w:r>
            <w:r w:rsidRPr="00C22D7E">
              <w:tab/>
            </w:r>
          </w:p>
          <w:p w14:paraId="1AE17831" w14:textId="75AB8127" w:rsidR="00D64AE8" w:rsidRPr="00C22D7E" w:rsidRDefault="00D64AE8" w:rsidP="00D64AE8">
            <w:r w:rsidRPr="00C22D7E">
              <w:t>Реагенты готовы к использованию</w:t>
            </w:r>
            <w:r>
              <w:t xml:space="preserve"> </w:t>
            </w:r>
            <w:r w:rsidRPr="00C22D7E">
              <w:t>наличие</w:t>
            </w:r>
            <w:r>
              <w:t>.</w:t>
            </w:r>
          </w:p>
          <w:p w14:paraId="56CCA380"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03A94C15" w14:textId="77777777" w:rsidR="00D64AE8" w:rsidRPr="00C22D7E" w:rsidRDefault="00D64AE8" w:rsidP="00D64AE8">
            <w:r w:rsidRPr="00C22D7E">
              <w:t>Диапазон линейности</w:t>
            </w:r>
            <w:r>
              <w:t xml:space="preserve"> </w:t>
            </w:r>
            <w:r w:rsidRPr="00C22D7E">
              <w:t>1-500 Е/мл</w:t>
            </w:r>
            <w:r>
              <w:t>.</w:t>
            </w:r>
          </w:p>
          <w:p w14:paraId="10D8684C" w14:textId="77777777" w:rsidR="00D64AE8" w:rsidRPr="00C22D7E" w:rsidRDefault="00D64AE8" w:rsidP="00D64AE8">
            <w:r w:rsidRPr="00C22D7E">
              <w:t>Частота калибровки, неделя</w:t>
            </w:r>
            <w:r>
              <w:t xml:space="preserve"> </w:t>
            </w:r>
            <w:r w:rsidRPr="00C22D7E">
              <w:t>4</w:t>
            </w:r>
            <w:r>
              <w:t>.</w:t>
            </w:r>
          </w:p>
          <w:p w14:paraId="5925D498" w14:textId="77777777" w:rsidR="00D64AE8" w:rsidRPr="00C22D7E" w:rsidRDefault="00D64AE8" w:rsidP="00D64AE8">
            <w:r w:rsidRPr="00C22D7E">
              <w:t>Прослеживаемость</w:t>
            </w:r>
            <w:r w:rsidRPr="00C22D7E">
              <w:tab/>
              <w:t>внутренний стандарт</w:t>
            </w:r>
            <w:r>
              <w:t>.</w:t>
            </w:r>
          </w:p>
          <w:p w14:paraId="1B59B2C6"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p>
          <w:p w14:paraId="5B2C0A74"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1 500 МЕ/мл</w:t>
            </w:r>
            <w:r>
              <w:t>.</w:t>
            </w:r>
          </w:p>
          <w:p w14:paraId="74A4FA58" w14:textId="4399EAA5" w:rsidR="00D64AE8" w:rsidRPr="00191157" w:rsidRDefault="00D64AE8" w:rsidP="00D64AE8">
            <w:pPr>
              <w:ind w:firstLine="35"/>
              <w:rPr>
                <w:sz w:val="22"/>
                <w:szCs w:val="22"/>
              </w:rPr>
            </w:pPr>
            <w:proofErr w:type="spellStart"/>
            <w:r w:rsidRPr="00C22D7E">
              <w:t>Hook</w:t>
            </w:r>
            <w:proofErr w:type="spellEnd"/>
            <w:r w:rsidRPr="00C22D7E">
              <w:t xml:space="preserve"> эффект не наблюдается при концентрации СА 15-3 менее</w:t>
            </w:r>
            <w:r>
              <w:t xml:space="preserve"> </w:t>
            </w:r>
            <w:r w:rsidRPr="00C22D7E">
              <w:t>20 000 Е/мл</w:t>
            </w:r>
            <w:r>
              <w:t>.</w:t>
            </w:r>
          </w:p>
        </w:tc>
      </w:tr>
      <w:tr w:rsidR="00D64AE8" w:rsidRPr="00237AF0" w14:paraId="519530F5" w14:textId="77777777" w:rsidTr="00D64AE8">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D6CB3C5" w14:textId="6F9A8F4B" w:rsidR="00D64AE8" w:rsidRPr="009D64FF" w:rsidRDefault="00D64AE8" w:rsidP="00203305">
            <w:pPr>
              <w:pStyle w:val="aff2"/>
              <w:numPr>
                <w:ilvl w:val="0"/>
                <w:numId w:val="26"/>
              </w:numPr>
              <w:jc w:val="center"/>
              <w:rPr>
                <w:sz w:val="22"/>
                <w:szCs w:val="22"/>
              </w:rPr>
            </w:pPr>
            <w:r w:rsidRPr="009D64FF">
              <w:rPr>
                <w:sz w:val="22"/>
                <w:szCs w:val="22"/>
              </w:rPr>
              <w:t>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41EA2CA9" w:rsidR="00D64AE8" w:rsidRPr="009D64FF" w:rsidRDefault="00D64AE8" w:rsidP="00D64AE8">
            <w:pPr>
              <w:rPr>
                <w:color w:val="000000"/>
                <w:sz w:val="22"/>
                <w:szCs w:val="22"/>
              </w:rPr>
            </w:pPr>
            <w:proofErr w:type="spellStart"/>
            <w:r w:rsidRPr="009D64FF">
              <w:t>Онкомаркеры</w:t>
            </w:r>
            <w:proofErr w:type="spellEnd"/>
            <w:r w:rsidRPr="009D64FF">
              <w:t xml:space="preserve"> CA 19-9</w:t>
            </w:r>
          </w:p>
        </w:tc>
        <w:tc>
          <w:tcPr>
            <w:tcW w:w="11486" w:type="dxa"/>
            <w:gridSpan w:val="8"/>
            <w:tcBorders>
              <w:top w:val="single" w:sz="4" w:space="0" w:color="auto"/>
              <w:left w:val="nil"/>
              <w:bottom w:val="single" w:sz="4" w:space="0" w:color="auto"/>
              <w:right w:val="single" w:sz="4" w:space="0" w:color="auto"/>
            </w:tcBorders>
            <w:shd w:val="clear" w:color="auto" w:fill="auto"/>
          </w:tcPr>
          <w:p w14:paraId="02CB8201" w14:textId="77777777" w:rsidR="00D64AE8" w:rsidRPr="00C22D7E" w:rsidRDefault="00D64AE8" w:rsidP="00D64AE8">
            <w:r w:rsidRPr="00C22D7E">
              <w:t>Кассета с реагентами для количественного определения углеводного антигена 19-9 (</w:t>
            </w:r>
            <w:proofErr w:type="spellStart"/>
            <w:r w:rsidRPr="00C22D7E">
              <w:t>carbohydrate</w:t>
            </w:r>
            <w:proofErr w:type="spellEnd"/>
            <w:r w:rsidRPr="00C22D7E">
              <w:t xml:space="preserve"> </w:t>
            </w:r>
            <w:proofErr w:type="spellStart"/>
            <w:r w:rsidRPr="00C22D7E">
              <w:t>antigen</w:t>
            </w:r>
            <w:proofErr w:type="spellEnd"/>
            <w:r w:rsidRPr="00C22D7E">
              <w:t xml:space="preserve"> 19-9 (CA 19-9))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54470D78" w14:textId="77777777" w:rsidR="00D64AE8" w:rsidRPr="00C22D7E" w:rsidRDefault="00D64AE8" w:rsidP="00D64AE8">
            <w:r w:rsidRPr="00C22D7E">
              <w:t>Предназначение</w:t>
            </w:r>
            <w:r>
              <w:t xml:space="preserve"> </w:t>
            </w:r>
            <w:r w:rsidRPr="00C22D7E">
              <w:t>количественное определение ракового антигена 19-9</w:t>
            </w:r>
            <w:r>
              <w:t>.</w:t>
            </w:r>
          </w:p>
          <w:p w14:paraId="44DC9BC6"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5E50C9FA"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5C616DDC"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20C07C4C"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мышиными анти-СА 19-9 антителами в </w:t>
            </w:r>
            <w:r w:rsidRPr="00C22D7E">
              <w:lastRenderedPageBreak/>
              <w:t xml:space="preserve">ТРИС буфере, </w:t>
            </w:r>
            <w:proofErr w:type="spellStart"/>
            <w:r w:rsidRPr="00C22D7E">
              <w:t>конъюгат</w:t>
            </w:r>
            <w:proofErr w:type="spellEnd"/>
            <w:r w:rsidRPr="00C22D7E">
              <w:t xml:space="preserve"> </w:t>
            </w:r>
            <w:proofErr w:type="spellStart"/>
            <w:r w:rsidRPr="00C22D7E">
              <w:t>моноклональных</w:t>
            </w:r>
            <w:proofErr w:type="spellEnd"/>
            <w:r w:rsidRPr="00C22D7E">
              <w:t xml:space="preserve"> мышиных анти-СА 19-9 антител и щелочной фосфатазы в ТРИС буфере, ТРИС буфер с консервантами</w:t>
            </w:r>
            <w:r>
              <w:t>.</w:t>
            </w:r>
          </w:p>
          <w:p w14:paraId="136D2E41" w14:textId="77777777" w:rsidR="00D64AE8" w:rsidRPr="00C22D7E" w:rsidRDefault="00D64AE8" w:rsidP="00D64AE8">
            <w:r w:rsidRPr="00C22D7E">
              <w:t xml:space="preserve">Расходуемый объем образца на 1 тест, </w:t>
            </w:r>
            <w:proofErr w:type="spellStart"/>
            <w:r w:rsidRPr="00C22D7E">
              <w:t>мкл</w:t>
            </w:r>
            <w:proofErr w:type="spellEnd"/>
            <w:r>
              <w:t xml:space="preserve"> </w:t>
            </w:r>
            <w:r w:rsidRPr="00C22D7E">
              <w:t>15</w:t>
            </w:r>
            <w:r>
              <w:t>.</w:t>
            </w:r>
          </w:p>
          <w:p w14:paraId="5E942165" w14:textId="244B3D72" w:rsidR="00D64AE8" w:rsidRPr="00C22D7E" w:rsidRDefault="00D64AE8" w:rsidP="00D64AE8">
            <w:r w:rsidRPr="00C22D7E">
              <w:t xml:space="preserve">Срок стабильности после вскрытия, </w:t>
            </w:r>
            <w:r>
              <w:t xml:space="preserve">56 </w:t>
            </w:r>
            <w:r w:rsidRPr="00C22D7E">
              <w:t>дне</w:t>
            </w:r>
            <w:r>
              <w:t>й.</w:t>
            </w:r>
          </w:p>
          <w:p w14:paraId="73D1F8DA" w14:textId="6F6202C6" w:rsidR="00D64AE8" w:rsidRPr="00C22D7E" w:rsidRDefault="00D64AE8" w:rsidP="00D64AE8">
            <w:r w:rsidRPr="00C22D7E">
              <w:t>Реагенты готовы к использованию</w:t>
            </w:r>
            <w:r>
              <w:t xml:space="preserve"> </w:t>
            </w:r>
            <w:r w:rsidRPr="00C22D7E">
              <w:t>наличие</w:t>
            </w:r>
            <w:r>
              <w:t>.</w:t>
            </w:r>
          </w:p>
          <w:p w14:paraId="5944C93E"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3EE927B7" w14:textId="77777777" w:rsidR="00D64AE8" w:rsidRPr="00C22D7E" w:rsidRDefault="00D64AE8" w:rsidP="00D64AE8">
            <w:r w:rsidRPr="00C22D7E">
              <w:t>Диапазон линейности</w:t>
            </w:r>
            <w:r>
              <w:t xml:space="preserve"> </w:t>
            </w:r>
            <w:r w:rsidRPr="00C22D7E">
              <w:t>1-2000 Е/мл</w:t>
            </w:r>
            <w:r>
              <w:t>.</w:t>
            </w:r>
          </w:p>
          <w:p w14:paraId="11A5694E" w14:textId="77777777" w:rsidR="00D64AE8" w:rsidRPr="00C22D7E" w:rsidRDefault="00D64AE8" w:rsidP="00D64AE8">
            <w:r w:rsidRPr="00C22D7E">
              <w:t>Частота калибровки, неделя</w:t>
            </w:r>
            <w:r>
              <w:t xml:space="preserve"> </w:t>
            </w:r>
            <w:r w:rsidRPr="00C22D7E">
              <w:t>4</w:t>
            </w:r>
            <w:r>
              <w:t>.</w:t>
            </w:r>
          </w:p>
          <w:p w14:paraId="11C5964D" w14:textId="77777777" w:rsidR="00D64AE8" w:rsidRPr="00C22D7E" w:rsidRDefault="00D64AE8" w:rsidP="00D64AE8">
            <w:r w:rsidRPr="00C22D7E">
              <w:t>Прослеживаемость</w:t>
            </w:r>
            <w:r w:rsidRPr="00C22D7E">
              <w:tab/>
              <w:t>внутренний стандарт</w:t>
            </w:r>
            <w:r>
              <w:t>.</w:t>
            </w:r>
          </w:p>
          <w:p w14:paraId="6423CDF4"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4CA0FC81"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482F1714" w14:textId="5703CC29" w:rsidR="00D64AE8" w:rsidRPr="00191157" w:rsidRDefault="00D64AE8" w:rsidP="00D64AE8">
            <w:pPr>
              <w:ind w:firstLine="35"/>
              <w:rPr>
                <w:sz w:val="22"/>
                <w:szCs w:val="22"/>
              </w:rPr>
            </w:pPr>
            <w:proofErr w:type="spellStart"/>
            <w:r w:rsidRPr="00C22D7E">
              <w:t>Hook</w:t>
            </w:r>
            <w:proofErr w:type="spellEnd"/>
            <w:r w:rsidRPr="00C22D7E">
              <w:t xml:space="preserve"> эффект не наблюдается при концентрации СА 19-9 менее</w:t>
            </w:r>
            <w:r>
              <w:t xml:space="preserve"> </w:t>
            </w:r>
            <w:r w:rsidRPr="00C22D7E">
              <w:t>300 000 Е/мл</w:t>
            </w:r>
            <w:r>
              <w:t>.</w:t>
            </w:r>
          </w:p>
        </w:tc>
      </w:tr>
      <w:tr w:rsidR="00D64AE8" w:rsidRPr="00237AF0" w14:paraId="4597603E"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38406E9" w14:textId="5DBFFAE6" w:rsidR="00D64AE8" w:rsidRPr="009D64FF" w:rsidRDefault="00D64AE8" w:rsidP="00203305">
            <w:pPr>
              <w:pStyle w:val="aff2"/>
              <w:numPr>
                <w:ilvl w:val="0"/>
                <w:numId w:val="26"/>
              </w:numPr>
              <w:jc w:val="center"/>
              <w:rPr>
                <w:sz w:val="22"/>
                <w:szCs w:val="22"/>
              </w:rPr>
            </w:pPr>
            <w:r w:rsidRPr="009D64FF">
              <w:rPr>
                <w:sz w:val="22"/>
                <w:szCs w:val="22"/>
              </w:rPr>
              <w:lastRenderedPageBreak/>
              <w:t>16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4FC017A0" w:rsidR="00D64AE8" w:rsidRPr="009D64FF" w:rsidRDefault="00D64AE8" w:rsidP="00D64AE8">
            <w:pPr>
              <w:rPr>
                <w:color w:val="000000"/>
                <w:sz w:val="22"/>
                <w:szCs w:val="22"/>
              </w:rPr>
            </w:pPr>
            <w:proofErr w:type="spellStart"/>
            <w:r w:rsidRPr="009D64FF">
              <w:t>Онкомаркеры</w:t>
            </w:r>
            <w:proofErr w:type="spellEnd"/>
            <w:r w:rsidRPr="009D64FF">
              <w:t xml:space="preserve"> PSA</w:t>
            </w:r>
          </w:p>
        </w:tc>
        <w:tc>
          <w:tcPr>
            <w:tcW w:w="11486" w:type="dxa"/>
            <w:gridSpan w:val="8"/>
            <w:tcBorders>
              <w:top w:val="single" w:sz="4" w:space="0" w:color="auto"/>
              <w:left w:val="nil"/>
              <w:bottom w:val="single" w:sz="4" w:space="0" w:color="auto"/>
              <w:right w:val="single" w:sz="4" w:space="0" w:color="auto"/>
            </w:tcBorders>
            <w:shd w:val="clear" w:color="auto" w:fill="auto"/>
          </w:tcPr>
          <w:p w14:paraId="47BC1EEE" w14:textId="77777777" w:rsidR="00D64AE8" w:rsidRPr="00C22D7E" w:rsidRDefault="00D64AE8" w:rsidP="00D64AE8">
            <w:r w:rsidRPr="00C22D7E">
              <w:t xml:space="preserve">Кассета с реагентами для количественного определения общего </w:t>
            </w:r>
            <w:proofErr w:type="spellStart"/>
            <w:r w:rsidRPr="00C22D7E">
              <w:t>простатспецифического</w:t>
            </w:r>
            <w:proofErr w:type="spellEnd"/>
            <w:r w:rsidRPr="00C22D7E">
              <w:t xml:space="preserve"> антигена (</w:t>
            </w:r>
            <w:proofErr w:type="spellStart"/>
            <w:r w:rsidRPr="00C22D7E">
              <w:t>total</w:t>
            </w:r>
            <w:proofErr w:type="spellEnd"/>
            <w:r w:rsidRPr="00C22D7E">
              <w:t xml:space="preserve"> </w:t>
            </w:r>
            <w:proofErr w:type="spellStart"/>
            <w:r w:rsidRPr="00C22D7E">
              <w:t>prostate</w:t>
            </w:r>
            <w:proofErr w:type="spellEnd"/>
            <w:r w:rsidRPr="00C22D7E">
              <w:t xml:space="preserve"> </w:t>
            </w:r>
            <w:proofErr w:type="spellStart"/>
            <w:r w:rsidRPr="00C22D7E">
              <w:t>specific</w:t>
            </w:r>
            <w:proofErr w:type="spellEnd"/>
            <w:r w:rsidRPr="00C22D7E">
              <w:t xml:space="preserve"> </w:t>
            </w:r>
            <w:proofErr w:type="spellStart"/>
            <w:r w:rsidRPr="00C22D7E">
              <w:t>antigen</w:t>
            </w:r>
            <w:proofErr w:type="spellEnd"/>
            <w:r w:rsidRPr="00C22D7E">
              <w:t xml:space="preserve"> (t-PSA))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16FB68BB" w14:textId="77777777" w:rsidR="00D64AE8" w:rsidRPr="00C22D7E" w:rsidRDefault="00D64AE8" w:rsidP="00D64AE8">
            <w:r w:rsidRPr="00C22D7E">
              <w:t>Предназначение</w:t>
            </w:r>
            <w:r>
              <w:t xml:space="preserve">: </w:t>
            </w:r>
            <w:r w:rsidRPr="00C22D7E">
              <w:t xml:space="preserve">количественное определение общего </w:t>
            </w:r>
            <w:proofErr w:type="spellStart"/>
            <w:r w:rsidRPr="00C22D7E">
              <w:t>простатспецифического</w:t>
            </w:r>
            <w:proofErr w:type="spellEnd"/>
            <w:r w:rsidRPr="00C22D7E">
              <w:t xml:space="preserve"> антигена</w:t>
            </w:r>
            <w:r>
              <w:t>.</w:t>
            </w:r>
          </w:p>
          <w:p w14:paraId="45ED805C" w14:textId="77777777" w:rsidR="00D64AE8" w:rsidRPr="00C22D7E" w:rsidRDefault="00D64AE8" w:rsidP="00D64AE8">
            <w:r w:rsidRPr="00C22D7E">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43622CA1"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2856E2D9"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284967D0"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мышиными анти-ПСА антителами в ТРИС буфере, </w:t>
            </w:r>
            <w:proofErr w:type="spellStart"/>
            <w:r w:rsidRPr="00C22D7E">
              <w:t>моноклональные</w:t>
            </w:r>
            <w:proofErr w:type="spellEnd"/>
            <w:r w:rsidRPr="00C22D7E">
              <w:t xml:space="preserve"> анти-ПСА антитела (мышиные) конъюгированные с щелочной фосфатазой в буферном растворе с консервантами</w:t>
            </w:r>
            <w:r>
              <w:t>.</w:t>
            </w:r>
          </w:p>
          <w:p w14:paraId="23206D42" w14:textId="77777777" w:rsidR="00D64AE8" w:rsidRPr="00C22D7E" w:rsidRDefault="00D64AE8" w:rsidP="00D64AE8">
            <w:r w:rsidRPr="00C22D7E">
              <w:t>Расходуемый объем образца на 1 тест, 15</w:t>
            </w:r>
            <w:r>
              <w:t xml:space="preserve"> </w:t>
            </w:r>
            <w:proofErr w:type="spellStart"/>
            <w:r w:rsidRPr="00C22D7E">
              <w:t>мкл</w:t>
            </w:r>
            <w:proofErr w:type="spellEnd"/>
            <w:r>
              <w:t>.</w:t>
            </w:r>
            <w:r w:rsidRPr="00C22D7E">
              <w:tab/>
            </w:r>
          </w:p>
          <w:p w14:paraId="2E0C3686" w14:textId="3ECA8F65" w:rsidR="00D64AE8" w:rsidRPr="00C22D7E" w:rsidRDefault="00D64AE8" w:rsidP="00D64AE8">
            <w:r w:rsidRPr="00C22D7E">
              <w:t xml:space="preserve">Срок стабильности после вскрытия, </w:t>
            </w:r>
            <w:r>
              <w:t xml:space="preserve">28 </w:t>
            </w:r>
            <w:r w:rsidRPr="00C22D7E">
              <w:t>дней</w:t>
            </w:r>
            <w:r>
              <w:t>.</w:t>
            </w:r>
          </w:p>
          <w:p w14:paraId="25947957" w14:textId="77777777" w:rsidR="00D64AE8" w:rsidRPr="00C22D7E" w:rsidRDefault="00D64AE8" w:rsidP="00D64AE8">
            <w:r w:rsidRPr="00C22D7E">
              <w:t>Реагенты готовы к использованию</w:t>
            </w:r>
            <w:r w:rsidRPr="00C22D7E">
              <w:tab/>
              <w:t>наличие</w:t>
            </w:r>
            <w:r>
              <w:t>.</w:t>
            </w:r>
          </w:p>
          <w:p w14:paraId="4BFFBD18" w14:textId="77777777" w:rsidR="00D64AE8" w:rsidRPr="00C22D7E" w:rsidRDefault="00D64AE8" w:rsidP="00D64AE8">
            <w:r w:rsidRPr="00C22D7E">
              <w:t>Образец</w:t>
            </w:r>
            <w:r>
              <w:t xml:space="preserve"> </w:t>
            </w:r>
            <w:r w:rsidRPr="00C22D7E">
              <w:t xml:space="preserve">сыворотка, </w:t>
            </w:r>
            <w:proofErr w:type="spellStart"/>
            <w:r w:rsidRPr="00C22D7E">
              <w:t>гепаринизированная</w:t>
            </w:r>
            <w:proofErr w:type="spellEnd"/>
            <w:r w:rsidRPr="00C22D7E">
              <w:t xml:space="preserve"> плазма и плазма с ЭДТА</w:t>
            </w:r>
            <w:r>
              <w:t>.</w:t>
            </w:r>
          </w:p>
          <w:p w14:paraId="2D062E4B" w14:textId="77777777" w:rsidR="00D64AE8" w:rsidRPr="00C22D7E" w:rsidRDefault="00D64AE8" w:rsidP="00D64AE8">
            <w:r w:rsidRPr="00C22D7E">
              <w:t>Диапазон линейности</w:t>
            </w:r>
            <w:r>
              <w:t xml:space="preserve"> </w:t>
            </w:r>
            <w:r w:rsidRPr="00C22D7E">
              <w:t xml:space="preserve">0,008-100 </w:t>
            </w:r>
            <w:proofErr w:type="spellStart"/>
            <w:r w:rsidRPr="00C22D7E">
              <w:t>нг</w:t>
            </w:r>
            <w:proofErr w:type="spellEnd"/>
            <w:r w:rsidRPr="00C22D7E">
              <w:t>/мл</w:t>
            </w:r>
            <w:r>
              <w:t>.</w:t>
            </w:r>
          </w:p>
          <w:p w14:paraId="612AAE4A" w14:textId="77777777" w:rsidR="00D64AE8" w:rsidRPr="00C22D7E" w:rsidRDefault="00D64AE8" w:rsidP="00D64AE8">
            <w:r w:rsidRPr="00C22D7E">
              <w:t>Частота калибровки, неделя</w:t>
            </w:r>
            <w:r>
              <w:t xml:space="preserve"> </w:t>
            </w:r>
            <w:r w:rsidRPr="00C22D7E">
              <w:t>4</w:t>
            </w:r>
            <w:r>
              <w:t>.</w:t>
            </w:r>
          </w:p>
          <w:p w14:paraId="3D6D2BD1" w14:textId="77777777" w:rsidR="00D64AE8" w:rsidRPr="00C22D7E" w:rsidRDefault="00D64AE8" w:rsidP="00D64AE8">
            <w:r w:rsidRPr="00C22D7E">
              <w:t>Прослеживаемость</w:t>
            </w:r>
            <w:r w:rsidRPr="00C22D7E">
              <w:tab/>
              <w:t>1й международный стандарт ВОЗ (96/670)</w:t>
            </w:r>
            <w:r>
              <w:t>.</w:t>
            </w:r>
          </w:p>
          <w:p w14:paraId="2036D016"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71D9A9B1"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2A882F9D" w14:textId="464FD300" w:rsidR="00D64AE8" w:rsidRPr="00191157" w:rsidRDefault="00D64AE8" w:rsidP="00D64AE8">
            <w:pPr>
              <w:ind w:firstLine="35"/>
              <w:rPr>
                <w:sz w:val="22"/>
                <w:szCs w:val="22"/>
              </w:rPr>
            </w:pPr>
            <w:proofErr w:type="spellStart"/>
            <w:r w:rsidRPr="00C22D7E">
              <w:t>Hook</w:t>
            </w:r>
            <w:proofErr w:type="spellEnd"/>
            <w:r w:rsidRPr="00C22D7E">
              <w:t xml:space="preserve"> эффект не наблюдается при концентрации PSA менее</w:t>
            </w:r>
            <w:r>
              <w:t xml:space="preserve"> </w:t>
            </w:r>
            <w:r w:rsidRPr="00C22D7E">
              <w:t xml:space="preserve">10 000 </w:t>
            </w:r>
            <w:proofErr w:type="spellStart"/>
            <w:r w:rsidRPr="00C22D7E">
              <w:t>нг</w:t>
            </w:r>
            <w:proofErr w:type="spellEnd"/>
            <w:r w:rsidRPr="00C22D7E">
              <w:t>/мл</w:t>
            </w:r>
            <w:r>
              <w:t>.</w:t>
            </w:r>
          </w:p>
        </w:tc>
      </w:tr>
      <w:tr w:rsidR="00D64AE8" w:rsidRPr="00237AF0" w14:paraId="62AC579E"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98A85E4" w14:textId="77777777" w:rsidR="00D64AE8" w:rsidRPr="009D64FF" w:rsidRDefault="00D64AE8" w:rsidP="00203305">
            <w:pPr>
              <w:pStyle w:val="aff2"/>
              <w:numPr>
                <w:ilvl w:val="0"/>
                <w:numId w:val="26"/>
              </w:num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F78E2" w14:textId="175732DD" w:rsidR="00D64AE8" w:rsidRPr="009D64FF" w:rsidRDefault="00D64AE8" w:rsidP="00D64AE8">
            <w:pPr>
              <w:rPr>
                <w:color w:val="000000"/>
                <w:sz w:val="22"/>
                <w:szCs w:val="22"/>
              </w:rPr>
            </w:pPr>
            <w:proofErr w:type="spellStart"/>
            <w:r w:rsidRPr="009D64FF">
              <w:t>Онкомаркеры</w:t>
            </w:r>
            <w:proofErr w:type="spellEnd"/>
            <w:r w:rsidRPr="009D64FF">
              <w:t xml:space="preserve"> </w:t>
            </w:r>
            <w:proofErr w:type="spellStart"/>
            <w:r w:rsidRPr="009D64FF">
              <w:t>fPSA</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7F5E8FD2" w14:textId="77777777" w:rsidR="00D64AE8" w:rsidRPr="00C22D7E" w:rsidRDefault="00D64AE8" w:rsidP="00D64AE8">
            <w:r w:rsidRPr="00C22D7E">
              <w:t xml:space="preserve">Кассета с реагентами для количественного определения свободного </w:t>
            </w:r>
            <w:proofErr w:type="spellStart"/>
            <w:r w:rsidRPr="00C22D7E">
              <w:t>простатспецифического</w:t>
            </w:r>
            <w:proofErr w:type="spellEnd"/>
            <w:r w:rsidRPr="00C22D7E">
              <w:t xml:space="preserve"> антигена (</w:t>
            </w:r>
            <w:proofErr w:type="spellStart"/>
            <w:r w:rsidRPr="00C22D7E">
              <w:t>free</w:t>
            </w:r>
            <w:proofErr w:type="spellEnd"/>
            <w:r w:rsidRPr="00C22D7E">
              <w:t xml:space="preserve"> </w:t>
            </w:r>
            <w:proofErr w:type="spellStart"/>
            <w:r w:rsidRPr="00C22D7E">
              <w:t>prostate</w:t>
            </w:r>
            <w:proofErr w:type="spellEnd"/>
            <w:r w:rsidRPr="00C22D7E">
              <w:t xml:space="preserve"> </w:t>
            </w:r>
            <w:proofErr w:type="spellStart"/>
            <w:r w:rsidRPr="00C22D7E">
              <w:t>specific</w:t>
            </w:r>
            <w:proofErr w:type="spellEnd"/>
            <w:r w:rsidRPr="00C22D7E">
              <w:t xml:space="preserve"> </w:t>
            </w:r>
            <w:proofErr w:type="spellStart"/>
            <w:r w:rsidRPr="00C22D7E">
              <w:t>antigen</w:t>
            </w:r>
            <w:proofErr w:type="spellEnd"/>
            <w:r w:rsidRPr="00C22D7E">
              <w:t xml:space="preserve"> (FPSA)) </w:t>
            </w:r>
            <w:proofErr w:type="spellStart"/>
            <w:r w:rsidRPr="00C22D7E">
              <w:t>иммунохемилюминесцентным</w:t>
            </w:r>
            <w:proofErr w:type="spellEnd"/>
            <w:r w:rsidRPr="00C22D7E">
              <w:t xml:space="preserve"> методом в клиническом образце на анализаторах серии CL для диагностики </w:t>
            </w:r>
            <w:proofErr w:type="spellStart"/>
            <w:r w:rsidRPr="00C22D7E">
              <w:t>in</w:t>
            </w:r>
            <w:proofErr w:type="spellEnd"/>
            <w:r w:rsidRPr="00C22D7E">
              <w:t xml:space="preserve"> </w:t>
            </w:r>
            <w:proofErr w:type="spellStart"/>
            <w:r w:rsidRPr="00C22D7E">
              <w:t>vitro</w:t>
            </w:r>
            <w:proofErr w:type="spellEnd"/>
            <w:r>
              <w:t>.</w:t>
            </w:r>
            <w:r w:rsidRPr="00C22D7E">
              <w:tab/>
            </w:r>
          </w:p>
          <w:p w14:paraId="69C06FE9" w14:textId="77777777" w:rsidR="00D64AE8" w:rsidRPr="00C22D7E" w:rsidRDefault="00D64AE8" w:rsidP="00D64AE8">
            <w:r w:rsidRPr="00C22D7E">
              <w:t>Предназначение</w:t>
            </w:r>
            <w:r w:rsidRPr="00C22D7E">
              <w:tab/>
              <w:t xml:space="preserve">количественное определение свободного </w:t>
            </w:r>
            <w:proofErr w:type="spellStart"/>
            <w:r w:rsidRPr="00C22D7E">
              <w:t>простатспецифического</w:t>
            </w:r>
            <w:proofErr w:type="spellEnd"/>
            <w:r w:rsidRPr="00C22D7E">
              <w:t xml:space="preserve"> антигена</w:t>
            </w:r>
            <w:r>
              <w:t>.</w:t>
            </w:r>
          </w:p>
          <w:p w14:paraId="16922AF8" w14:textId="77777777" w:rsidR="00D64AE8" w:rsidRPr="00C22D7E" w:rsidRDefault="00D64AE8" w:rsidP="00D64AE8">
            <w:r w:rsidRPr="00C22D7E">
              <w:lastRenderedPageBreak/>
              <w:t>Совместимость</w:t>
            </w:r>
            <w:r>
              <w:t xml:space="preserve"> </w:t>
            </w:r>
            <w:r w:rsidRPr="00C22D7E">
              <w:t xml:space="preserve">возможность работы на анализаторах автоматических </w:t>
            </w:r>
            <w:proofErr w:type="spellStart"/>
            <w:r w:rsidRPr="00C22D7E">
              <w:t>иммунохемилюминесцентными</w:t>
            </w:r>
            <w:proofErr w:type="spellEnd"/>
            <w:r w:rsidRPr="00C22D7E">
              <w:t xml:space="preserve"> для диагностики </w:t>
            </w:r>
            <w:proofErr w:type="spellStart"/>
            <w:r w:rsidRPr="00C22D7E">
              <w:t>in</w:t>
            </w:r>
            <w:proofErr w:type="spellEnd"/>
            <w:r w:rsidRPr="00C22D7E">
              <w:t xml:space="preserve"> </w:t>
            </w:r>
            <w:proofErr w:type="spellStart"/>
            <w:r w:rsidRPr="00C22D7E">
              <w:t>vitro</w:t>
            </w:r>
            <w:proofErr w:type="spellEnd"/>
            <w:r w:rsidRPr="00C22D7E">
              <w:t xml:space="preserve"> серии CL</w:t>
            </w:r>
            <w:r>
              <w:t>.</w:t>
            </w:r>
          </w:p>
          <w:p w14:paraId="00872019"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5AE714CE"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6E1605BD" w14:textId="77777777" w:rsidR="00D64AE8" w:rsidRPr="00C22D7E" w:rsidRDefault="00D64AE8" w:rsidP="00D64AE8">
            <w:r w:rsidRPr="00C22D7E">
              <w:t>Состав</w:t>
            </w:r>
            <w:r>
              <w:t xml:space="preserve">: </w:t>
            </w:r>
            <w:r w:rsidRPr="00C22D7E">
              <w:t xml:space="preserve">парамагнитные микрочастицы покрытые </w:t>
            </w:r>
            <w:proofErr w:type="spellStart"/>
            <w:r w:rsidRPr="00C22D7E">
              <w:t>моноклональными</w:t>
            </w:r>
            <w:proofErr w:type="spellEnd"/>
            <w:r w:rsidRPr="00C22D7E">
              <w:t xml:space="preserve"> мышиными анти-</w:t>
            </w:r>
            <w:proofErr w:type="spellStart"/>
            <w:r w:rsidRPr="00C22D7E">
              <w:t>свПСА</w:t>
            </w:r>
            <w:proofErr w:type="spellEnd"/>
            <w:r w:rsidRPr="00C22D7E">
              <w:t xml:space="preserve"> антителами в ТРИС буфере, </w:t>
            </w:r>
            <w:proofErr w:type="spellStart"/>
            <w:r w:rsidRPr="00C22D7E">
              <w:t>моноклональные</w:t>
            </w:r>
            <w:proofErr w:type="spellEnd"/>
            <w:r w:rsidRPr="00C22D7E">
              <w:t xml:space="preserve"> анти-ПСА антитела (мышиные) конъюгированные с щелочной фосфатазой в буферном растворе с консервантами</w:t>
            </w:r>
            <w:r>
              <w:t>.</w:t>
            </w:r>
          </w:p>
          <w:p w14:paraId="5DE72655" w14:textId="77777777" w:rsidR="00D64AE8" w:rsidRPr="00C22D7E" w:rsidRDefault="00D64AE8" w:rsidP="00D64AE8">
            <w:r w:rsidRPr="00C22D7E">
              <w:t>Расходуемый объем образца на 1 тест, 10</w:t>
            </w:r>
            <w:r>
              <w:t xml:space="preserve"> </w:t>
            </w:r>
            <w:proofErr w:type="spellStart"/>
            <w:r w:rsidRPr="00C22D7E">
              <w:t>мкл</w:t>
            </w:r>
            <w:proofErr w:type="spellEnd"/>
            <w:r>
              <w:t>.</w:t>
            </w:r>
            <w:r w:rsidRPr="00C22D7E">
              <w:tab/>
            </w:r>
          </w:p>
          <w:p w14:paraId="07B682B1" w14:textId="4D5BBC93" w:rsidR="00D64AE8" w:rsidRPr="00C22D7E" w:rsidRDefault="00D64AE8" w:rsidP="00D64AE8">
            <w:r w:rsidRPr="00C22D7E">
              <w:t xml:space="preserve">Срок стабильности после вскрытия, </w:t>
            </w:r>
            <w:r>
              <w:t xml:space="preserve">28 </w:t>
            </w:r>
            <w:r w:rsidRPr="00C22D7E">
              <w:t>дней</w:t>
            </w:r>
            <w:r>
              <w:t>.</w:t>
            </w:r>
            <w:r w:rsidRPr="00C22D7E">
              <w:tab/>
            </w:r>
            <w:r>
              <w:t xml:space="preserve"> </w:t>
            </w:r>
          </w:p>
          <w:p w14:paraId="7FC084C8" w14:textId="77777777" w:rsidR="00D64AE8" w:rsidRPr="00C22D7E" w:rsidRDefault="00D64AE8" w:rsidP="00D64AE8">
            <w:r w:rsidRPr="00C22D7E">
              <w:t>Реагенты готовы к использованию</w:t>
            </w:r>
            <w:r w:rsidRPr="00C22D7E">
              <w:tab/>
              <w:t>наличие</w:t>
            </w:r>
            <w:r>
              <w:t>.</w:t>
            </w:r>
          </w:p>
          <w:p w14:paraId="17B2ED9C" w14:textId="77777777" w:rsidR="00D64AE8" w:rsidRPr="00C22D7E" w:rsidRDefault="00D64AE8" w:rsidP="00D64AE8">
            <w:r w:rsidRPr="00C22D7E">
              <w:t>Образец</w:t>
            </w:r>
            <w:r>
              <w:t xml:space="preserve"> </w:t>
            </w:r>
            <w:r w:rsidRPr="00C22D7E">
              <w:t>сыворотка</w:t>
            </w:r>
            <w:r>
              <w:t>.</w:t>
            </w:r>
          </w:p>
          <w:p w14:paraId="46524460" w14:textId="77777777" w:rsidR="00D64AE8" w:rsidRPr="00C22D7E" w:rsidRDefault="00D64AE8" w:rsidP="00D64AE8">
            <w:r w:rsidRPr="00C22D7E">
              <w:t>Диапазон линейности</w:t>
            </w:r>
            <w:r>
              <w:t xml:space="preserve"> </w:t>
            </w:r>
            <w:r w:rsidRPr="00C22D7E">
              <w:t xml:space="preserve">0,01-30 </w:t>
            </w:r>
            <w:proofErr w:type="spellStart"/>
            <w:r w:rsidRPr="00C22D7E">
              <w:t>нг</w:t>
            </w:r>
            <w:proofErr w:type="spellEnd"/>
            <w:r w:rsidRPr="00C22D7E">
              <w:t>/мл</w:t>
            </w:r>
            <w:r>
              <w:t>.</w:t>
            </w:r>
          </w:p>
          <w:p w14:paraId="5D15F462" w14:textId="77777777" w:rsidR="00D64AE8" w:rsidRPr="00C22D7E" w:rsidRDefault="00D64AE8" w:rsidP="00D64AE8">
            <w:r w:rsidRPr="00C22D7E">
              <w:t>Частота калибровки, неделя</w:t>
            </w:r>
            <w:r>
              <w:t xml:space="preserve"> </w:t>
            </w:r>
            <w:r w:rsidRPr="00C22D7E">
              <w:t>4</w:t>
            </w:r>
            <w:r>
              <w:t>.</w:t>
            </w:r>
          </w:p>
          <w:p w14:paraId="2E4D47D1" w14:textId="77777777" w:rsidR="00D64AE8" w:rsidRPr="00C22D7E" w:rsidRDefault="00D64AE8" w:rsidP="00D64AE8">
            <w:r w:rsidRPr="00C22D7E">
              <w:t>Прослеживаемость</w:t>
            </w:r>
            <w:r w:rsidRPr="00C22D7E">
              <w:tab/>
              <w:t>1й международный стандарт ВОЗ (96/668)</w:t>
            </w:r>
          </w:p>
          <w:p w14:paraId="65C8EC33" w14:textId="77777777" w:rsidR="00D64AE8" w:rsidRPr="00C22D7E" w:rsidRDefault="00D64AE8" w:rsidP="00D64AE8">
            <w:r w:rsidRPr="00C22D7E">
              <w:t xml:space="preserve">Интерференция с человеческими </w:t>
            </w:r>
            <w:proofErr w:type="spellStart"/>
            <w:r w:rsidRPr="00C22D7E">
              <w:t>антимышиными</w:t>
            </w:r>
            <w:proofErr w:type="spellEnd"/>
            <w:r w:rsidRPr="00C22D7E">
              <w:t xml:space="preserve"> антителами (HAMA)</w:t>
            </w:r>
            <w:r>
              <w:t xml:space="preserve"> </w:t>
            </w:r>
            <w:r w:rsidRPr="00C22D7E">
              <w:t>отсутствие</w:t>
            </w:r>
            <w:r>
              <w:t>.</w:t>
            </w:r>
          </w:p>
          <w:p w14:paraId="681A411C"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400 МЕ/мл</w:t>
            </w:r>
            <w:r>
              <w:t>.</w:t>
            </w:r>
          </w:p>
          <w:p w14:paraId="680D5615" w14:textId="5240AE2E" w:rsidR="00D64AE8" w:rsidRPr="00191157" w:rsidRDefault="00D64AE8" w:rsidP="00D64AE8">
            <w:pPr>
              <w:ind w:firstLine="35"/>
              <w:rPr>
                <w:sz w:val="22"/>
                <w:szCs w:val="22"/>
              </w:rPr>
            </w:pPr>
            <w:proofErr w:type="spellStart"/>
            <w:r w:rsidRPr="00C22D7E">
              <w:t>Hook</w:t>
            </w:r>
            <w:proofErr w:type="spellEnd"/>
            <w:r w:rsidRPr="00C22D7E">
              <w:t xml:space="preserve"> эффект не наблюдается при концентрации свободного ПСА менее</w:t>
            </w:r>
            <w:r>
              <w:t xml:space="preserve"> </w:t>
            </w:r>
            <w:r w:rsidRPr="00C22D7E">
              <w:t xml:space="preserve">30 000 </w:t>
            </w:r>
            <w:proofErr w:type="spellStart"/>
            <w:r w:rsidRPr="00C22D7E">
              <w:t>нг</w:t>
            </w:r>
            <w:proofErr w:type="spellEnd"/>
            <w:r w:rsidRPr="00C22D7E">
              <w:t>/мл</w:t>
            </w:r>
            <w:r>
              <w:t>.</w:t>
            </w:r>
          </w:p>
        </w:tc>
      </w:tr>
      <w:tr w:rsidR="00D64AE8" w:rsidRPr="00237AF0" w14:paraId="2FF3617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AA292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8C3F0" w14:textId="074704AE" w:rsidR="00D64AE8" w:rsidRPr="009D64FF" w:rsidRDefault="00D64AE8" w:rsidP="00D64AE8">
            <w:pPr>
              <w:rPr>
                <w:color w:val="000000"/>
                <w:sz w:val="22"/>
                <w:szCs w:val="22"/>
              </w:rPr>
            </w:pPr>
            <w:r w:rsidRPr="009D64FF">
              <w:t xml:space="preserve">Калибраторы </w:t>
            </w:r>
            <w:proofErr w:type="spellStart"/>
            <w:r w:rsidRPr="009D64FF">
              <w:t>HBsAg</w:t>
            </w:r>
            <w:proofErr w:type="spellEnd"/>
            <w:r w:rsidRPr="009D64FF">
              <w:t xml:space="preserve">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166700D7" w14:textId="77777777" w:rsidR="00D64AE8" w:rsidRDefault="00D64AE8" w:rsidP="00D64AE8">
            <w:r>
              <w:t>Набор калибраторов для количественного определения поверхностного антигена вируса гепатита В (</w:t>
            </w:r>
            <w:proofErr w:type="spellStart"/>
            <w:r>
              <w:t>HBsAg</w:t>
            </w:r>
            <w:proofErr w:type="spellEnd"/>
            <w:r>
              <w:t xml:space="preserve"> </w:t>
            </w:r>
            <w:proofErr w:type="spellStart"/>
            <w:r>
              <w:t>Calibrators</w:t>
            </w:r>
            <w:proofErr w:type="spellEnd"/>
            <w:r>
              <w:t xml:space="preserve"> (</w:t>
            </w:r>
            <w:proofErr w:type="spellStart"/>
            <w:r>
              <w:t>HBsAg</w:t>
            </w:r>
            <w:proofErr w:type="spellEnd"/>
            <w:r>
              <w:t xml:space="preserve"> CAL)) </w:t>
            </w:r>
            <w:proofErr w:type="spellStart"/>
            <w:r>
              <w:t>иммунохемилюминесцентным</w:t>
            </w:r>
            <w:proofErr w:type="spellEnd"/>
            <w:r>
              <w:t xml:space="preserve"> методом в клиническом образце на анализаторах серии CL.</w:t>
            </w:r>
            <w:r>
              <w:tab/>
            </w:r>
          </w:p>
          <w:p w14:paraId="089801B0" w14:textId="77777777" w:rsidR="00D64AE8" w:rsidRDefault="00D64AE8" w:rsidP="00D64AE8">
            <w:r>
              <w:t>Предназначение</w:t>
            </w:r>
            <w:r>
              <w:tab/>
              <w:t>калибровочный материал для метода определения поверхностного антигена вируса гепатита В.</w:t>
            </w:r>
          </w:p>
          <w:p w14:paraId="4A857EA6"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7E588B9B" w14:textId="77777777" w:rsidR="00D64AE8" w:rsidRDefault="00D64AE8" w:rsidP="00D64AE8">
            <w:r>
              <w:t>Фасовка 3х2 мл.</w:t>
            </w:r>
          </w:p>
          <w:p w14:paraId="25F0A954"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1C9CC446" w14:textId="77777777" w:rsidR="00D64AE8" w:rsidRDefault="00D64AE8" w:rsidP="00D64AE8">
            <w:r>
              <w:t>Калибратор готов к использованию наличие.</w:t>
            </w:r>
          </w:p>
          <w:p w14:paraId="45227337" w14:textId="77777777" w:rsidR="00D64AE8" w:rsidRDefault="00D64AE8" w:rsidP="00D64AE8">
            <w:r>
              <w:t>Срок стабильности после вскрытия при 2-8 С, 30 дней.</w:t>
            </w:r>
          </w:p>
          <w:p w14:paraId="1C8185B6" w14:textId="24C0247C" w:rsidR="00D64AE8" w:rsidRPr="00191157" w:rsidRDefault="00D64AE8" w:rsidP="00D64AE8">
            <w:pPr>
              <w:ind w:firstLine="35"/>
              <w:rPr>
                <w:sz w:val="22"/>
                <w:szCs w:val="22"/>
              </w:rPr>
            </w:pPr>
            <w:r>
              <w:t xml:space="preserve">Срок стабильности после вскрытия при -20 С, 90 дней. </w:t>
            </w:r>
          </w:p>
        </w:tc>
      </w:tr>
      <w:tr w:rsidR="00D64AE8" w:rsidRPr="00237AF0" w14:paraId="621C2295"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6EE4A73"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AF72B" w14:textId="4A8B4A1F" w:rsidR="00D64AE8" w:rsidRPr="009D64FF" w:rsidRDefault="00D64AE8" w:rsidP="00D64AE8">
            <w:pPr>
              <w:rPr>
                <w:color w:val="000000"/>
                <w:sz w:val="22"/>
                <w:szCs w:val="22"/>
              </w:rPr>
            </w:pPr>
            <w:r w:rsidRPr="009D64FF">
              <w:t xml:space="preserve">Калибраторы </w:t>
            </w:r>
            <w:proofErr w:type="spellStart"/>
            <w:r w:rsidRPr="009D64FF">
              <w:t>Anti</w:t>
            </w:r>
            <w:proofErr w:type="spellEnd"/>
            <w:r w:rsidRPr="009D64FF">
              <w:t xml:space="preserve">-HCV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12085AF2" w14:textId="77777777" w:rsidR="000D1208" w:rsidRDefault="00D64AE8" w:rsidP="00D64AE8">
            <w:r>
              <w:t>Набор калибраторов для качественного определения антител к вирусу гепатита C (</w:t>
            </w:r>
            <w:proofErr w:type="spellStart"/>
            <w:r>
              <w:t>Anti</w:t>
            </w:r>
            <w:proofErr w:type="spellEnd"/>
            <w:r>
              <w:t xml:space="preserve">-HCV </w:t>
            </w:r>
            <w:proofErr w:type="spellStart"/>
            <w:r>
              <w:t>Calibrators</w:t>
            </w:r>
            <w:proofErr w:type="spellEnd"/>
            <w:r>
              <w:t xml:space="preserve"> (</w:t>
            </w:r>
            <w:proofErr w:type="spellStart"/>
            <w:r>
              <w:t>Anti</w:t>
            </w:r>
            <w:proofErr w:type="spellEnd"/>
            <w:r>
              <w:t xml:space="preserve">-HCV CAL)) </w:t>
            </w:r>
            <w:proofErr w:type="spellStart"/>
            <w:r>
              <w:t>иммунохемилюминесцентным</w:t>
            </w:r>
            <w:proofErr w:type="spellEnd"/>
            <w:r>
              <w:t xml:space="preserve"> методом в клиническом образце на анализаторах серии CL.</w:t>
            </w:r>
          </w:p>
          <w:p w14:paraId="0FD64ADD" w14:textId="125CED4D" w:rsidR="00D64AE8" w:rsidRDefault="00D64AE8" w:rsidP="00D64AE8">
            <w:r>
              <w:t>Предназначение калибровочный материал для метода определения антител к вирусу гепатита C.</w:t>
            </w:r>
          </w:p>
          <w:p w14:paraId="2B02B795" w14:textId="576D532D"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2249AAEB" w14:textId="77777777" w:rsidR="00D64AE8" w:rsidRDefault="00D64AE8" w:rsidP="00D64AE8">
            <w:r>
              <w:t>Фасовка 2х2 мл.</w:t>
            </w:r>
          </w:p>
          <w:p w14:paraId="7F2EC066" w14:textId="77777777" w:rsidR="00D64AE8" w:rsidRDefault="00D64AE8" w:rsidP="00D64AE8">
            <w:r>
              <w:t xml:space="preserve">Количество уровней концентрации </w:t>
            </w:r>
            <w:proofErr w:type="spellStart"/>
            <w:r>
              <w:t>аналита</w:t>
            </w:r>
            <w:proofErr w:type="spellEnd"/>
            <w:r>
              <w:t xml:space="preserve"> 2.</w:t>
            </w:r>
          </w:p>
          <w:p w14:paraId="3F9810C0" w14:textId="77777777" w:rsidR="00D64AE8" w:rsidRDefault="00D64AE8" w:rsidP="00D64AE8">
            <w:r>
              <w:t>Калибратор готов к использованию наличие.</w:t>
            </w:r>
          </w:p>
          <w:p w14:paraId="1FD8FAD9" w14:textId="47C76DCA" w:rsidR="00D64AE8" w:rsidRPr="00191157" w:rsidRDefault="00D64AE8" w:rsidP="00D64AE8">
            <w:pPr>
              <w:ind w:firstLine="35"/>
              <w:rPr>
                <w:sz w:val="22"/>
                <w:szCs w:val="22"/>
              </w:rPr>
            </w:pPr>
            <w:r>
              <w:lastRenderedPageBreak/>
              <w:t>Срок стабильности после вскрытия при 2-8 С, 30 дней.</w:t>
            </w:r>
            <w:r>
              <w:tab/>
            </w:r>
          </w:p>
        </w:tc>
      </w:tr>
      <w:tr w:rsidR="00D64AE8" w:rsidRPr="00237AF0" w14:paraId="3E51F59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67A078"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3FC79" w14:textId="5CA768F7" w:rsidR="00D64AE8" w:rsidRPr="009D64FF" w:rsidRDefault="00D64AE8" w:rsidP="00D64AE8">
            <w:pPr>
              <w:rPr>
                <w:color w:val="000000"/>
                <w:sz w:val="22"/>
                <w:szCs w:val="22"/>
              </w:rPr>
            </w:pPr>
            <w:r w:rsidRPr="009D64FF">
              <w:t xml:space="preserve">Калибраторы </w:t>
            </w:r>
            <w:proofErr w:type="spellStart"/>
            <w:r w:rsidRPr="009D64FF">
              <w:t>Free</w:t>
            </w:r>
            <w:proofErr w:type="spellEnd"/>
            <w:r w:rsidRPr="009D64FF">
              <w:t xml:space="preserve"> T4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48CBC8A2" w14:textId="77777777" w:rsidR="00D64AE8" w:rsidRDefault="00D64AE8" w:rsidP="00D64AE8">
            <w:r>
              <w:t>Набор калибраторов для количественного определения свободного тироксина (</w:t>
            </w:r>
            <w:proofErr w:type="spellStart"/>
            <w:r>
              <w:t>Free</w:t>
            </w:r>
            <w:proofErr w:type="spellEnd"/>
            <w:r>
              <w:t xml:space="preserve"> </w:t>
            </w:r>
            <w:proofErr w:type="spellStart"/>
            <w:r>
              <w:t>Thyroxine</w:t>
            </w:r>
            <w:proofErr w:type="spellEnd"/>
            <w:r>
              <w:t xml:space="preserve"> (FT4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4CDCB80E" w14:textId="77777777" w:rsidR="00D64AE8" w:rsidRDefault="00D64AE8" w:rsidP="00D64AE8">
            <w:r>
              <w:t>Предназначение калибровка количественного анализа содержания свободного тироксина.</w:t>
            </w:r>
          </w:p>
          <w:p w14:paraId="4A8DDCAF"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3F57F91F" w14:textId="77777777" w:rsidR="00D64AE8" w:rsidRDefault="00D64AE8" w:rsidP="00D64AE8">
            <w:r>
              <w:t>Фасовка 3х2 мл.</w:t>
            </w:r>
          </w:p>
          <w:p w14:paraId="2CFCE20B"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7C789A48" w14:textId="77777777" w:rsidR="00D64AE8" w:rsidRDefault="00D64AE8" w:rsidP="00D64AE8">
            <w:proofErr w:type="spellStart"/>
            <w:r>
              <w:t>Калибрато</w:t>
            </w:r>
            <w:proofErr w:type="spellEnd"/>
            <w:r>
              <w:t xml:space="preserve"> готов к использованию</w:t>
            </w:r>
            <w:r>
              <w:tab/>
              <w:t>наличие</w:t>
            </w:r>
          </w:p>
          <w:p w14:paraId="0879A8EB" w14:textId="39C3B7A4"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0ED00184"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9489BB7"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ABC36" w14:textId="1D72C68A" w:rsidR="00D64AE8" w:rsidRPr="009D64FF" w:rsidRDefault="00D64AE8" w:rsidP="00D64AE8">
            <w:pPr>
              <w:rPr>
                <w:color w:val="000000"/>
                <w:sz w:val="22"/>
                <w:szCs w:val="22"/>
              </w:rPr>
            </w:pPr>
            <w:r w:rsidRPr="009D64FF">
              <w:t xml:space="preserve">Калибраторы TSH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2468CF3E" w14:textId="77777777" w:rsidR="00D64AE8" w:rsidRDefault="00D64AE8" w:rsidP="00D64AE8">
            <w:r>
              <w:t>Набор калибраторов для количественного определения тиреотропного гормона (</w:t>
            </w:r>
            <w:proofErr w:type="spellStart"/>
            <w:r>
              <w:t>Thyroid-Stimulating</w:t>
            </w:r>
            <w:proofErr w:type="spellEnd"/>
            <w:r>
              <w:t xml:space="preserve"> </w:t>
            </w:r>
            <w:proofErr w:type="spellStart"/>
            <w:r>
              <w:t>Hormone</w:t>
            </w:r>
            <w:proofErr w:type="spellEnd"/>
            <w:r>
              <w:t xml:space="preserve"> (TSH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63E34DFF" w14:textId="77777777" w:rsidR="00D64AE8" w:rsidRDefault="00D64AE8" w:rsidP="00D64AE8">
            <w:r>
              <w:t>Предназначение</w:t>
            </w:r>
            <w:r>
              <w:tab/>
              <w:t>калибровка количественного анализа содержания тиреотропного гормона</w:t>
            </w:r>
          </w:p>
          <w:p w14:paraId="22340CA0"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41D51990" w14:textId="77777777" w:rsidR="00D64AE8" w:rsidRDefault="00D64AE8" w:rsidP="00D64AE8">
            <w:r>
              <w:t>Фасовка 3х2 мл.</w:t>
            </w:r>
          </w:p>
          <w:p w14:paraId="27426F13"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3AABE380" w14:textId="77777777" w:rsidR="00D64AE8" w:rsidRDefault="00D64AE8" w:rsidP="00D64AE8">
            <w:proofErr w:type="spellStart"/>
            <w:r>
              <w:t>Калибрато</w:t>
            </w:r>
            <w:proofErr w:type="spellEnd"/>
            <w:r>
              <w:t xml:space="preserve"> готов к использованию</w:t>
            </w:r>
            <w:r>
              <w:tab/>
              <w:t>наличие.</w:t>
            </w:r>
          </w:p>
          <w:p w14:paraId="62631957" w14:textId="6F4376CB"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7E59CD6A"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D6CF7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0D527" w14:textId="57376ACE" w:rsidR="00D64AE8" w:rsidRPr="009D64FF" w:rsidRDefault="00D64AE8" w:rsidP="00D64AE8">
            <w:pPr>
              <w:rPr>
                <w:color w:val="000000"/>
                <w:sz w:val="22"/>
                <w:szCs w:val="22"/>
              </w:rPr>
            </w:pPr>
            <w:r w:rsidRPr="009D64FF">
              <w:t xml:space="preserve">Калибраторы </w:t>
            </w:r>
            <w:proofErr w:type="spellStart"/>
            <w:r w:rsidRPr="009D64FF">
              <w:t>Total</w:t>
            </w:r>
            <w:proofErr w:type="spellEnd"/>
            <w:r w:rsidRPr="009D64FF">
              <w:t xml:space="preserve"> T4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0A314D06" w14:textId="77777777" w:rsidR="00D64AE8" w:rsidRDefault="00D64AE8" w:rsidP="00D64AE8">
            <w:r>
              <w:t>Набор калибраторов для количественного определения общего тироксина (</w:t>
            </w:r>
            <w:proofErr w:type="spellStart"/>
            <w:r>
              <w:t>Total</w:t>
            </w:r>
            <w:proofErr w:type="spellEnd"/>
            <w:r>
              <w:t xml:space="preserve"> </w:t>
            </w:r>
            <w:proofErr w:type="spellStart"/>
            <w:r>
              <w:t>Thyroxine</w:t>
            </w:r>
            <w:proofErr w:type="spellEnd"/>
            <w:r>
              <w:t xml:space="preserve"> (T4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ab/>
              <w:t>.</w:t>
            </w:r>
          </w:p>
          <w:p w14:paraId="20649BA6" w14:textId="77777777" w:rsidR="00D64AE8" w:rsidRDefault="00D64AE8" w:rsidP="00D64AE8">
            <w:r>
              <w:t>Предназначение калибровка количественного анализа содержания общего тироксина.</w:t>
            </w:r>
          </w:p>
          <w:p w14:paraId="4EB3F92F"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696B5DA8" w14:textId="77777777" w:rsidR="00D64AE8" w:rsidRDefault="00D64AE8" w:rsidP="00D64AE8">
            <w:r>
              <w:t>Фасовка 3х2 мл.</w:t>
            </w:r>
          </w:p>
          <w:p w14:paraId="56F4F136"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0DD69623" w14:textId="77777777" w:rsidR="00D64AE8" w:rsidRDefault="00D64AE8" w:rsidP="00D64AE8">
            <w:proofErr w:type="spellStart"/>
            <w:r>
              <w:t>Калибрато</w:t>
            </w:r>
            <w:proofErr w:type="spellEnd"/>
            <w:r>
              <w:t xml:space="preserve"> готов к использованию</w:t>
            </w:r>
            <w:r>
              <w:tab/>
              <w:t>наличие.</w:t>
            </w:r>
          </w:p>
          <w:p w14:paraId="475E0E5C" w14:textId="7C4A774E"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58473B8C"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2A4E39"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7BE25" w14:textId="0E896354" w:rsidR="00D64AE8" w:rsidRPr="006F3019" w:rsidRDefault="00C21A37" w:rsidP="00D64AE8">
            <w:pPr>
              <w:rPr>
                <w:color w:val="000000"/>
                <w:sz w:val="22"/>
                <w:szCs w:val="22"/>
              </w:rPr>
            </w:pPr>
            <w:r w:rsidRPr="006F3019">
              <w:t xml:space="preserve">Калибраторы </w:t>
            </w:r>
            <w:r w:rsidRPr="006F3019">
              <w:rPr>
                <w:lang w:val="en-US"/>
              </w:rPr>
              <w:t>Free</w:t>
            </w:r>
            <w:r w:rsidRPr="006F3019">
              <w:t xml:space="preserve"> T3 </w:t>
            </w:r>
            <w:proofErr w:type="spellStart"/>
            <w:r w:rsidRPr="006F3019">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34CE81D5" w14:textId="402437FD" w:rsidR="00C21A37" w:rsidRPr="006F3019" w:rsidRDefault="00C21A37" w:rsidP="00D64AE8">
            <w:pPr>
              <w:rPr>
                <w:color w:val="000000"/>
              </w:rPr>
            </w:pPr>
            <w:r w:rsidRPr="006F3019">
              <w:rPr>
                <w:color w:val="000000"/>
              </w:rPr>
              <w:t>Набор калибраторов для количественного определения свободного трийодтиронина (</w:t>
            </w:r>
            <w:proofErr w:type="spellStart"/>
            <w:r w:rsidRPr="006F3019">
              <w:rPr>
                <w:color w:val="000000"/>
              </w:rPr>
              <w:t>Free</w:t>
            </w:r>
            <w:proofErr w:type="spellEnd"/>
            <w:r w:rsidRPr="006F3019">
              <w:rPr>
                <w:color w:val="000000"/>
              </w:rPr>
              <w:t xml:space="preserve"> </w:t>
            </w:r>
            <w:proofErr w:type="spellStart"/>
            <w:r w:rsidRPr="006F3019">
              <w:rPr>
                <w:color w:val="000000"/>
              </w:rPr>
              <w:t>Triiodothyronine</w:t>
            </w:r>
            <w:proofErr w:type="spellEnd"/>
            <w:r w:rsidRPr="006F3019">
              <w:rPr>
                <w:color w:val="000000"/>
              </w:rPr>
              <w:t xml:space="preserve"> (FT3 CAL)) </w:t>
            </w:r>
            <w:proofErr w:type="spellStart"/>
            <w:r w:rsidRPr="006F3019">
              <w:rPr>
                <w:color w:val="000000"/>
              </w:rPr>
              <w:t>иммунохемилюминесцентным</w:t>
            </w:r>
            <w:proofErr w:type="spellEnd"/>
            <w:r w:rsidRPr="006F3019">
              <w:rPr>
                <w:color w:val="000000"/>
              </w:rPr>
              <w:t xml:space="preserve"> методом в клиническом образце на анализаторах серии CL для диагностики </w:t>
            </w:r>
            <w:proofErr w:type="spellStart"/>
            <w:r w:rsidRPr="006F3019">
              <w:rPr>
                <w:color w:val="000000"/>
              </w:rPr>
              <w:t>in</w:t>
            </w:r>
            <w:proofErr w:type="spellEnd"/>
            <w:r w:rsidRPr="006F3019">
              <w:rPr>
                <w:color w:val="000000"/>
              </w:rPr>
              <w:t xml:space="preserve"> </w:t>
            </w:r>
            <w:proofErr w:type="spellStart"/>
            <w:r w:rsidRPr="006F3019">
              <w:rPr>
                <w:color w:val="000000"/>
              </w:rPr>
              <w:t>vitro</w:t>
            </w:r>
            <w:proofErr w:type="spellEnd"/>
            <w:r w:rsidRPr="006F3019">
              <w:rPr>
                <w:color w:val="000000"/>
              </w:rPr>
              <w:t>.</w:t>
            </w:r>
          </w:p>
          <w:p w14:paraId="76CB1C08" w14:textId="70345723" w:rsidR="00D64AE8" w:rsidRPr="006F3019" w:rsidRDefault="00D64AE8" w:rsidP="00D64AE8">
            <w:r w:rsidRPr="006F3019">
              <w:t xml:space="preserve">Предназначение </w:t>
            </w:r>
            <w:r w:rsidR="00C21A37" w:rsidRPr="006F3019">
              <w:rPr>
                <w:color w:val="000000"/>
              </w:rPr>
              <w:t>калибровка количественного анализа содержания свободного трийодтиронина</w:t>
            </w:r>
            <w:r w:rsidRPr="006F3019">
              <w:t>.</w:t>
            </w:r>
          </w:p>
          <w:p w14:paraId="68FF57B0" w14:textId="77777777" w:rsidR="00D64AE8" w:rsidRPr="006F3019" w:rsidRDefault="00D64AE8" w:rsidP="00D64AE8">
            <w:r w:rsidRPr="006F3019">
              <w:t xml:space="preserve">Совместимость возможность работы на анализаторах автоматических </w:t>
            </w:r>
            <w:proofErr w:type="spellStart"/>
            <w:r w:rsidRPr="006F3019">
              <w:t>иммунохемилюминесцентными</w:t>
            </w:r>
            <w:proofErr w:type="spellEnd"/>
            <w:r w:rsidRPr="006F3019">
              <w:t xml:space="preserve"> для диагностики </w:t>
            </w:r>
            <w:proofErr w:type="spellStart"/>
            <w:r w:rsidRPr="006F3019">
              <w:t>in</w:t>
            </w:r>
            <w:proofErr w:type="spellEnd"/>
            <w:r w:rsidRPr="006F3019">
              <w:t xml:space="preserve"> </w:t>
            </w:r>
            <w:proofErr w:type="spellStart"/>
            <w:r w:rsidRPr="006F3019">
              <w:t>vitro</w:t>
            </w:r>
            <w:proofErr w:type="spellEnd"/>
            <w:r w:rsidRPr="006F3019">
              <w:t xml:space="preserve"> серии CL.</w:t>
            </w:r>
          </w:p>
          <w:p w14:paraId="26D3F3A6" w14:textId="77777777" w:rsidR="00D64AE8" w:rsidRPr="006F3019" w:rsidRDefault="00D64AE8" w:rsidP="00D64AE8">
            <w:r w:rsidRPr="006F3019">
              <w:lastRenderedPageBreak/>
              <w:t>Фасовка 3х2 мл.</w:t>
            </w:r>
          </w:p>
          <w:p w14:paraId="2C36F2AF" w14:textId="77777777" w:rsidR="00D64AE8" w:rsidRPr="006F3019" w:rsidRDefault="00D64AE8" w:rsidP="00D64AE8">
            <w:r w:rsidRPr="006F3019">
              <w:t xml:space="preserve">Количество уровней концентрации </w:t>
            </w:r>
            <w:proofErr w:type="spellStart"/>
            <w:r w:rsidRPr="006F3019">
              <w:t>аналита</w:t>
            </w:r>
            <w:proofErr w:type="spellEnd"/>
            <w:r w:rsidRPr="006F3019">
              <w:t xml:space="preserve"> 3.</w:t>
            </w:r>
          </w:p>
          <w:p w14:paraId="5308F313" w14:textId="0D03BD05" w:rsidR="00D64AE8" w:rsidRPr="006F3019" w:rsidRDefault="00D64AE8" w:rsidP="00D64AE8">
            <w:proofErr w:type="spellStart"/>
            <w:r w:rsidRPr="006F3019">
              <w:t>Калибрат</w:t>
            </w:r>
            <w:proofErr w:type="spellEnd"/>
            <w:r w:rsidRPr="006F3019">
              <w:t xml:space="preserve"> готов к использованию</w:t>
            </w:r>
            <w:r w:rsidRPr="006F3019">
              <w:tab/>
              <w:t>наличие.</w:t>
            </w:r>
          </w:p>
          <w:p w14:paraId="34165853" w14:textId="1961EF08" w:rsidR="00D64AE8" w:rsidRPr="006F3019" w:rsidRDefault="00D64AE8" w:rsidP="00D64AE8">
            <w:pPr>
              <w:ind w:firstLine="35"/>
              <w:rPr>
                <w:sz w:val="22"/>
                <w:szCs w:val="22"/>
              </w:rPr>
            </w:pPr>
            <w:r w:rsidRPr="006F3019">
              <w:t>Срок стабильности после вскрытия, 30 дней.</w:t>
            </w:r>
            <w:r w:rsidRPr="006F3019">
              <w:tab/>
            </w:r>
          </w:p>
        </w:tc>
      </w:tr>
      <w:tr w:rsidR="00D64AE8" w:rsidRPr="00237AF0" w14:paraId="19EEB2C2"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2141B45"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72CA4" w14:textId="5B3D6340" w:rsidR="00D64AE8" w:rsidRPr="009D64FF" w:rsidRDefault="00D64AE8" w:rsidP="00D64AE8">
            <w:pPr>
              <w:rPr>
                <w:color w:val="000000"/>
                <w:sz w:val="22"/>
                <w:szCs w:val="22"/>
              </w:rPr>
            </w:pPr>
            <w:r w:rsidRPr="009D64FF">
              <w:t xml:space="preserve">Калибраторы LH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36D131B8" w14:textId="77777777" w:rsidR="00D64AE8" w:rsidRDefault="00D64AE8" w:rsidP="00D64AE8">
            <w:r>
              <w:t xml:space="preserve">Набор калибраторов для количественного определения </w:t>
            </w:r>
            <w:proofErr w:type="spellStart"/>
            <w:r>
              <w:t>лютеинизирующего</w:t>
            </w:r>
            <w:proofErr w:type="spellEnd"/>
            <w:r>
              <w:t xml:space="preserve"> гормона (</w:t>
            </w:r>
            <w:proofErr w:type="spellStart"/>
            <w:r>
              <w:t>Luteinizing</w:t>
            </w:r>
            <w:proofErr w:type="spellEnd"/>
            <w:r>
              <w:t xml:space="preserve"> </w:t>
            </w:r>
            <w:proofErr w:type="spellStart"/>
            <w:r>
              <w:t>hormone</w:t>
            </w:r>
            <w:proofErr w:type="spellEnd"/>
            <w:r>
              <w:t xml:space="preserve"> (LH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126D2EAC" w14:textId="77777777" w:rsidR="00D64AE8" w:rsidRDefault="00D64AE8" w:rsidP="00D64AE8">
            <w:r>
              <w:t>Предназначение</w:t>
            </w:r>
            <w:r>
              <w:tab/>
              <w:t xml:space="preserve">калибровка количественного анализа содержания </w:t>
            </w:r>
            <w:proofErr w:type="spellStart"/>
            <w:r>
              <w:t>лютеинизирующего</w:t>
            </w:r>
            <w:proofErr w:type="spellEnd"/>
            <w:r>
              <w:t xml:space="preserve"> гормона.</w:t>
            </w:r>
          </w:p>
          <w:p w14:paraId="01A43343"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134F3C5A" w14:textId="77777777" w:rsidR="00D64AE8" w:rsidRDefault="00D64AE8" w:rsidP="00D64AE8">
            <w:r>
              <w:t>Фасовка 3х2 мл.</w:t>
            </w:r>
          </w:p>
          <w:p w14:paraId="61CB0636"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44BA2FD4" w14:textId="77777777" w:rsidR="00D64AE8" w:rsidRDefault="00D64AE8" w:rsidP="00D64AE8">
            <w:proofErr w:type="spellStart"/>
            <w:r>
              <w:t>Калибрато</w:t>
            </w:r>
            <w:proofErr w:type="spellEnd"/>
            <w:r>
              <w:t xml:space="preserve"> готов к использованию</w:t>
            </w:r>
            <w:r>
              <w:tab/>
              <w:t>наличие.</w:t>
            </w:r>
          </w:p>
          <w:p w14:paraId="79284BBE" w14:textId="181CC063"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0F59024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54C8454"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D9224" w14:textId="5D157413" w:rsidR="00D64AE8" w:rsidRPr="009D64FF" w:rsidRDefault="00D64AE8" w:rsidP="00D64AE8">
            <w:pPr>
              <w:rPr>
                <w:color w:val="000000"/>
                <w:sz w:val="22"/>
                <w:szCs w:val="22"/>
              </w:rPr>
            </w:pPr>
            <w:r w:rsidRPr="009D64FF">
              <w:t xml:space="preserve">Калибраторы </w:t>
            </w:r>
            <w:proofErr w:type="spellStart"/>
            <w:r w:rsidRPr="009D64FF">
              <w:t>Prolactin</w:t>
            </w:r>
            <w:proofErr w:type="spellEnd"/>
            <w:r w:rsidRPr="009D64FF">
              <w:t xml:space="preserve">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159391EA" w14:textId="77777777" w:rsidR="00D64AE8" w:rsidRDefault="00D64AE8" w:rsidP="00D64AE8">
            <w:r>
              <w:t>Набор калибраторов для количественного определения пролактина (</w:t>
            </w:r>
            <w:proofErr w:type="spellStart"/>
            <w:r>
              <w:t>Prolactin</w:t>
            </w:r>
            <w:proofErr w:type="spellEnd"/>
            <w:r>
              <w:t xml:space="preserve"> (PRL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5951803E" w14:textId="77777777" w:rsidR="00D64AE8" w:rsidRDefault="00D64AE8" w:rsidP="00D64AE8">
            <w:r>
              <w:t>Предназначение калибровка количественного анализа содержания пролактина.</w:t>
            </w:r>
          </w:p>
          <w:p w14:paraId="26B1BA3E"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0B42AFB3" w14:textId="77777777" w:rsidR="00D64AE8" w:rsidRDefault="00D64AE8" w:rsidP="00D64AE8">
            <w:r>
              <w:t>Фасовка 3х2 мл.</w:t>
            </w:r>
          </w:p>
          <w:p w14:paraId="185B0AF8"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77C0949F" w14:textId="77777777" w:rsidR="00D64AE8" w:rsidRDefault="00D64AE8" w:rsidP="00D64AE8">
            <w:proofErr w:type="spellStart"/>
            <w:r>
              <w:t>Калибрато</w:t>
            </w:r>
            <w:proofErr w:type="spellEnd"/>
            <w:r>
              <w:t xml:space="preserve"> готов к использованию</w:t>
            </w:r>
            <w:r>
              <w:tab/>
              <w:t>наличие.</w:t>
            </w:r>
          </w:p>
          <w:p w14:paraId="535C19DD" w14:textId="3212915F" w:rsidR="00D64AE8" w:rsidRPr="00191157" w:rsidRDefault="00D64AE8" w:rsidP="00D64AE8">
            <w:pPr>
              <w:ind w:firstLine="35"/>
              <w:rPr>
                <w:sz w:val="22"/>
                <w:szCs w:val="22"/>
              </w:rPr>
            </w:pPr>
            <w:r>
              <w:t>Срок стабильности после вскрытия, 30 дней.</w:t>
            </w:r>
          </w:p>
        </w:tc>
      </w:tr>
      <w:tr w:rsidR="00D64AE8" w:rsidRPr="00237AF0" w14:paraId="6F35E95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4B8890C"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E80DB" w14:textId="1B12F756" w:rsidR="00D64AE8" w:rsidRPr="009D64FF" w:rsidRDefault="00D64AE8" w:rsidP="00D64AE8">
            <w:pPr>
              <w:rPr>
                <w:color w:val="000000"/>
                <w:sz w:val="22"/>
                <w:szCs w:val="22"/>
              </w:rPr>
            </w:pPr>
            <w:r w:rsidRPr="009D64FF">
              <w:t xml:space="preserve">Калибраторы </w:t>
            </w:r>
            <w:proofErr w:type="spellStart"/>
            <w:r w:rsidRPr="009D64FF">
              <w:t>Testosterone</w:t>
            </w:r>
            <w:proofErr w:type="spellEnd"/>
            <w:r w:rsidRPr="009D64FF">
              <w:t xml:space="preserve">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0D5FBBDD" w14:textId="77777777" w:rsidR="00D64AE8" w:rsidRDefault="00D64AE8" w:rsidP="00D64AE8">
            <w:r>
              <w:t>Набор калибраторов для количественного определения тестостерона (</w:t>
            </w:r>
            <w:proofErr w:type="spellStart"/>
            <w:r>
              <w:t>Testosterone</w:t>
            </w:r>
            <w:proofErr w:type="spellEnd"/>
            <w:r>
              <w:t xml:space="preserve"> (TESTO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ab/>
              <w:t>.</w:t>
            </w:r>
          </w:p>
          <w:p w14:paraId="2CB6B24D" w14:textId="76C3B7CF" w:rsidR="00D64AE8" w:rsidRDefault="00D64AE8" w:rsidP="00D64AE8">
            <w:r>
              <w:t>Предназначение калибровка количественного анализа содержания тестостерона</w:t>
            </w:r>
          </w:p>
          <w:p w14:paraId="77E30378" w14:textId="48C62ACA"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5B090814" w14:textId="77777777" w:rsidR="00D64AE8" w:rsidRDefault="00D64AE8" w:rsidP="00D64AE8">
            <w:r>
              <w:t>Фасовка 3х2 мл.</w:t>
            </w:r>
          </w:p>
          <w:p w14:paraId="0487E047"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6BB3C4AE" w14:textId="77777777" w:rsidR="00D64AE8" w:rsidRDefault="00D64AE8" w:rsidP="00D64AE8">
            <w:proofErr w:type="spellStart"/>
            <w:r>
              <w:t>Калибрато</w:t>
            </w:r>
            <w:proofErr w:type="spellEnd"/>
            <w:r>
              <w:t xml:space="preserve"> готов к использованию</w:t>
            </w:r>
            <w:r>
              <w:tab/>
              <w:t>наличие.</w:t>
            </w:r>
          </w:p>
          <w:p w14:paraId="28520FD3" w14:textId="6A8D2C96" w:rsidR="00D64AE8" w:rsidRPr="00191157" w:rsidRDefault="00D64AE8" w:rsidP="00D64AE8">
            <w:pPr>
              <w:ind w:firstLine="35"/>
              <w:rPr>
                <w:sz w:val="22"/>
                <w:szCs w:val="22"/>
              </w:rPr>
            </w:pPr>
            <w:r>
              <w:t>Срок стабильности после вскрытия, 30 дней.</w:t>
            </w:r>
          </w:p>
        </w:tc>
      </w:tr>
      <w:tr w:rsidR="00D64AE8" w:rsidRPr="00237AF0" w14:paraId="29E52D0B"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04B4DE"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B76DF" w14:textId="4F915C7E" w:rsidR="00D64AE8" w:rsidRPr="009D64FF" w:rsidRDefault="00D64AE8" w:rsidP="00D64AE8">
            <w:pPr>
              <w:rPr>
                <w:color w:val="000000"/>
                <w:sz w:val="22"/>
                <w:szCs w:val="22"/>
              </w:rPr>
            </w:pPr>
            <w:r w:rsidRPr="009D64FF">
              <w:t xml:space="preserve">Калибраторы CEA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121956B4" w14:textId="77777777" w:rsidR="00D64AE8" w:rsidRDefault="00D64AE8" w:rsidP="00D64AE8">
            <w:r>
              <w:t>Набор калибраторов для количественного определения раково-эмбрионального антигена (</w:t>
            </w:r>
            <w:proofErr w:type="spellStart"/>
            <w:r>
              <w:t>carcinoembryonic</w:t>
            </w:r>
            <w:proofErr w:type="spellEnd"/>
            <w:r>
              <w:t xml:space="preserve"> </w:t>
            </w:r>
            <w:proofErr w:type="spellStart"/>
            <w:r>
              <w:t>antigen</w:t>
            </w:r>
            <w:proofErr w:type="spellEnd"/>
            <w:r>
              <w:t xml:space="preserve"> (СЕА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 xml:space="preserve">. </w:t>
            </w:r>
            <w:r>
              <w:tab/>
            </w:r>
          </w:p>
          <w:p w14:paraId="71200517" w14:textId="77777777" w:rsidR="00D64AE8" w:rsidRDefault="00D64AE8" w:rsidP="00D64AE8">
            <w:r>
              <w:lastRenderedPageBreak/>
              <w:t>Назначение</w:t>
            </w:r>
            <w:r>
              <w:tab/>
              <w:t xml:space="preserve">калибровочный материал для </w:t>
            </w:r>
            <w:proofErr w:type="spellStart"/>
            <w:r>
              <w:t>методоа</w:t>
            </w:r>
            <w:proofErr w:type="spellEnd"/>
            <w:r>
              <w:t xml:space="preserve"> определения раково-эмбрионального антигена.</w:t>
            </w:r>
          </w:p>
          <w:p w14:paraId="74702B0E" w14:textId="54EA25D3"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0E30A0EA" w14:textId="77777777" w:rsidR="00D64AE8" w:rsidRDefault="00D64AE8" w:rsidP="00D64AE8">
            <w:r>
              <w:t>Фасовка 3х2 мл.</w:t>
            </w:r>
          </w:p>
          <w:p w14:paraId="7A99E8FA"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7D8BB2F5" w14:textId="77777777" w:rsidR="00D64AE8" w:rsidRDefault="00D64AE8" w:rsidP="00D64AE8">
            <w:proofErr w:type="spellStart"/>
            <w:r>
              <w:t>Калибрато</w:t>
            </w:r>
            <w:proofErr w:type="spellEnd"/>
            <w:r>
              <w:t xml:space="preserve"> готов к использованию</w:t>
            </w:r>
            <w:r>
              <w:tab/>
              <w:t>наличие.</w:t>
            </w:r>
          </w:p>
          <w:p w14:paraId="462C3B21" w14:textId="735D4FD2"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7009D5E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7FDC07B"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E2572" w14:textId="16962584" w:rsidR="00D64AE8" w:rsidRPr="009D64FF" w:rsidRDefault="00D64AE8" w:rsidP="00D64AE8">
            <w:pPr>
              <w:rPr>
                <w:color w:val="000000"/>
                <w:sz w:val="22"/>
                <w:szCs w:val="22"/>
              </w:rPr>
            </w:pPr>
            <w:r w:rsidRPr="009D64FF">
              <w:t xml:space="preserve">Калибраторы CA125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5DCC1E01" w14:textId="77777777" w:rsidR="00D64AE8" w:rsidRDefault="00D64AE8" w:rsidP="00D64AE8">
            <w:r>
              <w:t>Набор калибраторов для количественного определения ракового антигена 125 (</w:t>
            </w:r>
            <w:proofErr w:type="spellStart"/>
            <w:r>
              <w:t>cancer</w:t>
            </w:r>
            <w:proofErr w:type="spellEnd"/>
            <w:r>
              <w:t xml:space="preserve"> </w:t>
            </w:r>
            <w:proofErr w:type="spellStart"/>
            <w:r>
              <w:t>antigen</w:t>
            </w:r>
            <w:proofErr w:type="spellEnd"/>
            <w:r>
              <w:t xml:space="preserve"> 125 (CA 125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7AA7E9CC" w14:textId="77777777" w:rsidR="00D64AE8" w:rsidRDefault="00D64AE8" w:rsidP="00D64AE8">
            <w:r>
              <w:t>Предназначение калибровка количественного анализа содержания ракового антигена 125</w:t>
            </w:r>
          </w:p>
          <w:p w14:paraId="16C1245C"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0A9C8A9B" w14:textId="77777777" w:rsidR="00D64AE8" w:rsidRDefault="00D64AE8" w:rsidP="00D64AE8">
            <w:r>
              <w:t>Фасовка 3х2 мл.</w:t>
            </w:r>
          </w:p>
          <w:p w14:paraId="327E2417"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2C3B60A5" w14:textId="77777777" w:rsidR="00D64AE8" w:rsidRDefault="00D64AE8" w:rsidP="00D64AE8">
            <w:proofErr w:type="spellStart"/>
            <w:r>
              <w:t>Калибрато</w:t>
            </w:r>
            <w:proofErr w:type="spellEnd"/>
            <w:r>
              <w:t xml:space="preserve"> готов к использованию</w:t>
            </w:r>
            <w:r>
              <w:tab/>
              <w:t>наличие.</w:t>
            </w:r>
          </w:p>
          <w:p w14:paraId="4B7F5C6E" w14:textId="7CF76F0E"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2A534CBC"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45F047C"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EAAF" w14:textId="192A0755" w:rsidR="00D64AE8" w:rsidRPr="009D64FF" w:rsidRDefault="00D64AE8" w:rsidP="00D64AE8">
            <w:pPr>
              <w:rPr>
                <w:color w:val="000000"/>
                <w:sz w:val="22"/>
                <w:szCs w:val="22"/>
              </w:rPr>
            </w:pPr>
            <w:r w:rsidRPr="009D64FF">
              <w:t xml:space="preserve">Калибраторы CA15-3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3B6C797A" w14:textId="77777777" w:rsidR="00D64AE8" w:rsidRDefault="00D64AE8" w:rsidP="00D64AE8">
            <w:r>
              <w:t>Набор калибраторов для количественного определения ракового антигена 15-3 (</w:t>
            </w:r>
            <w:proofErr w:type="spellStart"/>
            <w:r>
              <w:t>cancer</w:t>
            </w:r>
            <w:proofErr w:type="spellEnd"/>
            <w:r>
              <w:t xml:space="preserve"> </w:t>
            </w:r>
            <w:proofErr w:type="spellStart"/>
            <w:r>
              <w:t>antigen</w:t>
            </w:r>
            <w:proofErr w:type="spellEnd"/>
            <w:r>
              <w:t xml:space="preserve"> 15-3 (CA 15-3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4B7D0DDE" w14:textId="77777777" w:rsidR="00D64AE8" w:rsidRDefault="00D64AE8" w:rsidP="00D64AE8">
            <w:r>
              <w:t>Предназначение</w:t>
            </w:r>
            <w:r>
              <w:tab/>
              <w:t>калибровка количественного анализа содержания ракового антигена 15-3</w:t>
            </w:r>
          </w:p>
          <w:p w14:paraId="1789E19B"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1FA0B6A0" w14:textId="77777777" w:rsidR="00D64AE8" w:rsidRDefault="00D64AE8" w:rsidP="00D64AE8">
            <w:r>
              <w:t>Фасовка 3х2 мл.</w:t>
            </w:r>
          </w:p>
          <w:p w14:paraId="738ADE41"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317D646B" w14:textId="77777777" w:rsidR="00D64AE8" w:rsidRDefault="00D64AE8" w:rsidP="00D64AE8">
            <w:proofErr w:type="spellStart"/>
            <w:r>
              <w:t>Калибрато</w:t>
            </w:r>
            <w:proofErr w:type="spellEnd"/>
            <w:r>
              <w:t xml:space="preserve"> готов к использованию</w:t>
            </w:r>
            <w:r>
              <w:tab/>
              <w:t>наличие.</w:t>
            </w:r>
          </w:p>
          <w:p w14:paraId="71A6E2AF" w14:textId="328219A4"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4DAE00C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8B3973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C3D44" w14:textId="7C67FB34" w:rsidR="00D64AE8" w:rsidRPr="009D64FF" w:rsidRDefault="00D64AE8" w:rsidP="00D64AE8">
            <w:pPr>
              <w:rPr>
                <w:color w:val="000000"/>
                <w:sz w:val="22"/>
                <w:szCs w:val="22"/>
              </w:rPr>
            </w:pPr>
            <w:r w:rsidRPr="009D64FF">
              <w:t xml:space="preserve">Калибраторы CA19-9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441E67F8" w14:textId="77777777" w:rsidR="00D64AE8" w:rsidRDefault="00D64AE8" w:rsidP="00D64AE8">
            <w:r>
              <w:t>Набор калибраторов для количественного определения углеводного антигена 19-9 (</w:t>
            </w:r>
            <w:proofErr w:type="spellStart"/>
            <w:r>
              <w:t>carbohydrate</w:t>
            </w:r>
            <w:proofErr w:type="spellEnd"/>
            <w:r>
              <w:t xml:space="preserve"> </w:t>
            </w:r>
            <w:proofErr w:type="spellStart"/>
            <w:r>
              <w:t>antigen</w:t>
            </w:r>
            <w:proofErr w:type="spellEnd"/>
            <w:r>
              <w:t xml:space="preserve"> 19-9 (CA 19-9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5D876232" w14:textId="77777777" w:rsidR="00D64AE8" w:rsidRDefault="00D64AE8" w:rsidP="00D64AE8">
            <w:r>
              <w:t>Предназначение калибровка количественного анализа содержания ракового антигена 19-9.</w:t>
            </w:r>
          </w:p>
          <w:p w14:paraId="2DCEEE7C"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769FC81C" w14:textId="77777777" w:rsidR="00D64AE8" w:rsidRDefault="00D64AE8" w:rsidP="00D64AE8">
            <w:r>
              <w:t>Фасовка 3х2 мл.</w:t>
            </w:r>
          </w:p>
          <w:p w14:paraId="6ACCDBCC" w14:textId="77777777" w:rsidR="00D64AE8" w:rsidRDefault="00D64AE8" w:rsidP="00D64AE8">
            <w:r>
              <w:t xml:space="preserve">Количество уровней концентрации </w:t>
            </w:r>
            <w:proofErr w:type="spellStart"/>
            <w:r>
              <w:t>аналита</w:t>
            </w:r>
            <w:proofErr w:type="spellEnd"/>
            <w:r>
              <w:t xml:space="preserve"> 3.</w:t>
            </w:r>
            <w:r>
              <w:tab/>
              <w:t xml:space="preserve"> </w:t>
            </w:r>
          </w:p>
          <w:p w14:paraId="5019043D" w14:textId="77777777" w:rsidR="00D64AE8" w:rsidRDefault="00D64AE8" w:rsidP="00D64AE8">
            <w:proofErr w:type="spellStart"/>
            <w:r>
              <w:t>Калибрато</w:t>
            </w:r>
            <w:proofErr w:type="spellEnd"/>
            <w:r>
              <w:t xml:space="preserve"> готов к использованию</w:t>
            </w:r>
            <w:r>
              <w:tab/>
              <w:t>наличие.</w:t>
            </w:r>
          </w:p>
          <w:p w14:paraId="5C874D51" w14:textId="6AC47DFC"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730048EB"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C7247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DD972" w14:textId="3C1CE3FD" w:rsidR="00D64AE8" w:rsidRPr="009D64FF" w:rsidRDefault="00D64AE8" w:rsidP="00D64AE8">
            <w:pPr>
              <w:rPr>
                <w:color w:val="000000"/>
                <w:sz w:val="22"/>
                <w:szCs w:val="22"/>
              </w:rPr>
            </w:pPr>
            <w:r w:rsidRPr="009D64FF">
              <w:t xml:space="preserve">Калибраторы </w:t>
            </w:r>
            <w:proofErr w:type="spellStart"/>
            <w:r w:rsidRPr="009D64FF">
              <w:t>Total</w:t>
            </w:r>
            <w:proofErr w:type="spellEnd"/>
            <w:r w:rsidRPr="009D64FF">
              <w:t xml:space="preserve"> PSA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0F2226FC" w14:textId="77777777" w:rsidR="00D64AE8" w:rsidRDefault="00D64AE8" w:rsidP="00D64AE8">
            <w:r>
              <w:t xml:space="preserve">Набор калибраторов для количественного определения общего </w:t>
            </w:r>
            <w:proofErr w:type="spellStart"/>
            <w:r>
              <w:t>простатспецифического</w:t>
            </w:r>
            <w:proofErr w:type="spellEnd"/>
            <w:r>
              <w:t xml:space="preserve"> антигена (</w:t>
            </w:r>
            <w:proofErr w:type="spellStart"/>
            <w:r>
              <w:t>total</w:t>
            </w:r>
            <w:proofErr w:type="spellEnd"/>
            <w:r>
              <w:t xml:space="preserve"> </w:t>
            </w:r>
            <w:proofErr w:type="spellStart"/>
            <w:r>
              <w:t>prostate</w:t>
            </w:r>
            <w:proofErr w:type="spellEnd"/>
            <w:r>
              <w:t xml:space="preserve"> </w:t>
            </w:r>
            <w:proofErr w:type="spellStart"/>
            <w:r>
              <w:t>specific</w:t>
            </w:r>
            <w:proofErr w:type="spellEnd"/>
            <w:r>
              <w:t xml:space="preserve"> </w:t>
            </w:r>
            <w:proofErr w:type="spellStart"/>
            <w:r>
              <w:t>antigen</w:t>
            </w:r>
            <w:proofErr w:type="spellEnd"/>
            <w:r>
              <w:t xml:space="preserve"> (t-PSA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2C3E3D62" w14:textId="398149F6" w:rsidR="00D64AE8" w:rsidRDefault="00D64AE8" w:rsidP="00D64AE8">
            <w:r>
              <w:t xml:space="preserve">Предназначение калибровка количественного анализа содержания общего </w:t>
            </w:r>
            <w:proofErr w:type="spellStart"/>
            <w:r>
              <w:t>простатспецифического</w:t>
            </w:r>
            <w:proofErr w:type="spellEnd"/>
            <w:r>
              <w:t xml:space="preserve"> антигена.</w:t>
            </w:r>
          </w:p>
          <w:p w14:paraId="6AC5960A" w14:textId="6D7651C5"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3919FBBD" w14:textId="77777777" w:rsidR="00D64AE8" w:rsidRDefault="00D64AE8" w:rsidP="00D64AE8">
            <w:r>
              <w:t>Фасовка 3х2 мл.</w:t>
            </w:r>
          </w:p>
          <w:p w14:paraId="34DB501C"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5C9D22D4" w14:textId="77777777" w:rsidR="00D64AE8" w:rsidRDefault="00D64AE8" w:rsidP="00D64AE8">
            <w:proofErr w:type="spellStart"/>
            <w:r>
              <w:t>Калибрато</w:t>
            </w:r>
            <w:proofErr w:type="spellEnd"/>
            <w:r>
              <w:t xml:space="preserve"> готов к использованию</w:t>
            </w:r>
            <w:r>
              <w:tab/>
              <w:t>наличие.</w:t>
            </w:r>
          </w:p>
          <w:p w14:paraId="5A1BAE73" w14:textId="134E04FF" w:rsidR="00D64AE8" w:rsidRPr="00191157" w:rsidRDefault="00D64AE8" w:rsidP="00D64AE8">
            <w:pPr>
              <w:ind w:firstLine="35"/>
              <w:rPr>
                <w:sz w:val="22"/>
                <w:szCs w:val="22"/>
              </w:rPr>
            </w:pPr>
            <w:r>
              <w:t xml:space="preserve">Срок стабильности после вскрытия, </w:t>
            </w:r>
            <w:proofErr w:type="gramStart"/>
            <w:r>
              <w:t>30  дней</w:t>
            </w:r>
            <w:proofErr w:type="gramEnd"/>
            <w:r>
              <w:t>.</w:t>
            </w:r>
            <w:r>
              <w:tab/>
            </w:r>
          </w:p>
        </w:tc>
      </w:tr>
      <w:tr w:rsidR="00D64AE8" w:rsidRPr="00237AF0" w14:paraId="22B0070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FA42B9"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EAE03" w14:textId="3B63428B" w:rsidR="00D64AE8" w:rsidRPr="009D64FF" w:rsidRDefault="00D64AE8" w:rsidP="00D64AE8">
            <w:pPr>
              <w:rPr>
                <w:color w:val="000000"/>
                <w:sz w:val="22"/>
                <w:szCs w:val="22"/>
              </w:rPr>
            </w:pPr>
            <w:r w:rsidRPr="009D64FF">
              <w:t xml:space="preserve">Калибраторы </w:t>
            </w:r>
            <w:proofErr w:type="spellStart"/>
            <w:r w:rsidRPr="009D64FF">
              <w:t>Free</w:t>
            </w:r>
            <w:proofErr w:type="spellEnd"/>
            <w:r w:rsidRPr="009D64FF">
              <w:t xml:space="preserve"> PSA </w:t>
            </w:r>
            <w:proofErr w:type="spellStart"/>
            <w:r w:rsidRPr="009D64FF">
              <w:t>Calibrators</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33226648" w14:textId="77777777" w:rsidR="00D64AE8" w:rsidRDefault="00D64AE8" w:rsidP="00D64AE8">
            <w:r>
              <w:t xml:space="preserve">Набор калибраторов для количественного определения свободного </w:t>
            </w:r>
            <w:proofErr w:type="spellStart"/>
            <w:r>
              <w:t>простатспецифического</w:t>
            </w:r>
            <w:proofErr w:type="spellEnd"/>
            <w:r>
              <w:t xml:space="preserve"> антигена (</w:t>
            </w:r>
            <w:proofErr w:type="spellStart"/>
            <w:r>
              <w:t>free</w:t>
            </w:r>
            <w:proofErr w:type="spellEnd"/>
            <w:r>
              <w:t xml:space="preserve"> </w:t>
            </w:r>
            <w:proofErr w:type="spellStart"/>
            <w:r>
              <w:t>prostate</w:t>
            </w:r>
            <w:proofErr w:type="spellEnd"/>
            <w:r>
              <w:t xml:space="preserve"> </w:t>
            </w:r>
            <w:proofErr w:type="spellStart"/>
            <w:r>
              <w:t>specific</w:t>
            </w:r>
            <w:proofErr w:type="spellEnd"/>
            <w:r>
              <w:t xml:space="preserve"> </w:t>
            </w:r>
            <w:proofErr w:type="spellStart"/>
            <w:r>
              <w:t>antigen</w:t>
            </w:r>
            <w:proofErr w:type="spellEnd"/>
            <w:r>
              <w:t xml:space="preserve"> (FPSA CAL))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49BAA21C" w14:textId="77777777" w:rsidR="00D64AE8" w:rsidRDefault="00D64AE8" w:rsidP="00D64AE8">
            <w:r>
              <w:t xml:space="preserve">Предназначение калибровка количественного анализа содержания свободного </w:t>
            </w:r>
            <w:proofErr w:type="spellStart"/>
            <w:r>
              <w:t>простатспецифического</w:t>
            </w:r>
            <w:proofErr w:type="spellEnd"/>
            <w:r>
              <w:t xml:space="preserve"> антигена.</w:t>
            </w:r>
          </w:p>
          <w:p w14:paraId="17E9F0BA"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04C4E046" w14:textId="77777777" w:rsidR="00D64AE8" w:rsidRDefault="00D64AE8" w:rsidP="00D64AE8">
            <w:r>
              <w:t>Фасовка 3х2 мл.</w:t>
            </w:r>
          </w:p>
          <w:p w14:paraId="0FDC8299" w14:textId="77777777" w:rsidR="00D64AE8" w:rsidRDefault="00D64AE8" w:rsidP="00D64AE8">
            <w:r>
              <w:t xml:space="preserve">Количество уровней концентрации </w:t>
            </w:r>
            <w:proofErr w:type="spellStart"/>
            <w:r>
              <w:t>аналита</w:t>
            </w:r>
            <w:proofErr w:type="spellEnd"/>
            <w:r>
              <w:t xml:space="preserve"> 3.</w:t>
            </w:r>
          </w:p>
          <w:p w14:paraId="198ADEA8" w14:textId="77777777" w:rsidR="00D64AE8" w:rsidRDefault="00D64AE8" w:rsidP="00D64AE8">
            <w:proofErr w:type="spellStart"/>
            <w:r>
              <w:t>Калибрато</w:t>
            </w:r>
            <w:proofErr w:type="spellEnd"/>
            <w:r>
              <w:t xml:space="preserve"> готов к использованию</w:t>
            </w:r>
            <w:r>
              <w:tab/>
              <w:t>наличие.</w:t>
            </w:r>
          </w:p>
          <w:p w14:paraId="14C69E35" w14:textId="7F8C99E9" w:rsidR="00D64AE8" w:rsidRPr="00191157" w:rsidRDefault="00D64AE8" w:rsidP="00D64AE8">
            <w:pPr>
              <w:ind w:firstLine="35"/>
              <w:rPr>
                <w:sz w:val="22"/>
                <w:szCs w:val="22"/>
              </w:rPr>
            </w:pPr>
            <w:r>
              <w:t>Срок стабильности после вскрытия, 30 дней.</w:t>
            </w:r>
            <w:r>
              <w:tab/>
            </w:r>
          </w:p>
        </w:tc>
      </w:tr>
      <w:tr w:rsidR="00D64AE8" w:rsidRPr="00D64AE8" w14:paraId="3E751549"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0B9FF1"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C40F" w14:textId="69FC9BF8"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Thyroid Function Multi Control (H)</w:t>
            </w:r>
          </w:p>
        </w:tc>
        <w:tc>
          <w:tcPr>
            <w:tcW w:w="11486" w:type="dxa"/>
            <w:gridSpan w:val="8"/>
            <w:tcBorders>
              <w:top w:val="single" w:sz="4" w:space="0" w:color="auto"/>
              <w:left w:val="nil"/>
              <w:bottom w:val="single" w:sz="4" w:space="0" w:color="auto"/>
              <w:right w:val="single" w:sz="4" w:space="0" w:color="auto"/>
            </w:tcBorders>
            <w:shd w:val="clear" w:color="auto" w:fill="auto"/>
          </w:tcPr>
          <w:p w14:paraId="4FF97967" w14:textId="77777777" w:rsidR="00D64AE8" w:rsidRDefault="00D64AE8" w:rsidP="00D64AE8">
            <w:r>
              <w:t xml:space="preserve">Материал контрольный </w:t>
            </w:r>
            <w:proofErr w:type="spellStart"/>
            <w:r>
              <w:t>Thyroid</w:t>
            </w:r>
            <w:proofErr w:type="spellEnd"/>
            <w:r>
              <w:t xml:space="preserve"> </w:t>
            </w:r>
            <w:proofErr w:type="spellStart"/>
            <w:r>
              <w:t>Function</w:t>
            </w:r>
            <w:proofErr w:type="spellEnd"/>
            <w:r>
              <w:t xml:space="preserve"> </w:t>
            </w:r>
            <w:proofErr w:type="spellStart"/>
            <w:r>
              <w:t>Multi</w:t>
            </w:r>
            <w:proofErr w:type="spellEnd"/>
            <w:r>
              <w:t xml:space="preserve"> </w:t>
            </w:r>
            <w:proofErr w:type="spellStart"/>
            <w:r>
              <w:t>Control</w:t>
            </w:r>
            <w:proofErr w:type="spellEnd"/>
            <w:r>
              <w:t xml:space="preserve"> для контроля качества количественного определения </w:t>
            </w:r>
            <w:proofErr w:type="spellStart"/>
            <w:r>
              <w:t>аналитов</w:t>
            </w:r>
            <w:proofErr w:type="spellEnd"/>
            <w:r>
              <w:t xml:space="preserve"> функции щитовидной железы в клиническом образце </w:t>
            </w:r>
            <w:proofErr w:type="spellStart"/>
            <w:r>
              <w:t>иммунохемилюминесцентным</w:t>
            </w:r>
            <w:proofErr w:type="spellEnd"/>
            <w:r>
              <w:t xml:space="preserve"> методом на анализаторах серии CL для диагностики </w:t>
            </w:r>
            <w:proofErr w:type="spellStart"/>
            <w:r>
              <w:t>in</w:t>
            </w:r>
            <w:proofErr w:type="spellEnd"/>
            <w:r>
              <w:t xml:space="preserve"> </w:t>
            </w:r>
            <w:proofErr w:type="spellStart"/>
            <w:r>
              <w:t>vitro</w:t>
            </w:r>
            <w:proofErr w:type="spellEnd"/>
            <w:r>
              <w:t>. Предназначение</w:t>
            </w:r>
            <w:r>
              <w:tab/>
              <w:t xml:space="preserve">контроль точности и воспроизводимости </w:t>
            </w:r>
            <w:proofErr w:type="spellStart"/>
            <w:r>
              <w:t>иммунохемилюминисцентного</w:t>
            </w:r>
            <w:proofErr w:type="spellEnd"/>
            <w:r>
              <w:t xml:space="preserve"> анализатора </w:t>
            </w:r>
            <w:proofErr w:type="spellStart"/>
            <w:r>
              <w:t>Mindray</w:t>
            </w:r>
            <w:proofErr w:type="spellEnd"/>
            <w:r>
              <w:t xml:space="preserve"> серии CL и проверки способности клинической лаборатории к количественному определению </w:t>
            </w:r>
            <w:proofErr w:type="spellStart"/>
            <w:r>
              <w:t>аналитов</w:t>
            </w:r>
            <w:proofErr w:type="spellEnd"/>
            <w:r>
              <w:t xml:space="preserve"> функции щитовидной железы.</w:t>
            </w:r>
          </w:p>
          <w:p w14:paraId="30B344B4"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685F7086" w14:textId="77777777" w:rsidR="00D64AE8" w:rsidRDefault="00D64AE8" w:rsidP="00D64AE8">
            <w:r>
              <w:t>Фасовка 3х5 мл.</w:t>
            </w:r>
          </w:p>
          <w:p w14:paraId="306CBB4B" w14:textId="77777777" w:rsidR="00D64AE8" w:rsidRDefault="00D64AE8" w:rsidP="00D64AE8">
            <w:r>
              <w:t xml:space="preserve">Контролируемые параметры свободный трийодтиронин, свободный тироксин, общий трийодтиронин, общий тироксин, тиреотропный гормон, </w:t>
            </w:r>
            <w:proofErr w:type="spellStart"/>
            <w:r>
              <w:t>тиреоглобулин</w:t>
            </w:r>
            <w:proofErr w:type="spellEnd"/>
            <w:r>
              <w:t>.</w:t>
            </w:r>
          </w:p>
          <w:p w14:paraId="5659F453" w14:textId="77777777" w:rsidR="00D64AE8" w:rsidRDefault="00D64AE8" w:rsidP="00D64AE8">
            <w:r>
              <w:t>Концентрация контролируемых параметров высокая.</w:t>
            </w:r>
          </w:p>
          <w:p w14:paraId="53FF0A50" w14:textId="77777777" w:rsidR="00D64AE8" w:rsidRDefault="00D64AE8" w:rsidP="00D64AE8">
            <w:r>
              <w:t>Контрольный материал готов к использованию</w:t>
            </w:r>
            <w:r>
              <w:tab/>
              <w:t>наличие.</w:t>
            </w:r>
          </w:p>
          <w:p w14:paraId="06852F52" w14:textId="7A3B8A0F" w:rsidR="00D64AE8" w:rsidRPr="00D64AE8" w:rsidRDefault="00D64AE8" w:rsidP="00D64AE8">
            <w:pPr>
              <w:ind w:firstLine="35"/>
              <w:rPr>
                <w:sz w:val="22"/>
                <w:szCs w:val="22"/>
              </w:rPr>
            </w:pPr>
            <w:r>
              <w:t>Срок стабильности после вскрытия, 7 дней.</w:t>
            </w:r>
            <w:r>
              <w:tab/>
            </w:r>
          </w:p>
        </w:tc>
      </w:tr>
      <w:tr w:rsidR="00D64AE8" w:rsidRPr="00D64AE8" w14:paraId="7E0A4FE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CBE69B6"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A3CF1" w14:textId="1AF87241"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Thyroid Function Multi Control (L)</w:t>
            </w:r>
          </w:p>
        </w:tc>
        <w:tc>
          <w:tcPr>
            <w:tcW w:w="11486" w:type="dxa"/>
            <w:gridSpan w:val="8"/>
            <w:tcBorders>
              <w:top w:val="single" w:sz="4" w:space="0" w:color="auto"/>
              <w:left w:val="nil"/>
              <w:bottom w:val="single" w:sz="4" w:space="0" w:color="auto"/>
              <w:right w:val="single" w:sz="4" w:space="0" w:color="auto"/>
            </w:tcBorders>
            <w:shd w:val="clear" w:color="auto" w:fill="auto"/>
          </w:tcPr>
          <w:p w14:paraId="592C49F9" w14:textId="77777777" w:rsidR="00D64AE8" w:rsidRDefault="00D64AE8" w:rsidP="00D64AE8">
            <w:r>
              <w:t xml:space="preserve">Материал контрольный </w:t>
            </w:r>
            <w:proofErr w:type="spellStart"/>
            <w:r>
              <w:t>Thyroid</w:t>
            </w:r>
            <w:proofErr w:type="spellEnd"/>
            <w:r>
              <w:t xml:space="preserve"> </w:t>
            </w:r>
            <w:proofErr w:type="spellStart"/>
            <w:r>
              <w:t>Function</w:t>
            </w:r>
            <w:proofErr w:type="spellEnd"/>
            <w:r>
              <w:t xml:space="preserve"> </w:t>
            </w:r>
            <w:proofErr w:type="spellStart"/>
            <w:r>
              <w:t>Multi</w:t>
            </w:r>
            <w:proofErr w:type="spellEnd"/>
            <w:r>
              <w:t xml:space="preserve"> </w:t>
            </w:r>
            <w:proofErr w:type="spellStart"/>
            <w:r>
              <w:t>Control</w:t>
            </w:r>
            <w:proofErr w:type="spellEnd"/>
            <w:r>
              <w:t xml:space="preserve"> для контроля качества количественного определения </w:t>
            </w:r>
            <w:proofErr w:type="spellStart"/>
            <w:r>
              <w:t>аналитов</w:t>
            </w:r>
            <w:proofErr w:type="spellEnd"/>
            <w:r>
              <w:t xml:space="preserve"> функции щитовидной железы в клиническом образце </w:t>
            </w:r>
            <w:proofErr w:type="spellStart"/>
            <w:r>
              <w:t>иммунохемилюминесцентным</w:t>
            </w:r>
            <w:proofErr w:type="spellEnd"/>
            <w:r>
              <w:t xml:space="preserve"> методом на анализаторах серии CL для диагностики </w:t>
            </w:r>
            <w:proofErr w:type="spellStart"/>
            <w:r>
              <w:t>in</w:t>
            </w:r>
            <w:proofErr w:type="spellEnd"/>
            <w:r>
              <w:t xml:space="preserve"> </w:t>
            </w:r>
            <w:proofErr w:type="spellStart"/>
            <w:r>
              <w:t>vitro</w:t>
            </w:r>
            <w:proofErr w:type="spellEnd"/>
            <w:r>
              <w:t>. Предназначение</w:t>
            </w:r>
            <w:r>
              <w:tab/>
              <w:t xml:space="preserve">контроль точности и </w:t>
            </w:r>
            <w:r>
              <w:lastRenderedPageBreak/>
              <w:t xml:space="preserve">воспроизводимости </w:t>
            </w:r>
            <w:proofErr w:type="spellStart"/>
            <w:r>
              <w:t>иммунохемилюминисцентного</w:t>
            </w:r>
            <w:proofErr w:type="spellEnd"/>
            <w:r>
              <w:t xml:space="preserve"> анализатора </w:t>
            </w:r>
            <w:proofErr w:type="spellStart"/>
            <w:r>
              <w:t>Mindray</w:t>
            </w:r>
            <w:proofErr w:type="spellEnd"/>
            <w:r>
              <w:t xml:space="preserve"> серии CL и проверки способности клинической лаборатории к количественному определению </w:t>
            </w:r>
            <w:proofErr w:type="spellStart"/>
            <w:r>
              <w:t>аналитов</w:t>
            </w:r>
            <w:proofErr w:type="spellEnd"/>
            <w:r>
              <w:t xml:space="preserve"> функции щитовидной железы.</w:t>
            </w:r>
          </w:p>
          <w:p w14:paraId="131EBE49"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1D76AE6B" w14:textId="77777777" w:rsidR="00D64AE8" w:rsidRDefault="00D64AE8" w:rsidP="00D64AE8">
            <w:r>
              <w:t>Фасовка 3х5 мл.</w:t>
            </w:r>
          </w:p>
          <w:p w14:paraId="6D0E05AD" w14:textId="77777777" w:rsidR="00D64AE8" w:rsidRDefault="00D64AE8" w:rsidP="00D64AE8">
            <w:r>
              <w:t xml:space="preserve">Контролируемые параметры свободный трийодтиронин, свободный тироксин, общий трийодтиронин, общий тироксин, тиреотропный гормон, </w:t>
            </w:r>
            <w:proofErr w:type="spellStart"/>
            <w:r>
              <w:t>тиреоглобулин</w:t>
            </w:r>
            <w:proofErr w:type="spellEnd"/>
            <w:r>
              <w:t>.</w:t>
            </w:r>
          </w:p>
          <w:p w14:paraId="4DFCB0A3" w14:textId="77777777" w:rsidR="00D64AE8" w:rsidRDefault="00D64AE8" w:rsidP="00D64AE8">
            <w:r>
              <w:t>Концентрация контролируемых параметров низкая.</w:t>
            </w:r>
          </w:p>
          <w:p w14:paraId="7211418B" w14:textId="77777777" w:rsidR="00D64AE8" w:rsidRDefault="00D64AE8" w:rsidP="00D64AE8">
            <w:r>
              <w:t>Контрольный материал готов к использованию</w:t>
            </w:r>
            <w:r>
              <w:tab/>
              <w:t>наличие.</w:t>
            </w:r>
          </w:p>
          <w:p w14:paraId="7830AA83" w14:textId="1B0C53A8" w:rsidR="00D64AE8" w:rsidRPr="00D64AE8" w:rsidRDefault="00D64AE8" w:rsidP="00D64AE8">
            <w:pPr>
              <w:ind w:firstLine="35"/>
              <w:rPr>
                <w:sz w:val="22"/>
                <w:szCs w:val="22"/>
              </w:rPr>
            </w:pPr>
            <w:r>
              <w:t>Срок стабильности после вскрытия, 7 дней.</w:t>
            </w:r>
            <w:r>
              <w:tab/>
            </w:r>
          </w:p>
        </w:tc>
      </w:tr>
      <w:tr w:rsidR="00D64AE8" w:rsidRPr="00D64AE8" w14:paraId="34396DD0"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A976D6"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0E90D" w14:textId="4843F670"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Reproductive Multi Control (H)</w:t>
            </w:r>
          </w:p>
        </w:tc>
        <w:tc>
          <w:tcPr>
            <w:tcW w:w="11486" w:type="dxa"/>
            <w:gridSpan w:val="8"/>
            <w:tcBorders>
              <w:top w:val="single" w:sz="4" w:space="0" w:color="auto"/>
              <w:left w:val="nil"/>
              <w:bottom w:val="single" w:sz="4" w:space="0" w:color="auto"/>
              <w:right w:val="single" w:sz="4" w:space="0" w:color="auto"/>
            </w:tcBorders>
            <w:shd w:val="clear" w:color="auto" w:fill="auto"/>
          </w:tcPr>
          <w:p w14:paraId="42F205B5" w14:textId="77777777" w:rsidR="00D64AE8" w:rsidRDefault="00D64AE8" w:rsidP="00D64AE8">
            <w:r>
              <w:t xml:space="preserve">Материал контрольный </w:t>
            </w:r>
            <w:proofErr w:type="spellStart"/>
            <w:r>
              <w:t>Reproductive</w:t>
            </w:r>
            <w:proofErr w:type="spellEnd"/>
            <w:r>
              <w:t xml:space="preserve"> </w:t>
            </w:r>
            <w:proofErr w:type="spellStart"/>
            <w:r>
              <w:t>Multi</w:t>
            </w:r>
            <w:proofErr w:type="spellEnd"/>
            <w:r>
              <w:t xml:space="preserve"> </w:t>
            </w:r>
            <w:proofErr w:type="spellStart"/>
            <w:r>
              <w:t>Control</w:t>
            </w:r>
            <w:proofErr w:type="spellEnd"/>
            <w:r>
              <w:t xml:space="preserve"> для контроля качества количественного определения гормонов репродуктивной функции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59D1DB00" w14:textId="77777777" w:rsidR="00D64AE8" w:rsidRDefault="00D64AE8" w:rsidP="00D64AE8">
            <w:r>
              <w:t xml:space="preserve">Предназначение контроль точности и воспроизводимости </w:t>
            </w:r>
            <w:proofErr w:type="spellStart"/>
            <w:r>
              <w:t>иммунохемилюминисцентного</w:t>
            </w:r>
            <w:proofErr w:type="spellEnd"/>
            <w:r>
              <w:t xml:space="preserve"> анализатора </w:t>
            </w:r>
            <w:proofErr w:type="spellStart"/>
            <w:r>
              <w:t>Mindray</w:t>
            </w:r>
            <w:proofErr w:type="spellEnd"/>
            <w:r>
              <w:t xml:space="preserve"> серии CL и проверки способности клинической лаборатории к количественному определению репродуктивных гормонов.</w:t>
            </w:r>
          </w:p>
          <w:p w14:paraId="62CB7E91" w14:textId="0052EC41"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33C36C46" w14:textId="77777777" w:rsidR="00D64AE8" w:rsidRDefault="00D64AE8" w:rsidP="00D64AE8">
            <w:r>
              <w:t>Фасовка 3х5 мл.</w:t>
            </w:r>
          </w:p>
          <w:p w14:paraId="6B1D8CF9" w14:textId="77777777" w:rsidR="00D64AE8" w:rsidRDefault="00D64AE8" w:rsidP="00D64AE8">
            <w:r>
              <w:t xml:space="preserve">Контролируемые параметры общий β-хорионический гонадотропин человека, фолликулостимулирующий гормон, </w:t>
            </w:r>
            <w:proofErr w:type="spellStart"/>
            <w:r>
              <w:t>лютеинизирующий</w:t>
            </w:r>
            <w:proofErr w:type="spellEnd"/>
            <w:r>
              <w:t xml:space="preserve"> гормон, пролактин, эстрадиол, эстриол, тестостерон и </w:t>
            </w:r>
            <w:proofErr w:type="gramStart"/>
            <w:r>
              <w:t>прогестерон .</w:t>
            </w:r>
            <w:proofErr w:type="gramEnd"/>
          </w:p>
          <w:p w14:paraId="67B61A99" w14:textId="77777777" w:rsidR="00D64AE8" w:rsidRDefault="00D64AE8" w:rsidP="00D64AE8">
            <w:r>
              <w:t>Концентрация контролируемых параметров высокая.</w:t>
            </w:r>
          </w:p>
          <w:p w14:paraId="50276062" w14:textId="77777777" w:rsidR="00D64AE8" w:rsidRDefault="00D64AE8" w:rsidP="00D64AE8">
            <w:r>
              <w:t>Контрольный материал готов к использованию</w:t>
            </w:r>
            <w:r>
              <w:tab/>
              <w:t>наличие.</w:t>
            </w:r>
          </w:p>
          <w:p w14:paraId="21397490" w14:textId="11A972A9" w:rsidR="00D64AE8" w:rsidRPr="00D64AE8" w:rsidRDefault="00D64AE8" w:rsidP="00D64AE8">
            <w:pPr>
              <w:ind w:firstLine="35"/>
              <w:rPr>
                <w:sz w:val="22"/>
                <w:szCs w:val="22"/>
              </w:rPr>
            </w:pPr>
            <w:r>
              <w:t>Срок стабильности после вскрытия, 7 дней.</w:t>
            </w:r>
            <w:r>
              <w:tab/>
            </w:r>
          </w:p>
        </w:tc>
      </w:tr>
      <w:tr w:rsidR="00D64AE8" w:rsidRPr="00D64AE8" w14:paraId="5ECA4B9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369291"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17B86" w14:textId="725203D2"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Reproductive Multi Control (L)</w:t>
            </w:r>
          </w:p>
        </w:tc>
        <w:tc>
          <w:tcPr>
            <w:tcW w:w="11486" w:type="dxa"/>
            <w:gridSpan w:val="8"/>
            <w:tcBorders>
              <w:top w:val="single" w:sz="4" w:space="0" w:color="auto"/>
              <w:left w:val="nil"/>
              <w:bottom w:val="single" w:sz="4" w:space="0" w:color="auto"/>
              <w:right w:val="single" w:sz="4" w:space="0" w:color="auto"/>
            </w:tcBorders>
            <w:shd w:val="clear" w:color="auto" w:fill="auto"/>
          </w:tcPr>
          <w:p w14:paraId="2CA075D1" w14:textId="77777777" w:rsidR="00D64AE8" w:rsidRDefault="00D64AE8" w:rsidP="00D64AE8">
            <w:r>
              <w:t xml:space="preserve">Материал контрольный </w:t>
            </w:r>
            <w:proofErr w:type="spellStart"/>
            <w:r>
              <w:t>Reproductive</w:t>
            </w:r>
            <w:proofErr w:type="spellEnd"/>
            <w:r>
              <w:t xml:space="preserve"> </w:t>
            </w:r>
            <w:proofErr w:type="spellStart"/>
            <w:r>
              <w:t>Multi</w:t>
            </w:r>
            <w:proofErr w:type="spellEnd"/>
            <w:r>
              <w:t xml:space="preserve"> </w:t>
            </w:r>
            <w:proofErr w:type="spellStart"/>
            <w:r>
              <w:t>Control</w:t>
            </w:r>
            <w:proofErr w:type="spellEnd"/>
            <w:r>
              <w:t xml:space="preserve"> для контроля качества количественного определения гормонов репродуктивной функции </w:t>
            </w:r>
            <w:proofErr w:type="spellStart"/>
            <w:r>
              <w:t>иммунохемилюминесцентным</w:t>
            </w:r>
            <w:proofErr w:type="spellEnd"/>
            <w:r>
              <w:t xml:space="preserve"> методом в клиническом образце на анализаторах серии CL для диагностики </w:t>
            </w:r>
            <w:proofErr w:type="spellStart"/>
            <w:r>
              <w:t>in</w:t>
            </w:r>
            <w:proofErr w:type="spellEnd"/>
            <w:r>
              <w:t xml:space="preserve"> </w:t>
            </w:r>
            <w:proofErr w:type="spellStart"/>
            <w:r>
              <w:t>vitro</w:t>
            </w:r>
            <w:proofErr w:type="spellEnd"/>
            <w:r>
              <w:t>.</w:t>
            </w:r>
            <w:r>
              <w:tab/>
            </w:r>
          </w:p>
          <w:p w14:paraId="22D4A426" w14:textId="3DB04F2D" w:rsidR="00D64AE8" w:rsidRDefault="00D64AE8" w:rsidP="00D64AE8">
            <w:r>
              <w:t xml:space="preserve">Предназначение контроль точности и воспроизводимости </w:t>
            </w:r>
            <w:proofErr w:type="spellStart"/>
            <w:r>
              <w:t>иммунохемилюминисцентного</w:t>
            </w:r>
            <w:proofErr w:type="spellEnd"/>
            <w:r>
              <w:t xml:space="preserve"> анализатора </w:t>
            </w:r>
            <w:proofErr w:type="spellStart"/>
            <w:r>
              <w:t>Mindray</w:t>
            </w:r>
            <w:proofErr w:type="spellEnd"/>
            <w:r>
              <w:t xml:space="preserve"> серии CL и проверки способности клинической лаборатории к количественному определению репродуктивных гормонов.</w:t>
            </w:r>
          </w:p>
          <w:p w14:paraId="52AA1BBF" w14:textId="536327E4"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62F75556" w14:textId="77777777" w:rsidR="00D64AE8" w:rsidRDefault="00D64AE8" w:rsidP="00D64AE8">
            <w:r>
              <w:t>Фасовка 3х5 мл.</w:t>
            </w:r>
          </w:p>
          <w:p w14:paraId="4591B41C" w14:textId="77777777" w:rsidR="00D64AE8" w:rsidRDefault="00D64AE8" w:rsidP="00D64AE8">
            <w:r>
              <w:t xml:space="preserve">Контролируемые параметры общий β-хорионический гонадотропин человека, фолликулостимулирующий гормон, </w:t>
            </w:r>
            <w:proofErr w:type="spellStart"/>
            <w:r>
              <w:t>лютеинизирующий</w:t>
            </w:r>
            <w:proofErr w:type="spellEnd"/>
            <w:r>
              <w:t xml:space="preserve"> гормон, пролактин, эстрадиол, эстриол, тестостерон и прогестерон. </w:t>
            </w:r>
          </w:p>
          <w:p w14:paraId="01B77748" w14:textId="77777777" w:rsidR="00D64AE8" w:rsidRDefault="00D64AE8" w:rsidP="00D64AE8">
            <w:r>
              <w:t>Концентрация контролируемых параметров низкая.</w:t>
            </w:r>
          </w:p>
          <w:p w14:paraId="7667C837" w14:textId="77777777" w:rsidR="00D64AE8" w:rsidRDefault="00D64AE8" w:rsidP="00D64AE8">
            <w:r>
              <w:t>Контрольный материал готов к использованию</w:t>
            </w:r>
            <w:r>
              <w:tab/>
              <w:t>наличие.</w:t>
            </w:r>
          </w:p>
          <w:p w14:paraId="600C9C05" w14:textId="0678D5A1" w:rsidR="00D64AE8" w:rsidRPr="00D64AE8" w:rsidRDefault="00D64AE8" w:rsidP="00D64AE8">
            <w:pPr>
              <w:ind w:firstLine="35"/>
              <w:rPr>
                <w:sz w:val="22"/>
                <w:szCs w:val="22"/>
              </w:rPr>
            </w:pPr>
            <w:r>
              <w:lastRenderedPageBreak/>
              <w:t>Срок стабильности после вскрытия, 7 дней.</w:t>
            </w:r>
            <w:r>
              <w:tab/>
              <w:t>.</w:t>
            </w:r>
          </w:p>
        </w:tc>
      </w:tr>
      <w:tr w:rsidR="00D64AE8" w:rsidRPr="00D64AE8" w14:paraId="3A203B0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1C2257D"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4F324" w14:textId="4F698706"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Tumor Marker Multi Control (H)</w:t>
            </w:r>
          </w:p>
        </w:tc>
        <w:tc>
          <w:tcPr>
            <w:tcW w:w="11486" w:type="dxa"/>
            <w:gridSpan w:val="8"/>
            <w:tcBorders>
              <w:top w:val="single" w:sz="4" w:space="0" w:color="auto"/>
              <w:left w:val="nil"/>
              <w:bottom w:val="single" w:sz="4" w:space="0" w:color="auto"/>
              <w:right w:val="single" w:sz="4" w:space="0" w:color="auto"/>
            </w:tcBorders>
            <w:shd w:val="clear" w:color="auto" w:fill="auto"/>
          </w:tcPr>
          <w:p w14:paraId="64A83E67" w14:textId="77777777" w:rsidR="00D64AE8" w:rsidRDefault="00D64AE8" w:rsidP="00D64AE8">
            <w:r>
              <w:t xml:space="preserve">Материал контрольный </w:t>
            </w:r>
            <w:proofErr w:type="spellStart"/>
            <w:r>
              <w:t>Tumor</w:t>
            </w:r>
            <w:proofErr w:type="spellEnd"/>
            <w:r>
              <w:t xml:space="preserve"> </w:t>
            </w:r>
            <w:proofErr w:type="spellStart"/>
            <w:r>
              <w:t>Marker</w:t>
            </w:r>
            <w:proofErr w:type="spellEnd"/>
            <w:r>
              <w:t xml:space="preserve"> </w:t>
            </w:r>
            <w:proofErr w:type="spellStart"/>
            <w:r>
              <w:t>Multi</w:t>
            </w:r>
            <w:proofErr w:type="spellEnd"/>
            <w:r>
              <w:t xml:space="preserve"> </w:t>
            </w:r>
            <w:proofErr w:type="spellStart"/>
            <w:r>
              <w:t>Control</w:t>
            </w:r>
            <w:proofErr w:type="spellEnd"/>
            <w:r>
              <w:t xml:space="preserve"> для контроля качества количественного определения опухолевых маркеров в клиническом образце </w:t>
            </w:r>
            <w:proofErr w:type="spellStart"/>
            <w:r>
              <w:t>иммунохемилюминесцентным</w:t>
            </w:r>
            <w:proofErr w:type="spellEnd"/>
            <w:r>
              <w:t xml:space="preserve"> методом на анализаторах серии CL для диагностики </w:t>
            </w:r>
            <w:proofErr w:type="spellStart"/>
            <w:r>
              <w:t>in</w:t>
            </w:r>
            <w:proofErr w:type="spellEnd"/>
            <w:r>
              <w:t xml:space="preserve"> </w:t>
            </w:r>
            <w:proofErr w:type="spellStart"/>
            <w:r>
              <w:t>vitro</w:t>
            </w:r>
            <w:proofErr w:type="spellEnd"/>
            <w:r>
              <w:t>.</w:t>
            </w:r>
            <w:r>
              <w:tab/>
            </w:r>
          </w:p>
          <w:p w14:paraId="256EE91C" w14:textId="6294D85A" w:rsidR="00D64AE8" w:rsidRDefault="00D64AE8" w:rsidP="00D64AE8">
            <w:r>
              <w:t xml:space="preserve">Предназначение контроль точности и воспроизводимости </w:t>
            </w:r>
            <w:proofErr w:type="spellStart"/>
            <w:r>
              <w:t>иммунохемилюминисцентного</w:t>
            </w:r>
            <w:proofErr w:type="spellEnd"/>
            <w:r>
              <w:t xml:space="preserve"> анализатора </w:t>
            </w:r>
            <w:proofErr w:type="spellStart"/>
            <w:r>
              <w:t>Mindray</w:t>
            </w:r>
            <w:proofErr w:type="spellEnd"/>
            <w:r>
              <w:t xml:space="preserve"> серии CL и проверки способности клинической лаборатории к количественному определению опухолевых маркеров.</w:t>
            </w:r>
          </w:p>
          <w:p w14:paraId="2AF19C08" w14:textId="517850A9"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11FBB5FA" w14:textId="77777777" w:rsidR="00D64AE8" w:rsidRDefault="00D64AE8" w:rsidP="00D64AE8">
            <w:r>
              <w:t>Фасовка 3 х 5 мл.</w:t>
            </w:r>
          </w:p>
          <w:p w14:paraId="0080EDD9" w14:textId="3F8E56A3" w:rsidR="00D64AE8" w:rsidRDefault="00D64AE8" w:rsidP="00D64AE8">
            <w:r>
              <w:t>Контролируемые параметры раковый эмбриональный антиген, альфа-</w:t>
            </w:r>
            <w:proofErr w:type="spellStart"/>
            <w:r>
              <w:t>фетопротеин</w:t>
            </w:r>
            <w:proofErr w:type="spellEnd"/>
            <w:r>
              <w:t xml:space="preserve">, ракового антигена 125, раковый антиген 15-3, раковый антиген 19-9, общий </w:t>
            </w:r>
            <w:proofErr w:type="spellStart"/>
            <w:r>
              <w:t>простатспецифический</w:t>
            </w:r>
            <w:proofErr w:type="spellEnd"/>
            <w:r>
              <w:t xml:space="preserve"> антиген, свободный </w:t>
            </w:r>
            <w:proofErr w:type="spellStart"/>
            <w:r>
              <w:t>простатспецифический</w:t>
            </w:r>
            <w:proofErr w:type="spellEnd"/>
            <w:r>
              <w:t xml:space="preserve"> антиген, ферритин.</w:t>
            </w:r>
          </w:p>
          <w:p w14:paraId="6D314FE2" w14:textId="77777777" w:rsidR="00D64AE8" w:rsidRDefault="00D64AE8" w:rsidP="00D64AE8">
            <w:r>
              <w:t>Концентрация контролируемых параметров высокая.</w:t>
            </w:r>
          </w:p>
          <w:p w14:paraId="17D277D5" w14:textId="77777777" w:rsidR="00D64AE8" w:rsidRDefault="00D64AE8" w:rsidP="00D64AE8">
            <w:r>
              <w:t>Контрольный материал готов к использованию</w:t>
            </w:r>
            <w:r>
              <w:tab/>
              <w:t>наличие.</w:t>
            </w:r>
          </w:p>
          <w:p w14:paraId="049097E7" w14:textId="004BE699" w:rsidR="00D64AE8" w:rsidRPr="00D64AE8" w:rsidRDefault="00D64AE8" w:rsidP="00D64AE8">
            <w:pPr>
              <w:ind w:firstLine="35"/>
              <w:rPr>
                <w:sz w:val="22"/>
                <w:szCs w:val="22"/>
              </w:rPr>
            </w:pPr>
            <w:r>
              <w:t>Срок стабильности после вскрытия, 7 дней.</w:t>
            </w:r>
          </w:p>
        </w:tc>
      </w:tr>
      <w:tr w:rsidR="00D64AE8" w:rsidRPr="00D64AE8" w14:paraId="4A19489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847726"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BA1DA" w14:textId="1E6DD536"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Tumor Marker Multi Control (L)</w:t>
            </w:r>
          </w:p>
        </w:tc>
        <w:tc>
          <w:tcPr>
            <w:tcW w:w="11486" w:type="dxa"/>
            <w:gridSpan w:val="8"/>
            <w:tcBorders>
              <w:top w:val="single" w:sz="4" w:space="0" w:color="auto"/>
              <w:left w:val="nil"/>
              <w:bottom w:val="single" w:sz="4" w:space="0" w:color="auto"/>
              <w:right w:val="single" w:sz="4" w:space="0" w:color="auto"/>
            </w:tcBorders>
            <w:shd w:val="clear" w:color="auto" w:fill="auto"/>
          </w:tcPr>
          <w:p w14:paraId="7ADA223E" w14:textId="77777777" w:rsidR="00D64AE8" w:rsidRDefault="00D64AE8" w:rsidP="00D64AE8">
            <w:r>
              <w:t xml:space="preserve">Материал контрольный </w:t>
            </w:r>
            <w:proofErr w:type="spellStart"/>
            <w:r>
              <w:t>Tumor</w:t>
            </w:r>
            <w:proofErr w:type="spellEnd"/>
            <w:r>
              <w:t xml:space="preserve"> </w:t>
            </w:r>
            <w:proofErr w:type="spellStart"/>
            <w:r>
              <w:t>Marker</w:t>
            </w:r>
            <w:proofErr w:type="spellEnd"/>
            <w:r>
              <w:t xml:space="preserve"> </w:t>
            </w:r>
            <w:proofErr w:type="spellStart"/>
            <w:r>
              <w:t>Multi</w:t>
            </w:r>
            <w:proofErr w:type="spellEnd"/>
            <w:r>
              <w:t xml:space="preserve"> </w:t>
            </w:r>
            <w:proofErr w:type="spellStart"/>
            <w:r>
              <w:t>Control</w:t>
            </w:r>
            <w:proofErr w:type="spellEnd"/>
            <w:r>
              <w:t xml:space="preserve"> для контроля качества количественного определения опухолевых маркеров в клиническом образце </w:t>
            </w:r>
            <w:proofErr w:type="spellStart"/>
            <w:r>
              <w:t>иммунохемилюминесцентным</w:t>
            </w:r>
            <w:proofErr w:type="spellEnd"/>
            <w:r>
              <w:t xml:space="preserve"> методом на анализаторах серии CL для диагностики </w:t>
            </w:r>
            <w:proofErr w:type="spellStart"/>
            <w:r>
              <w:t>in</w:t>
            </w:r>
            <w:proofErr w:type="spellEnd"/>
            <w:r>
              <w:t xml:space="preserve"> </w:t>
            </w:r>
            <w:proofErr w:type="spellStart"/>
            <w:r>
              <w:t>vitro</w:t>
            </w:r>
            <w:proofErr w:type="spellEnd"/>
            <w:r>
              <w:t>.</w:t>
            </w:r>
            <w:r>
              <w:tab/>
            </w:r>
          </w:p>
          <w:p w14:paraId="1D609A3D" w14:textId="77777777" w:rsidR="00D64AE8" w:rsidRDefault="00D64AE8" w:rsidP="00D64AE8">
            <w:r>
              <w:t>Предназначение</w:t>
            </w:r>
            <w:r>
              <w:tab/>
              <w:t xml:space="preserve">контроль точности и воспроизводимости </w:t>
            </w:r>
            <w:proofErr w:type="spellStart"/>
            <w:r>
              <w:t>иммунохемилюминисцентного</w:t>
            </w:r>
            <w:proofErr w:type="spellEnd"/>
            <w:r>
              <w:t xml:space="preserve"> анализатора </w:t>
            </w:r>
            <w:proofErr w:type="spellStart"/>
            <w:r>
              <w:t>Mindray</w:t>
            </w:r>
            <w:proofErr w:type="spellEnd"/>
            <w:r>
              <w:t xml:space="preserve"> серии CL и проверки способности клинической лаборатории к количественному определению опухолевых маркеров.</w:t>
            </w:r>
          </w:p>
          <w:p w14:paraId="1E09E5D0"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7CC21342" w14:textId="77777777" w:rsidR="00D64AE8" w:rsidRDefault="00D64AE8" w:rsidP="00D64AE8">
            <w:r>
              <w:t>Фасовка 3 х 5 мл.</w:t>
            </w:r>
          </w:p>
          <w:p w14:paraId="3C69BBBF" w14:textId="529E6FA0" w:rsidR="00D64AE8" w:rsidRDefault="00D64AE8" w:rsidP="00D64AE8">
            <w:r>
              <w:t>Контролируемые параметры раковый эмбриональный антиген, альфа-</w:t>
            </w:r>
            <w:proofErr w:type="spellStart"/>
            <w:r>
              <w:t>фетопротеин</w:t>
            </w:r>
            <w:proofErr w:type="spellEnd"/>
            <w:r>
              <w:t xml:space="preserve">, ракового антигена 125, раковый антиген 15-3, раковый антиген 19-9, общий </w:t>
            </w:r>
            <w:proofErr w:type="spellStart"/>
            <w:r>
              <w:t>простатспецифический</w:t>
            </w:r>
            <w:proofErr w:type="spellEnd"/>
            <w:r>
              <w:t xml:space="preserve"> антиген, свободный </w:t>
            </w:r>
            <w:proofErr w:type="spellStart"/>
            <w:r>
              <w:t>простатспецифический</w:t>
            </w:r>
            <w:proofErr w:type="spellEnd"/>
            <w:r>
              <w:t xml:space="preserve"> антиген, ферритин.</w:t>
            </w:r>
          </w:p>
          <w:p w14:paraId="3F545019" w14:textId="77777777" w:rsidR="00D64AE8" w:rsidRDefault="00D64AE8" w:rsidP="00D64AE8">
            <w:r>
              <w:t>Концентрация контролируемых параметров низкая.</w:t>
            </w:r>
          </w:p>
          <w:p w14:paraId="2091B463" w14:textId="77777777" w:rsidR="00D64AE8" w:rsidRDefault="00D64AE8" w:rsidP="00D64AE8">
            <w:r>
              <w:t>Контрольный материал готов к использованию</w:t>
            </w:r>
            <w:r>
              <w:tab/>
              <w:t>наличие.</w:t>
            </w:r>
          </w:p>
          <w:p w14:paraId="71DD191C" w14:textId="10C2039F" w:rsidR="00D64AE8" w:rsidRPr="00D64AE8" w:rsidRDefault="00D64AE8" w:rsidP="00D64AE8">
            <w:pPr>
              <w:ind w:firstLine="35"/>
              <w:rPr>
                <w:sz w:val="22"/>
                <w:szCs w:val="22"/>
              </w:rPr>
            </w:pPr>
            <w:r>
              <w:t>Срок стабильности после вскрытия, 7 дней.</w:t>
            </w:r>
            <w:r>
              <w:tab/>
            </w:r>
          </w:p>
        </w:tc>
      </w:tr>
      <w:tr w:rsidR="00D64AE8" w:rsidRPr="00237AF0" w14:paraId="5408FA2E"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01FD8D"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8F55F" w14:textId="76993EE6" w:rsidR="00D64AE8" w:rsidRPr="009D64FF" w:rsidRDefault="00D64AE8" w:rsidP="00D64AE8">
            <w:pPr>
              <w:rPr>
                <w:color w:val="000000"/>
                <w:sz w:val="22"/>
                <w:szCs w:val="22"/>
              </w:rPr>
            </w:pPr>
            <w:r w:rsidRPr="009D64FF">
              <w:t xml:space="preserve">Контрольные материалы </w:t>
            </w:r>
            <w:proofErr w:type="spellStart"/>
            <w:r w:rsidRPr="009D64FF">
              <w:t>HBsAg</w:t>
            </w:r>
            <w:proofErr w:type="spellEnd"/>
            <w:r w:rsidRPr="009D64FF">
              <w:t xml:space="preserve"> </w:t>
            </w:r>
            <w:proofErr w:type="spellStart"/>
            <w:r w:rsidRPr="009D64FF">
              <w:t>Positive</w:t>
            </w:r>
            <w:proofErr w:type="spellEnd"/>
            <w:r w:rsidRPr="009D64FF">
              <w:t xml:space="preserve"> </w:t>
            </w:r>
            <w:proofErr w:type="spellStart"/>
            <w:r w:rsidRPr="009D64FF">
              <w:t>Control</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7E11B370" w14:textId="77777777" w:rsidR="00D64AE8" w:rsidRDefault="00D64AE8" w:rsidP="00D64AE8">
            <w:r>
              <w:t xml:space="preserve">Материал контрольный для контроля качества количественного определения поверхностного антигена вируса гепатита В </w:t>
            </w:r>
            <w:proofErr w:type="spellStart"/>
            <w:r>
              <w:t>в</w:t>
            </w:r>
            <w:proofErr w:type="spellEnd"/>
            <w:r>
              <w:t xml:space="preserve"> клиническом образце </w:t>
            </w:r>
            <w:proofErr w:type="spellStart"/>
            <w:r>
              <w:t>иммунохемилюминесцентным</w:t>
            </w:r>
            <w:proofErr w:type="spellEnd"/>
            <w:r>
              <w:t xml:space="preserve"> методом на анализаторах серии CL.</w:t>
            </w:r>
            <w:r>
              <w:tab/>
            </w:r>
          </w:p>
          <w:p w14:paraId="081DD73D" w14:textId="77777777" w:rsidR="00D64AE8" w:rsidRDefault="00D64AE8" w:rsidP="00D64AE8">
            <w:r>
              <w:t>Назначение</w:t>
            </w:r>
            <w:r>
              <w:tab/>
              <w:t xml:space="preserve">контроль точности и воспроизводимости метода определения поверхностного антигена вируса гепатита В на </w:t>
            </w:r>
            <w:proofErr w:type="spellStart"/>
            <w:r>
              <w:t>иммунохемилюминисцентных</w:t>
            </w:r>
            <w:proofErr w:type="spellEnd"/>
            <w:r>
              <w:t xml:space="preserve"> анализаторах </w:t>
            </w:r>
            <w:proofErr w:type="spellStart"/>
            <w:r>
              <w:t>Mindray</w:t>
            </w:r>
            <w:proofErr w:type="spellEnd"/>
            <w:r>
              <w:t xml:space="preserve"> серии CL</w:t>
            </w:r>
          </w:p>
          <w:p w14:paraId="7BD6E2E6"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w:t>
            </w:r>
            <w:r>
              <w:lastRenderedPageBreak/>
              <w:t xml:space="preserve">для диагностики </w:t>
            </w:r>
            <w:proofErr w:type="spellStart"/>
            <w:r>
              <w:t>in</w:t>
            </w:r>
            <w:proofErr w:type="spellEnd"/>
            <w:r>
              <w:t xml:space="preserve"> </w:t>
            </w:r>
            <w:proofErr w:type="spellStart"/>
            <w:r>
              <w:t>vitro</w:t>
            </w:r>
            <w:proofErr w:type="spellEnd"/>
            <w:r>
              <w:t xml:space="preserve"> серии CL</w:t>
            </w:r>
          </w:p>
          <w:p w14:paraId="7DCB840B" w14:textId="77777777" w:rsidR="00D64AE8" w:rsidRDefault="00D64AE8" w:rsidP="00D64AE8">
            <w:r>
              <w:t>Фасовка 3х2 мл.</w:t>
            </w:r>
          </w:p>
          <w:p w14:paraId="039588D2" w14:textId="77777777" w:rsidR="00D64AE8" w:rsidRDefault="00D64AE8" w:rsidP="00D64AE8">
            <w:r>
              <w:t>Контролируемые параметры поверхностный антиген вируса гепатита В.</w:t>
            </w:r>
          </w:p>
          <w:p w14:paraId="1AAE8648" w14:textId="154E0E24" w:rsidR="00D64AE8" w:rsidRDefault="00D64AE8" w:rsidP="00D64AE8">
            <w:r>
              <w:t xml:space="preserve">Уровень контролируемых параметров положительный. </w:t>
            </w:r>
          </w:p>
          <w:p w14:paraId="34622F28" w14:textId="77777777" w:rsidR="00D64AE8" w:rsidRDefault="00D64AE8" w:rsidP="00D64AE8">
            <w:r>
              <w:t>Контрольный материал готов к использованию</w:t>
            </w:r>
            <w:r>
              <w:tab/>
              <w:t>наличие.</w:t>
            </w:r>
          </w:p>
          <w:p w14:paraId="35B7D172" w14:textId="77777777" w:rsidR="00D64AE8" w:rsidRDefault="00D64AE8" w:rsidP="00D64AE8">
            <w:r>
              <w:t>Срок стабильности после вскрытия при 2-8 С,30 дней.</w:t>
            </w:r>
          </w:p>
          <w:p w14:paraId="7F9A0D9B" w14:textId="67EAD9EE" w:rsidR="00D64AE8" w:rsidRPr="00191157" w:rsidRDefault="00D64AE8" w:rsidP="00D64AE8">
            <w:pPr>
              <w:ind w:firstLine="35"/>
              <w:rPr>
                <w:sz w:val="22"/>
                <w:szCs w:val="22"/>
              </w:rPr>
            </w:pPr>
            <w:r>
              <w:t>Срок стабильности после вскрытия при-20 С, 90 дней.</w:t>
            </w:r>
          </w:p>
        </w:tc>
      </w:tr>
      <w:tr w:rsidR="00D64AE8" w:rsidRPr="00237AF0" w14:paraId="1D6D713C"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728EC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B4601" w14:textId="700EE5ED" w:rsidR="00D64AE8" w:rsidRPr="009D64FF" w:rsidRDefault="00D64AE8" w:rsidP="00D64AE8">
            <w:pPr>
              <w:rPr>
                <w:color w:val="000000"/>
                <w:sz w:val="22"/>
                <w:szCs w:val="22"/>
              </w:rPr>
            </w:pPr>
            <w:r w:rsidRPr="009D64FF">
              <w:t xml:space="preserve">Контрольные материалы </w:t>
            </w:r>
            <w:proofErr w:type="spellStart"/>
            <w:r w:rsidRPr="009D64FF">
              <w:t>HBsAg</w:t>
            </w:r>
            <w:proofErr w:type="spellEnd"/>
            <w:r w:rsidRPr="009D64FF">
              <w:t xml:space="preserve"> </w:t>
            </w:r>
            <w:proofErr w:type="spellStart"/>
            <w:r w:rsidRPr="009D64FF">
              <w:t>Negative</w:t>
            </w:r>
            <w:proofErr w:type="spellEnd"/>
            <w:r w:rsidRPr="009D64FF">
              <w:t xml:space="preserve"> </w:t>
            </w:r>
            <w:proofErr w:type="spellStart"/>
            <w:r w:rsidRPr="009D64FF">
              <w:t>Control</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10CFA64D" w14:textId="63C6834E" w:rsidR="00D64AE8" w:rsidRDefault="00D64AE8" w:rsidP="00D64AE8">
            <w:r>
              <w:t xml:space="preserve">Материал контрольный для контроля качества количественного определения поверхностного антигена вируса гепатита В </w:t>
            </w:r>
            <w:proofErr w:type="spellStart"/>
            <w:r>
              <w:t>в</w:t>
            </w:r>
            <w:proofErr w:type="spellEnd"/>
            <w:r>
              <w:t xml:space="preserve"> клиническом образце </w:t>
            </w:r>
            <w:proofErr w:type="spellStart"/>
            <w:r>
              <w:t>иммунохемилюминесцентным</w:t>
            </w:r>
            <w:proofErr w:type="spellEnd"/>
            <w:r>
              <w:t xml:space="preserve"> методом на анализаторах серии CL. Назначение</w:t>
            </w:r>
            <w:r>
              <w:tab/>
              <w:t xml:space="preserve">контроль точности и воспроизводимости метода определения поверхностного антигена вируса гепатита В на </w:t>
            </w:r>
            <w:proofErr w:type="spellStart"/>
            <w:r>
              <w:t>иммунохемилюминисцентных</w:t>
            </w:r>
            <w:proofErr w:type="spellEnd"/>
            <w:r>
              <w:t xml:space="preserve"> анализаторах </w:t>
            </w:r>
            <w:proofErr w:type="spellStart"/>
            <w:r>
              <w:t>Mindray</w:t>
            </w:r>
            <w:proofErr w:type="spellEnd"/>
            <w:r>
              <w:t xml:space="preserve"> серии CL.</w:t>
            </w:r>
          </w:p>
          <w:p w14:paraId="092B9A96" w14:textId="6C56F598"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68D63253" w14:textId="77777777" w:rsidR="00D64AE8" w:rsidRDefault="00D64AE8" w:rsidP="00D64AE8">
            <w:r>
              <w:t>Фасовка 3х2 мл.</w:t>
            </w:r>
          </w:p>
          <w:p w14:paraId="7C557F14" w14:textId="77777777" w:rsidR="00D64AE8" w:rsidRDefault="00D64AE8" w:rsidP="00D64AE8">
            <w:r>
              <w:t>Контролируемые параметры поверхностный антиген вируса гепатита В.</w:t>
            </w:r>
          </w:p>
          <w:p w14:paraId="76F915CD" w14:textId="77777777" w:rsidR="00D64AE8" w:rsidRDefault="00D64AE8" w:rsidP="00D64AE8">
            <w:r>
              <w:t>Уровень контролируемых параметров</w:t>
            </w:r>
            <w:r>
              <w:tab/>
              <w:t>отрицательный.</w:t>
            </w:r>
          </w:p>
          <w:p w14:paraId="4CC65D45" w14:textId="77777777" w:rsidR="00D64AE8" w:rsidRDefault="00D64AE8" w:rsidP="00D64AE8">
            <w:r>
              <w:t>Контрольный материал готов к использованию</w:t>
            </w:r>
            <w:r>
              <w:tab/>
              <w:t>наличие.</w:t>
            </w:r>
          </w:p>
          <w:p w14:paraId="70F50D62" w14:textId="77777777" w:rsidR="00D64AE8" w:rsidRDefault="00D64AE8" w:rsidP="00D64AE8">
            <w:r>
              <w:t>Срок стабильности после вскрытия при 2-8 С, 30 дней.</w:t>
            </w:r>
            <w:r>
              <w:tab/>
            </w:r>
          </w:p>
          <w:p w14:paraId="7719375A" w14:textId="040F6955" w:rsidR="00D64AE8" w:rsidRPr="00191157" w:rsidRDefault="00D64AE8" w:rsidP="00D64AE8">
            <w:pPr>
              <w:ind w:firstLine="35"/>
              <w:rPr>
                <w:sz w:val="22"/>
                <w:szCs w:val="22"/>
              </w:rPr>
            </w:pPr>
            <w:r>
              <w:t>Срок стабильности после вскрытия при-20 С, 90 дней.</w:t>
            </w:r>
            <w:r>
              <w:tab/>
            </w:r>
          </w:p>
        </w:tc>
      </w:tr>
      <w:tr w:rsidR="00D64AE8" w:rsidRPr="00237AF0" w14:paraId="5FAE1ADB"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9DBB47"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65A46" w14:textId="0697B65A" w:rsidR="00D64AE8" w:rsidRPr="009D64FF" w:rsidRDefault="00D64AE8" w:rsidP="00D64AE8">
            <w:pPr>
              <w:rPr>
                <w:color w:val="000000"/>
                <w:sz w:val="22"/>
                <w:szCs w:val="22"/>
              </w:rPr>
            </w:pPr>
            <w:r w:rsidRPr="009D64FF">
              <w:t xml:space="preserve">Контрольные материалы </w:t>
            </w:r>
            <w:proofErr w:type="spellStart"/>
            <w:r w:rsidRPr="009D64FF">
              <w:t>Anti</w:t>
            </w:r>
            <w:proofErr w:type="spellEnd"/>
            <w:r w:rsidRPr="009D64FF">
              <w:t xml:space="preserve">-HCV </w:t>
            </w:r>
            <w:proofErr w:type="spellStart"/>
            <w:r w:rsidRPr="009D64FF">
              <w:t>Positive</w:t>
            </w:r>
            <w:proofErr w:type="spellEnd"/>
            <w:r w:rsidRPr="009D64FF">
              <w:t xml:space="preserve"> </w:t>
            </w:r>
            <w:proofErr w:type="spellStart"/>
            <w:r w:rsidRPr="009D64FF">
              <w:t>Control</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5E4897C0" w14:textId="77777777" w:rsidR="00D64AE8" w:rsidRDefault="00D64AE8" w:rsidP="00D64AE8">
            <w:r>
              <w:t>Материал контрольный для контроля качества качественного определения антител к вирусу гепатита С (</w:t>
            </w:r>
            <w:proofErr w:type="spellStart"/>
            <w:r>
              <w:t>Anti</w:t>
            </w:r>
            <w:proofErr w:type="spellEnd"/>
            <w:r>
              <w:t xml:space="preserve">-HCV </w:t>
            </w:r>
            <w:proofErr w:type="spellStart"/>
            <w:r>
              <w:t>Control</w:t>
            </w:r>
            <w:proofErr w:type="spellEnd"/>
            <w:r>
              <w:t xml:space="preserve">) в клиническом образце </w:t>
            </w:r>
            <w:proofErr w:type="spellStart"/>
            <w:r>
              <w:t>иммунохемилюминесцентным</w:t>
            </w:r>
            <w:proofErr w:type="spellEnd"/>
            <w:r>
              <w:t xml:space="preserve"> методом на анализаторах серии CL.</w:t>
            </w:r>
            <w:r>
              <w:tab/>
            </w:r>
          </w:p>
          <w:p w14:paraId="21F29198" w14:textId="77777777" w:rsidR="00D64AE8" w:rsidRDefault="00D64AE8" w:rsidP="00D64AE8">
            <w:r>
              <w:t>Назначение</w:t>
            </w:r>
            <w:r>
              <w:tab/>
              <w:t xml:space="preserve">контроль точности и воспроизводимости метода определения антител к вирусу гепатита С на </w:t>
            </w:r>
            <w:proofErr w:type="spellStart"/>
            <w:r>
              <w:t>иммунохемилюминисцентных</w:t>
            </w:r>
            <w:proofErr w:type="spellEnd"/>
            <w:r>
              <w:t xml:space="preserve"> анализаторах </w:t>
            </w:r>
            <w:proofErr w:type="spellStart"/>
            <w:r>
              <w:t>Mindray</w:t>
            </w:r>
            <w:proofErr w:type="spellEnd"/>
            <w:r>
              <w:t xml:space="preserve"> серии CL.</w:t>
            </w:r>
          </w:p>
          <w:p w14:paraId="71C83CD2" w14:textId="77777777" w:rsidR="00D64AE8" w:rsidRDefault="00D64AE8" w:rsidP="00D64AE8">
            <w:r>
              <w:t>Совместимость</w:t>
            </w:r>
            <w:r>
              <w:tab/>
              <w:t xml:space="preserve">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29D244DE" w14:textId="77777777" w:rsidR="00D64AE8" w:rsidRDefault="00D64AE8" w:rsidP="00D64AE8">
            <w:r>
              <w:t>Фасовка 3х2 мл.</w:t>
            </w:r>
          </w:p>
          <w:p w14:paraId="02A8C6CD" w14:textId="77777777" w:rsidR="00D64AE8" w:rsidRDefault="00D64AE8" w:rsidP="00D64AE8">
            <w:r>
              <w:t>Контролируемые параметры антитела к вирусу гепатита С.</w:t>
            </w:r>
          </w:p>
          <w:p w14:paraId="1FDF6B42" w14:textId="77777777" w:rsidR="00D64AE8" w:rsidRDefault="00D64AE8" w:rsidP="00D64AE8">
            <w:r>
              <w:t>Уровень контролируемых параметров</w:t>
            </w:r>
            <w:r>
              <w:tab/>
              <w:t>положительный.</w:t>
            </w:r>
          </w:p>
          <w:p w14:paraId="59229313" w14:textId="77777777" w:rsidR="00D64AE8" w:rsidRDefault="00D64AE8" w:rsidP="00D64AE8">
            <w:r>
              <w:t>Контрольный материал готов к использованию</w:t>
            </w:r>
            <w:r>
              <w:tab/>
              <w:t>наличие.</w:t>
            </w:r>
          </w:p>
          <w:p w14:paraId="3A621435" w14:textId="1E71376A" w:rsidR="00D64AE8" w:rsidRPr="00191157" w:rsidRDefault="00D64AE8" w:rsidP="00D64AE8">
            <w:pPr>
              <w:ind w:firstLine="35"/>
              <w:rPr>
                <w:sz w:val="22"/>
                <w:szCs w:val="22"/>
              </w:rPr>
            </w:pPr>
            <w:r>
              <w:t>Срок стабильности после вскрытия, 30 дней.</w:t>
            </w:r>
          </w:p>
        </w:tc>
      </w:tr>
      <w:tr w:rsidR="00D64AE8" w:rsidRPr="00237AF0" w14:paraId="05255E3A"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5492916"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A0F8D" w14:textId="053B5AEA" w:rsidR="00D64AE8" w:rsidRPr="009D64FF" w:rsidRDefault="00D64AE8" w:rsidP="00D64AE8">
            <w:pPr>
              <w:rPr>
                <w:color w:val="000000"/>
                <w:sz w:val="22"/>
                <w:szCs w:val="22"/>
              </w:rPr>
            </w:pPr>
            <w:r w:rsidRPr="009D64FF">
              <w:t xml:space="preserve">Контрольные материалы </w:t>
            </w:r>
            <w:proofErr w:type="spellStart"/>
            <w:r w:rsidRPr="009D64FF">
              <w:t>Anti</w:t>
            </w:r>
            <w:proofErr w:type="spellEnd"/>
            <w:r w:rsidRPr="009D64FF">
              <w:t xml:space="preserve">-HCV </w:t>
            </w:r>
            <w:proofErr w:type="spellStart"/>
            <w:r w:rsidRPr="009D64FF">
              <w:t>Negative</w:t>
            </w:r>
            <w:proofErr w:type="spellEnd"/>
            <w:r w:rsidRPr="009D64FF">
              <w:t xml:space="preserve"> </w:t>
            </w:r>
            <w:proofErr w:type="spellStart"/>
            <w:r w:rsidRPr="009D64FF">
              <w:t>Control</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7867AC7B" w14:textId="77777777" w:rsidR="00D64AE8" w:rsidRDefault="00D64AE8" w:rsidP="00D64AE8">
            <w:r>
              <w:t>Материал контрольный для контроля качества качественного определения антител к вирусу гепатита С (</w:t>
            </w:r>
            <w:proofErr w:type="spellStart"/>
            <w:r>
              <w:t>Anti</w:t>
            </w:r>
            <w:proofErr w:type="spellEnd"/>
            <w:r>
              <w:t xml:space="preserve">-HCV </w:t>
            </w:r>
            <w:proofErr w:type="spellStart"/>
            <w:r>
              <w:t>Control</w:t>
            </w:r>
            <w:proofErr w:type="spellEnd"/>
            <w:r>
              <w:t xml:space="preserve">) в клиническом образце </w:t>
            </w:r>
            <w:proofErr w:type="spellStart"/>
            <w:r>
              <w:t>иммунохемилюминесцентным</w:t>
            </w:r>
            <w:proofErr w:type="spellEnd"/>
            <w:r>
              <w:t xml:space="preserve"> методом на анализаторах серии CL.</w:t>
            </w:r>
            <w:r>
              <w:tab/>
            </w:r>
          </w:p>
          <w:p w14:paraId="3C50D5C2" w14:textId="77777777" w:rsidR="00D64AE8" w:rsidRDefault="00D64AE8" w:rsidP="00D64AE8">
            <w:r>
              <w:t>Назначение</w:t>
            </w:r>
            <w:r>
              <w:tab/>
              <w:t xml:space="preserve">контроль точности и воспроизводимости метода определения антител к вирусу гепатита С на </w:t>
            </w:r>
            <w:proofErr w:type="spellStart"/>
            <w:r>
              <w:t>иммунохемилюминисцентных</w:t>
            </w:r>
            <w:proofErr w:type="spellEnd"/>
            <w:r>
              <w:t xml:space="preserve"> анализаторах </w:t>
            </w:r>
            <w:proofErr w:type="spellStart"/>
            <w:r>
              <w:t>Mindray</w:t>
            </w:r>
            <w:proofErr w:type="spellEnd"/>
            <w:r>
              <w:t xml:space="preserve"> серии CL</w:t>
            </w:r>
          </w:p>
          <w:p w14:paraId="04253CAF"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w:t>
            </w:r>
            <w:r>
              <w:lastRenderedPageBreak/>
              <w:t xml:space="preserve">диагностики </w:t>
            </w:r>
            <w:proofErr w:type="spellStart"/>
            <w:r>
              <w:t>in</w:t>
            </w:r>
            <w:proofErr w:type="spellEnd"/>
            <w:r>
              <w:t xml:space="preserve"> </w:t>
            </w:r>
            <w:proofErr w:type="spellStart"/>
            <w:r>
              <w:t>vitro</w:t>
            </w:r>
            <w:proofErr w:type="spellEnd"/>
            <w:r>
              <w:t xml:space="preserve"> серии CL.</w:t>
            </w:r>
          </w:p>
          <w:p w14:paraId="2395CACF" w14:textId="77777777" w:rsidR="00D64AE8" w:rsidRDefault="00D64AE8" w:rsidP="00D64AE8">
            <w:r>
              <w:t>Фасовка 3х2 мл.</w:t>
            </w:r>
          </w:p>
          <w:p w14:paraId="44923ABF" w14:textId="77777777" w:rsidR="00D64AE8" w:rsidRDefault="00D64AE8" w:rsidP="00D64AE8">
            <w:r>
              <w:t>Контролируемые параметры антитела к вирусу гепатита С.</w:t>
            </w:r>
          </w:p>
          <w:p w14:paraId="38E4792B" w14:textId="3EFE541E" w:rsidR="00D64AE8" w:rsidRDefault="00D64AE8" w:rsidP="00D64AE8">
            <w:r>
              <w:t>Уровень контролируемых параметров отрицательный.</w:t>
            </w:r>
          </w:p>
          <w:p w14:paraId="300940E9" w14:textId="77777777" w:rsidR="00D64AE8" w:rsidRDefault="00D64AE8" w:rsidP="00D64AE8">
            <w:r>
              <w:t>Контрольный материал готов к использованию</w:t>
            </w:r>
            <w:r>
              <w:tab/>
              <w:t>наличие.</w:t>
            </w:r>
          </w:p>
          <w:p w14:paraId="46F376E7" w14:textId="6E0BFFC3"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0F8F70C8"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9C968A"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7D9D6" w14:textId="511B69AC" w:rsidR="00D64AE8" w:rsidRPr="009D64FF" w:rsidRDefault="00D64AE8" w:rsidP="00D64AE8">
            <w:pPr>
              <w:rPr>
                <w:color w:val="000000"/>
                <w:sz w:val="22"/>
                <w:szCs w:val="22"/>
              </w:rPr>
            </w:pPr>
            <w:r w:rsidRPr="009D64FF">
              <w:t xml:space="preserve">Системная </w:t>
            </w:r>
            <w:proofErr w:type="spellStart"/>
            <w:r w:rsidRPr="009D64FF">
              <w:t>реагентика</w:t>
            </w:r>
            <w:proofErr w:type="spellEnd"/>
            <w:r w:rsidRPr="009D64FF">
              <w:t xml:space="preserve"> </w:t>
            </w:r>
            <w:proofErr w:type="spellStart"/>
            <w:r w:rsidRPr="009D64FF">
              <w:t>Wash</w:t>
            </w:r>
            <w:proofErr w:type="spellEnd"/>
            <w:r w:rsidRPr="009D64FF">
              <w:t xml:space="preserve"> </w:t>
            </w:r>
            <w:proofErr w:type="spellStart"/>
            <w:r w:rsidRPr="009D64FF">
              <w:t>buffer</w:t>
            </w:r>
            <w:proofErr w:type="spellEnd"/>
            <w:r w:rsidRPr="009D64FF">
              <w:t xml:space="preserve"> 300</w:t>
            </w:r>
          </w:p>
        </w:tc>
        <w:tc>
          <w:tcPr>
            <w:tcW w:w="11486" w:type="dxa"/>
            <w:gridSpan w:val="8"/>
            <w:tcBorders>
              <w:top w:val="single" w:sz="4" w:space="0" w:color="auto"/>
              <w:left w:val="nil"/>
              <w:bottom w:val="single" w:sz="4" w:space="0" w:color="auto"/>
              <w:right w:val="single" w:sz="4" w:space="0" w:color="auto"/>
            </w:tcBorders>
            <w:shd w:val="clear" w:color="auto" w:fill="auto"/>
          </w:tcPr>
          <w:p w14:paraId="5D5FC2DD" w14:textId="77777777" w:rsidR="00D64AE8" w:rsidRDefault="00D64AE8" w:rsidP="00D64AE8">
            <w:r>
              <w:t>Раствор буферный промывочный (</w:t>
            </w:r>
            <w:proofErr w:type="spellStart"/>
            <w:r>
              <w:t>Wash</w:t>
            </w:r>
            <w:proofErr w:type="spellEnd"/>
            <w:r>
              <w:t xml:space="preserve"> </w:t>
            </w:r>
            <w:proofErr w:type="spellStart"/>
            <w:r>
              <w:t>buffer</w:t>
            </w:r>
            <w:proofErr w:type="spellEnd"/>
            <w:r>
              <w:t xml:space="preserve">) для автоматических </w:t>
            </w:r>
            <w:proofErr w:type="spellStart"/>
            <w:r>
              <w:t>иммунохемилюминесцентных</w:t>
            </w:r>
            <w:proofErr w:type="spellEnd"/>
            <w:r>
              <w:t xml:space="preserve"> анализаторов серии CL для диагностики </w:t>
            </w:r>
            <w:proofErr w:type="spellStart"/>
            <w:r>
              <w:t>in</w:t>
            </w:r>
            <w:proofErr w:type="spellEnd"/>
            <w:r>
              <w:t xml:space="preserve"> </w:t>
            </w:r>
            <w:proofErr w:type="spellStart"/>
            <w:r>
              <w:t>vitro</w:t>
            </w:r>
            <w:proofErr w:type="spellEnd"/>
            <w:r>
              <w:t>.</w:t>
            </w:r>
            <w:r>
              <w:tab/>
            </w:r>
          </w:p>
          <w:p w14:paraId="3DC38F32" w14:textId="77777777" w:rsidR="00D64AE8" w:rsidRDefault="00D64AE8" w:rsidP="00D64AE8">
            <w:proofErr w:type="gramStart"/>
            <w:r>
              <w:t>Предназначение :</w:t>
            </w:r>
            <w:proofErr w:type="gramEnd"/>
            <w:r>
              <w:t xml:space="preserve"> промывка аналитической </w:t>
            </w:r>
            <w:proofErr w:type="spellStart"/>
            <w:r>
              <w:t>иммунохемилюминесцентной</w:t>
            </w:r>
            <w:proofErr w:type="spellEnd"/>
            <w:r>
              <w:t xml:space="preserve"> системы</w:t>
            </w:r>
          </w:p>
          <w:p w14:paraId="1259551F"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08234594" w14:textId="77777777" w:rsidR="00D64AE8" w:rsidRDefault="00D64AE8" w:rsidP="00D64AE8">
            <w:r>
              <w:t>Фасовка 10 литров.</w:t>
            </w:r>
          </w:p>
          <w:p w14:paraId="4C3104E6" w14:textId="77777777" w:rsidR="00D64AE8" w:rsidRDefault="00D64AE8" w:rsidP="00D64AE8">
            <w:r>
              <w:t xml:space="preserve">Состав ТРИС буфер, консервант </w:t>
            </w:r>
            <w:proofErr w:type="spellStart"/>
            <w:r>
              <w:t>ProClin</w:t>
            </w:r>
            <w:proofErr w:type="spellEnd"/>
            <w:r>
              <w:t xml:space="preserve"> 300, </w:t>
            </w:r>
            <w:proofErr w:type="spellStart"/>
            <w:r>
              <w:t>сурфактант</w:t>
            </w:r>
            <w:proofErr w:type="spellEnd"/>
            <w:r>
              <w:t xml:space="preserve"> </w:t>
            </w:r>
            <w:proofErr w:type="spellStart"/>
            <w:r>
              <w:t>Tween</w:t>
            </w:r>
            <w:proofErr w:type="spellEnd"/>
            <w:r>
              <w:t xml:space="preserve"> 20.</w:t>
            </w:r>
          </w:p>
          <w:p w14:paraId="567CDF4D" w14:textId="0F95C5FF" w:rsidR="00D64AE8" w:rsidRPr="00191157" w:rsidRDefault="00D64AE8" w:rsidP="00D64AE8">
            <w:pPr>
              <w:ind w:firstLine="35"/>
              <w:rPr>
                <w:sz w:val="22"/>
                <w:szCs w:val="22"/>
              </w:rPr>
            </w:pPr>
            <w:r>
              <w:t>Срок стабильности после вскрытия, 28 дней.</w:t>
            </w:r>
          </w:p>
        </w:tc>
      </w:tr>
      <w:tr w:rsidR="00D64AE8" w:rsidRPr="00237AF0" w14:paraId="3A54D2AA"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E65A0A"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8D9A4" w14:textId="23B1BAD6" w:rsidR="00D64AE8" w:rsidRPr="009D64FF" w:rsidRDefault="00D64AE8" w:rsidP="00D64AE8">
            <w:pPr>
              <w:rPr>
                <w:color w:val="000000"/>
                <w:sz w:val="22"/>
                <w:szCs w:val="22"/>
              </w:rPr>
            </w:pPr>
            <w:r w:rsidRPr="009D64FF">
              <w:t xml:space="preserve">Системная </w:t>
            </w:r>
            <w:proofErr w:type="spellStart"/>
            <w:r w:rsidRPr="009D64FF">
              <w:t>реагентика</w:t>
            </w:r>
            <w:proofErr w:type="spellEnd"/>
            <w:r w:rsidRPr="009D64FF">
              <w:t xml:space="preserve"> </w:t>
            </w:r>
            <w:proofErr w:type="spellStart"/>
            <w:r w:rsidRPr="009D64FF">
              <w:t>Substrate</w:t>
            </w:r>
            <w:proofErr w:type="spellEnd"/>
            <w:r w:rsidRPr="009D64FF">
              <w:t xml:space="preserve"> </w:t>
            </w:r>
            <w:proofErr w:type="spellStart"/>
            <w:r w:rsidRPr="009D64FF">
              <w:t>Solution</w:t>
            </w:r>
            <w:proofErr w:type="spellEnd"/>
          </w:p>
        </w:tc>
        <w:tc>
          <w:tcPr>
            <w:tcW w:w="11486" w:type="dxa"/>
            <w:gridSpan w:val="8"/>
            <w:tcBorders>
              <w:top w:val="single" w:sz="4" w:space="0" w:color="auto"/>
              <w:left w:val="nil"/>
              <w:bottom w:val="single" w:sz="4" w:space="0" w:color="auto"/>
              <w:right w:val="single" w:sz="4" w:space="0" w:color="auto"/>
            </w:tcBorders>
            <w:shd w:val="clear" w:color="auto" w:fill="auto"/>
          </w:tcPr>
          <w:p w14:paraId="7FD98453" w14:textId="77777777" w:rsidR="00D64AE8" w:rsidRDefault="00D64AE8" w:rsidP="00D64AE8">
            <w:r>
              <w:t>Раствор субстратный (</w:t>
            </w:r>
            <w:proofErr w:type="spellStart"/>
            <w:r>
              <w:t>Substrate</w:t>
            </w:r>
            <w:proofErr w:type="spellEnd"/>
            <w:r>
              <w:t xml:space="preserve"> </w:t>
            </w:r>
            <w:proofErr w:type="spellStart"/>
            <w:r>
              <w:t>Solution</w:t>
            </w:r>
            <w:proofErr w:type="spellEnd"/>
            <w:r>
              <w:t xml:space="preserve">) для автоматических </w:t>
            </w:r>
            <w:proofErr w:type="spellStart"/>
            <w:r>
              <w:t>иммунохемилюминесцентных</w:t>
            </w:r>
            <w:proofErr w:type="spellEnd"/>
            <w:r>
              <w:t xml:space="preserve"> анализаторов серии CL для диагностики </w:t>
            </w:r>
            <w:proofErr w:type="spellStart"/>
            <w:r>
              <w:t>in</w:t>
            </w:r>
            <w:proofErr w:type="spellEnd"/>
            <w:r>
              <w:t xml:space="preserve"> </w:t>
            </w:r>
            <w:proofErr w:type="spellStart"/>
            <w:r>
              <w:t>vitro</w:t>
            </w:r>
            <w:proofErr w:type="spellEnd"/>
            <w:r>
              <w:tab/>
              <w:t>.</w:t>
            </w:r>
          </w:p>
          <w:p w14:paraId="56B6694D" w14:textId="77777777" w:rsidR="00D64AE8" w:rsidRDefault="00D64AE8" w:rsidP="00D64AE8">
            <w:r>
              <w:t xml:space="preserve">Предназначение изделие предназначено выполнения </w:t>
            </w:r>
            <w:proofErr w:type="spellStart"/>
            <w:r>
              <w:t>иммунохемилюминесцентного</w:t>
            </w:r>
            <w:proofErr w:type="spellEnd"/>
            <w:r>
              <w:t xml:space="preserve"> анализа совместно с соответствующими реагентами. Изделие дает люминесцентный сигнал в ходе химической реакции.</w:t>
            </w:r>
          </w:p>
          <w:p w14:paraId="2EF28045"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282FB3FB" w14:textId="77777777" w:rsidR="00D64AE8" w:rsidRDefault="00D64AE8" w:rsidP="00D64AE8">
            <w:r>
              <w:t>Количество выполняемых тестов из 1 флакона - 500.</w:t>
            </w:r>
          </w:p>
          <w:p w14:paraId="491860A7" w14:textId="77777777" w:rsidR="00D64AE8" w:rsidRDefault="00D64AE8" w:rsidP="00D64AE8">
            <w:r>
              <w:t>Количество флаконов 4.</w:t>
            </w:r>
          </w:p>
          <w:p w14:paraId="4740B08C" w14:textId="77777777" w:rsidR="00D64AE8" w:rsidRDefault="00D64AE8" w:rsidP="00D64AE8">
            <w:r>
              <w:t>Состав AMPPD (хлор-5-замещенный адамантил-1,2-диоксетан фосфат).</w:t>
            </w:r>
          </w:p>
          <w:p w14:paraId="606268A1" w14:textId="17C1C873" w:rsidR="00D64AE8" w:rsidRPr="00191157" w:rsidRDefault="00D64AE8" w:rsidP="00D64AE8">
            <w:pPr>
              <w:ind w:firstLine="35"/>
              <w:rPr>
                <w:sz w:val="22"/>
                <w:szCs w:val="22"/>
              </w:rPr>
            </w:pPr>
            <w:r>
              <w:t>Срок годности после вскрытия, 14 дней.</w:t>
            </w:r>
            <w:r>
              <w:tab/>
            </w:r>
          </w:p>
        </w:tc>
      </w:tr>
      <w:tr w:rsidR="00D64AE8" w:rsidRPr="00237AF0" w14:paraId="532E27B7"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32285FE"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B50FE" w14:textId="745964ED" w:rsidR="00D64AE8" w:rsidRPr="009D64FF" w:rsidRDefault="00D64AE8" w:rsidP="00D64AE8">
            <w:pPr>
              <w:rPr>
                <w:color w:val="000000"/>
                <w:sz w:val="22"/>
                <w:szCs w:val="22"/>
              </w:rPr>
            </w:pPr>
            <w:r w:rsidRPr="009D64FF">
              <w:t xml:space="preserve">Системная </w:t>
            </w:r>
            <w:proofErr w:type="spellStart"/>
            <w:r w:rsidRPr="009D64FF">
              <w:t>реагентика</w:t>
            </w:r>
            <w:proofErr w:type="spellEnd"/>
            <w:r w:rsidRPr="009D64FF">
              <w:t xml:space="preserve"> Кюветы 3 696 </w:t>
            </w:r>
            <w:proofErr w:type="spellStart"/>
            <w:r w:rsidRPr="009D64FF">
              <w:t>шт</w:t>
            </w:r>
            <w:proofErr w:type="spellEnd"/>
            <w:r w:rsidRPr="009D64FF">
              <w:t>/</w:t>
            </w:r>
            <w:proofErr w:type="spellStart"/>
            <w:r w:rsidRPr="009D64FF">
              <w:t>уп</w:t>
            </w:r>
            <w:proofErr w:type="spellEnd"/>
            <w:r w:rsidRPr="009D64FF">
              <w:t>.</w:t>
            </w:r>
          </w:p>
        </w:tc>
        <w:tc>
          <w:tcPr>
            <w:tcW w:w="11486" w:type="dxa"/>
            <w:gridSpan w:val="8"/>
            <w:tcBorders>
              <w:top w:val="single" w:sz="4" w:space="0" w:color="auto"/>
              <w:left w:val="nil"/>
              <w:bottom w:val="single" w:sz="4" w:space="0" w:color="auto"/>
              <w:right w:val="single" w:sz="4" w:space="0" w:color="auto"/>
            </w:tcBorders>
            <w:shd w:val="clear" w:color="auto" w:fill="auto"/>
          </w:tcPr>
          <w:p w14:paraId="0033923D" w14:textId="77777777" w:rsidR="00D64AE8" w:rsidRDefault="00D64AE8" w:rsidP="00D64AE8">
            <w:r>
              <w:t>Набор кювет (3696 шт./наб.).</w:t>
            </w:r>
            <w:r>
              <w:tab/>
            </w:r>
          </w:p>
          <w:p w14:paraId="557DD2F3" w14:textId="001590C6" w:rsidR="00D64AE8" w:rsidRDefault="00D64AE8" w:rsidP="00D64AE8">
            <w:r>
              <w:t>Предназначение: изделие предназначено для проведения иммунохимической реакции.</w:t>
            </w:r>
          </w:p>
          <w:p w14:paraId="5712953C"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 вариант исполнения CL-1200i.</w:t>
            </w:r>
          </w:p>
          <w:p w14:paraId="7EF408AB" w14:textId="77777777" w:rsidR="00D64AE8" w:rsidRDefault="00D64AE8" w:rsidP="00D64AE8">
            <w:r>
              <w:t>Количество 3696 кювет.</w:t>
            </w:r>
          </w:p>
          <w:p w14:paraId="1BDEF372" w14:textId="72FD7B35" w:rsidR="00D64AE8" w:rsidRPr="00191157" w:rsidRDefault="00D64AE8" w:rsidP="00D64AE8">
            <w:pPr>
              <w:ind w:firstLine="35"/>
              <w:rPr>
                <w:sz w:val="22"/>
                <w:szCs w:val="22"/>
              </w:rPr>
            </w:pPr>
            <w:r>
              <w:t>Материал пластик.</w:t>
            </w:r>
          </w:p>
        </w:tc>
      </w:tr>
      <w:tr w:rsidR="00D64AE8" w:rsidRPr="00237AF0" w14:paraId="1B9F8B55"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CB6866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DE41E" w14:textId="2481D95A" w:rsidR="00D64AE8" w:rsidRPr="009D64FF" w:rsidRDefault="00D64AE8" w:rsidP="00D64AE8">
            <w:pPr>
              <w:rPr>
                <w:color w:val="000000"/>
                <w:sz w:val="22"/>
                <w:szCs w:val="22"/>
              </w:rPr>
            </w:pPr>
            <w:r w:rsidRPr="009D64FF">
              <w:t xml:space="preserve">Системная </w:t>
            </w:r>
            <w:proofErr w:type="spellStart"/>
            <w:r w:rsidRPr="009D64FF">
              <w:t>реагентика</w:t>
            </w:r>
            <w:proofErr w:type="spellEnd"/>
            <w:r w:rsidRPr="009D64FF">
              <w:t xml:space="preserve"> CD80 детергент</w:t>
            </w:r>
          </w:p>
        </w:tc>
        <w:tc>
          <w:tcPr>
            <w:tcW w:w="11486" w:type="dxa"/>
            <w:gridSpan w:val="8"/>
            <w:tcBorders>
              <w:top w:val="single" w:sz="4" w:space="0" w:color="auto"/>
              <w:left w:val="nil"/>
              <w:bottom w:val="single" w:sz="4" w:space="0" w:color="auto"/>
              <w:right w:val="single" w:sz="4" w:space="0" w:color="auto"/>
            </w:tcBorders>
            <w:shd w:val="clear" w:color="auto" w:fill="auto"/>
          </w:tcPr>
          <w:p w14:paraId="016CA076" w14:textId="77777777" w:rsidR="00D64AE8" w:rsidRDefault="00D64AE8" w:rsidP="00D64AE8">
            <w:r>
              <w:t>CD-80 детергент (1 литр х 1 флакон).</w:t>
            </w:r>
            <w:r>
              <w:tab/>
            </w:r>
          </w:p>
          <w:p w14:paraId="3F547A40" w14:textId="300F9800" w:rsidR="00D64AE8" w:rsidRDefault="00D64AE8" w:rsidP="00D64AE8">
            <w:r>
              <w:t>Предназначение: изделие используется при процедур</w:t>
            </w:r>
            <w:r w:rsidR="003D3D68">
              <w:t>е</w:t>
            </w:r>
            <w:r>
              <w:t xml:space="preserve"> очистки анализаторов автоматических </w:t>
            </w:r>
            <w:proofErr w:type="spellStart"/>
            <w:r>
              <w:t>иммунохемилюминесцентных</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26E2C99C" w14:textId="77777777" w:rsidR="00D64AE8" w:rsidRDefault="00D64AE8" w:rsidP="00D64AE8">
            <w:r>
              <w:t xml:space="preserve">Совместимость возможность работы на анализаторах автоматических </w:t>
            </w:r>
            <w:proofErr w:type="spellStart"/>
            <w:r>
              <w:t>иммунохемилюминесцентными</w:t>
            </w:r>
            <w:proofErr w:type="spellEnd"/>
            <w:r>
              <w:t xml:space="preserve"> для диагностики </w:t>
            </w:r>
            <w:proofErr w:type="spellStart"/>
            <w:r>
              <w:t>in</w:t>
            </w:r>
            <w:proofErr w:type="spellEnd"/>
            <w:r>
              <w:t xml:space="preserve"> </w:t>
            </w:r>
            <w:proofErr w:type="spellStart"/>
            <w:r>
              <w:t>vitro</w:t>
            </w:r>
            <w:proofErr w:type="spellEnd"/>
            <w:r>
              <w:t xml:space="preserve"> серии CL.</w:t>
            </w:r>
          </w:p>
          <w:p w14:paraId="54354B88" w14:textId="655D3B3D" w:rsidR="00D64AE8" w:rsidRPr="00191157" w:rsidRDefault="00D64AE8" w:rsidP="00D64AE8">
            <w:pPr>
              <w:ind w:firstLine="35"/>
              <w:rPr>
                <w:sz w:val="22"/>
                <w:szCs w:val="22"/>
              </w:rPr>
            </w:pPr>
            <w:r>
              <w:t xml:space="preserve">Состав: гидрохлорид натрия, </w:t>
            </w:r>
            <w:proofErr w:type="spellStart"/>
            <w:r>
              <w:t>неионные</w:t>
            </w:r>
            <w:proofErr w:type="spellEnd"/>
            <w:r>
              <w:t xml:space="preserve"> ПАВ, </w:t>
            </w:r>
            <w:proofErr w:type="spellStart"/>
            <w:r>
              <w:t>полианионные</w:t>
            </w:r>
            <w:proofErr w:type="spellEnd"/>
            <w:r>
              <w:t xml:space="preserve"> ПАВ, буферы, стабилизаторы.</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C637D">
              <w:rPr>
                <w:color w:val="000000"/>
              </w:rPr>
              <w:t>другие документы</w:t>
            </w:r>
            <w:proofErr w:type="gramEnd"/>
            <w:r w:rsidRPr="00EC637D">
              <w:rPr>
                <w:color w:val="000000"/>
              </w:rPr>
              <w:t xml:space="preserve">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proofErr w:type="gramStart"/>
            <w:r w:rsidRPr="00EC637D">
              <w:t>Сроки  поставки</w:t>
            </w:r>
            <w:proofErr w:type="gramEnd"/>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A9F3406" w14:textId="75B2830D" w:rsidR="00D42048" w:rsidRDefault="003D3D68" w:rsidP="00D42048">
            <w:pPr>
              <w:jc w:val="both"/>
            </w:pPr>
            <w:r w:rsidRPr="00E35A32">
              <w:t>Поставка Товара должна осуществляется партиями с даты подписания договора и до 3</w:t>
            </w:r>
            <w:r w:rsidR="00E6344A">
              <w:t>0</w:t>
            </w:r>
            <w:r w:rsidRPr="00E35A32">
              <w:t>.</w:t>
            </w:r>
            <w:r w:rsidR="00E6344A">
              <w:t>06</w:t>
            </w:r>
            <w:r w:rsidRPr="00E35A32">
              <w:t>.202</w:t>
            </w:r>
            <w:r w:rsidR="00E6344A">
              <w:t>4</w:t>
            </w:r>
            <w:r w:rsidRPr="00E35A32">
              <w:t>г.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1612FD56" w14:textId="5F2286EE" w:rsidR="003D3D68" w:rsidRPr="00EC637D" w:rsidRDefault="003D3D68" w:rsidP="00D42048">
            <w:pPr>
              <w:jc w:val="both"/>
            </w:pPr>
          </w:p>
        </w:tc>
      </w:tr>
      <w:tr w:rsidR="003D3D68" w:rsidRPr="00EC637D" w14:paraId="1CD0B9C3" w14:textId="77777777" w:rsidTr="003D3D68">
        <w:trPr>
          <w:trHeight w:val="726"/>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8A13AE8" w14:textId="1B9ED707" w:rsidR="003D3D68" w:rsidRPr="00EC637D" w:rsidRDefault="003D3D68" w:rsidP="003D3D68">
            <w:r w:rsidRPr="00E35A32">
              <w:t>Гарантийный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2C5D92AD" w14:textId="37ABEF53" w:rsidR="003D3D68" w:rsidRPr="00E35A32" w:rsidRDefault="003D3D68" w:rsidP="003D3D68">
            <w:pPr>
              <w:jc w:val="both"/>
            </w:pPr>
            <w:r w:rsidRPr="00E35A32">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7B6C6514" w14:textId="77777777" w:rsidR="003D3D68" w:rsidRDefault="003D3D68" w:rsidP="003D3D68">
            <w:r w:rsidRPr="00E35A32">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086EAA2D" w:rsidR="00D42048" w:rsidRPr="00EC637D" w:rsidRDefault="003D3D68" w:rsidP="003D3D68">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4F17A7F"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D743D0">
        <w:rPr>
          <w:rFonts w:eastAsia="Times New Roman CYR" w:cs="Times New Roman CYR"/>
          <w:b/>
          <w:bCs/>
          <w:kern w:val="1"/>
          <w:lang w:eastAsia="zh-CN"/>
        </w:rPr>
        <w:t>2</w:t>
      </w:r>
      <w:r w:rsidR="00564BB7">
        <w:rPr>
          <w:rFonts w:eastAsia="Times New Roman CYR" w:cs="Times New Roman CYR"/>
          <w:b/>
          <w:bCs/>
          <w:kern w:val="1"/>
          <w:lang w:eastAsia="zh-CN"/>
        </w:rPr>
        <w:t>4</w:t>
      </w:r>
      <w:r w:rsidR="00D743D0">
        <w:rPr>
          <w:rFonts w:eastAsia="Times New Roman CYR" w:cs="Times New Roman CYR"/>
          <w:b/>
          <w:bCs/>
          <w:kern w:val="1"/>
          <w:lang w:eastAsia="zh-CN"/>
        </w:rPr>
        <w:t>1405050</w:t>
      </w:r>
      <w:r w:rsidR="00564BB7">
        <w:rPr>
          <w:rFonts w:eastAsia="Times New Roman CYR" w:cs="Times New Roman CYR"/>
          <w:b/>
          <w:bCs/>
          <w:kern w:val="1"/>
          <w:lang w:eastAsia="zh-CN"/>
        </w:rPr>
        <w:t>44</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CA26429" w:rsidR="00132A0C" w:rsidRPr="00132A0C" w:rsidRDefault="00132A0C" w:rsidP="00132A0C">
      <w:pPr>
        <w:spacing w:line="360" w:lineRule="exact"/>
        <w:jc w:val="both"/>
      </w:pPr>
      <w:r w:rsidRPr="00132A0C">
        <w:rPr>
          <w:rFonts w:eastAsia="Calibri"/>
        </w:rPr>
        <w:t xml:space="preserve">г. Рузаевка                                             </w:t>
      </w:r>
      <w:r w:rsidRPr="00132A0C">
        <w:tab/>
        <w:t xml:space="preserve">                                                     </w:t>
      </w:r>
      <w:proofErr w:type="gramStart"/>
      <w:r w:rsidRPr="00132A0C">
        <w:t xml:space="preserve">   «</w:t>
      </w:r>
      <w:proofErr w:type="gramEnd"/>
      <w:r w:rsidRPr="00132A0C">
        <w:t>___» _________ 202</w:t>
      </w:r>
      <w:r w:rsidR="00564BB7">
        <w:t>4</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31508E25"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003D3D68">
        <w:t>Косыркиной</w:t>
      </w:r>
      <w:proofErr w:type="spellEnd"/>
      <w:r w:rsidR="003D3D68">
        <w:t xml:space="preserve">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 xml:space="preserve">1.2. Срок поставки </w:t>
      </w:r>
      <w:proofErr w:type="gramStart"/>
      <w:r w:rsidRPr="00132A0C">
        <w:t>Товара:  определяется</w:t>
      </w:r>
      <w:proofErr w:type="gramEnd"/>
      <w:r w:rsidRPr="00132A0C">
        <w:t xml:space="preserve"> в Графике поставки (Приложение № 2).</w:t>
      </w:r>
    </w:p>
    <w:p w14:paraId="75F30F77" w14:textId="77777777" w:rsidR="00132A0C" w:rsidRPr="00132A0C" w:rsidRDefault="00132A0C" w:rsidP="00132A0C">
      <w:pPr>
        <w:ind w:firstLine="709"/>
        <w:jc w:val="both"/>
      </w:pPr>
      <w:r w:rsidRPr="00132A0C">
        <w:t>1.</w:t>
      </w:r>
      <w:proofErr w:type="gramStart"/>
      <w:r w:rsidRPr="00132A0C">
        <w:t>3.Поставка</w:t>
      </w:r>
      <w:proofErr w:type="gramEnd"/>
      <w:r w:rsidRPr="00132A0C">
        <w:t xml:space="preserve">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203305">
      <w:pPr>
        <w:widowControl w:val="0"/>
        <w:numPr>
          <w:ilvl w:val="1"/>
          <w:numId w:val="23"/>
        </w:numPr>
        <w:suppressAutoHyphens/>
        <w:spacing w:line="360" w:lineRule="exact"/>
        <w:ind w:left="0" w:firstLine="709"/>
        <w:jc w:val="both"/>
      </w:pPr>
      <w:r w:rsidRPr="00132A0C">
        <w:t xml:space="preserve">Оплата Товара производится Покупателем путем перечисления денежных средств на расчетный счет </w:t>
      </w:r>
      <w:proofErr w:type="gramStart"/>
      <w:r w:rsidRPr="00132A0C">
        <w:t>Поставщика</w:t>
      </w:r>
      <w:proofErr w:type="gramEnd"/>
      <w:r w:rsidRPr="00132A0C">
        <w:t xml:space="preserve">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132A0C">
        <w:rPr>
          <w:rFonts w:eastAsia="Calibri"/>
          <w:kern w:val="3"/>
        </w:rPr>
        <w:t>времени  поставки</w:t>
      </w:r>
      <w:proofErr w:type="gramEnd"/>
      <w:r w:rsidRPr="00132A0C">
        <w:rPr>
          <w:rFonts w:eastAsia="Calibri"/>
          <w:kern w:val="3"/>
        </w:rPr>
        <w:t xml:space="preserve">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 xml:space="preserve">5.2. Срок годности на Товар на момент передачи его Покупателю должен составлять не менее 80%, от срока </w:t>
      </w:r>
      <w:proofErr w:type="gramStart"/>
      <w:r w:rsidRPr="00132A0C">
        <w:t>годности</w:t>
      </w:r>
      <w:proofErr w:type="gramEnd"/>
      <w:r w:rsidRPr="00132A0C">
        <w:t xml:space="preserve"> указанного производителем. Товар с меньшим сроком годности </w:t>
      </w:r>
      <w:proofErr w:type="gramStart"/>
      <w:r w:rsidRPr="00132A0C">
        <w:t>считается  некачественным</w:t>
      </w:r>
      <w:proofErr w:type="gramEnd"/>
      <w:r w:rsidRPr="00132A0C">
        <w:t xml:space="preserve">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132A0C">
        <w:t>Покупателя</w:t>
      </w:r>
      <w:proofErr w:type="gramEnd"/>
      <w:r w:rsidRPr="00132A0C">
        <w:t xml:space="preserve">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w:t>
      </w:r>
      <w:proofErr w:type="gramStart"/>
      <w:r w:rsidRPr="00132A0C">
        <w:rPr>
          <w:rFonts w:eastAsia="Calibri"/>
          <w:kern w:val="3"/>
        </w:rPr>
        <w:t>течение  14</w:t>
      </w:r>
      <w:proofErr w:type="gramEnd"/>
      <w:r w:rsidRPr="00132A0C">
        <w:rPr>
          <w:rFonts w:eastAsia="Calibri"/>
          <w:kern w:val="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w:t>
      </w:r>
      <w:proofErr w:type="gramStart"/>
      <w:r w:rsidRPr="00132A0C">
        <w:t>календарных  дней</w:t>
      </w:r>
      <w:proofErr w:type="gramEnd"/>
      <w:r w:rsidRPr="00132A0C">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132A0C">
        <w:rPr>
          <w:rFonts w:eastAsia="Calibri"/>
          <w:lang w:eastAsia="en-US"/>
        </w:rPr>
        <w:t>в  Арбитражный</w:t>
      </w:r>
      <w:proofErr w:type="gramEnd"/>
      <w:r w:rsidRPr="00132A0C">
        <w:rPr>
          <w:rFonts w:eastAsia="Calibri"/>
          <w:lang w:eastAsia="en-US"/>
        </w:rPr>
        <w:t xml:space="preserve">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w:t>
      </w:r>
      <w:proofErr w:type="gramStart"/>
      <w:r w:rsidRPr="00132A0C">
        <w:rPr>
          <w:rFonts w:eastAsia="Calibri"/>
          <w:lang w:eastAsia="en-US"/>
        </w:rPr>
        <w:t>в  случае</w:t>
      </w:r>
      <w:proofErr w:type="gramEnd"/>
      <w:r w:rsidRPr="00132A0C">
        <w:rPr>
          <w:rFonts w:eastAsia="Calibri"/>
          <w:lang w:eastAsia="en-US"/>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 xml:space="preserve">Каналы уведомления Покупателя о нарушениях каких-либо положений пункта 11.1. настоящего Договора: 8 (834 51) 6-23-09; </w:t>
      </w:r>
      <w:proofErr w:type="gramStart"/>
      <w:r w:rsidRPr="00132A0C">
        <w:t>E-mail:guzubr@gmail.com</w:t>
      </w:r>
      <w:proofErr w:type="gramEnd"/>
      <w:r w:rsidRPr="00132A0C">
        <w:t xml:space="preserve">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 xml:space="preserve">нарушит гарантии (любую одну, несколько или все вместе), указанные в пункте 14.1. настоящего </w:t>
      </w:r>
      <w:proofErr w:type="gramStart"/>
      <w:r w:rsidRPr="00132A0C">
        <w:t>Договора,  и</w:t>
      </w:r>
      <w:proofErr w:type="gramEnd"/>
      <w:r w:rsidRPr="00132A0C">
        <w:t xml:space="preserve">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w:t>
            </w:r>
            <w:proofErr w:type="gramStart"/>
            <w:r w:rsidRPr="00132A0C">
              <w:rPr>
                <w:rFonts w:eastAsia="Calibri"/>
                <w:lang w:eastAsia="en-US"/>
              </w:rPr>
              <w:t>Центральный»  БАНКА</w:t>
            </w:r>
            <w:proofErr w:type="gramEnd"/>
            <w:r w:rsidRPr="00132A0C">
              <w:rPr>
                <w:rFonts w:eastAsia="Calibri"/>
                <w:lang w:eastAsia="en-US"/>
              </w:rPr>
              <w:t xml:space="preserve">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Кор/</w:t>
            </w:r>
            <w:proofErr w:type="gramStart"/>
            <w:r w:rsidRPr="00132A0C">
              <w:rPr>
                <w:rFonts w:eastAsia="Calibri"/>
                <w:lang w:eastAsia="en-US"/>
              </w:rPr>
              <w:t>счет:  30101810145250000411</w:t>
            </w:r>
            <w:proofErr w:type="gramEnd"/>
            <w:r w:rsidRPr="00132A0C">
              <w:rPr>
                <w:rFonts w:eastAsia="Calibri"/>
                <w:lang w:eastAsia="en-US"/>
              </w:rPr>
              <w:t xml:space="preserve">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6"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25EAD6E0" w:rsidR="00132A0C" w:rsidRPr="00132A0C" w:rsidRDefault="00132A0C" w:rsidP="00132A0C">
            <w:pPr>
              <w:rPr>
                <w:rFonts w:eastAsia="Calibri"/>
                <w:b/>
                <w:lang w:eastAsia="en-US"/>
              </w:rPr>
            </w:pPr>
            <w:r w:rsidRPr="00132A0C">
              <w:rPr>
                <w:rFonts w:eastAsia="Calibri"/>
                <w:b/>
                <w:lang w:eastAsia="en-US"/>
              </w:rPr>
              <w:t>_____________________</w:t>
            </w:r>
            <w:r w:rsidR="003D3D68">
              <w:rPr>
                <w:rFonts w:eastAsia="Calibri"/>
                <w:b/>
                <w:lang w:eastAsia="en-US"/>
              </w:rPr>
              <w:t>И.Е.</w:t>
            </w:r>
            <w:r w:rsidRPr="00132A0C">
              <w:rPr>
                <w:rFonts w:eastAsia="Calibri"/>
                <w:b/>
                <w:lang w:eastAsia="en-US"/>
              </w:rPr>
              <w:t xml:space="preserve"> </w:t>
            </w:r>
            <w:proofErr w:type="spellStart"/>
            <w:r w:rsidR="003D3D68">
              <w:rPr>
                <w:rFonts w:eastAsia="Calibri"/>
                <w:b/>
                <w:lang w:eastAsia="en-US"/>
              </w:rPr>
              <w:t>Косыркина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222352F"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w:t>
      </w:r>
      <w:proofErr w:type="gramStart"/>
      <w:r w:rsidRPr="00132A0C">
        <w:rPr>
          <w:rFonts w:eastAsia="Calibri"/>
          <w:kern w:val="3"/>
        </w:rPr>
        <w:t xml:space="preserve">№  </w:t>
      </w:r>
      <w:r w:rsidR="00191157">
        <w:rPr>
          <w:sz w:val="26"/>
          <w:szCs w:val="26"/>
        </w:rPr>
        <w:softHyphen/>
      </w:r>
      <w:proofErr w:type="gramEnd"/>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564BB7">
        <w:rPr>
          <w:rFonts w:eastAsia="Calibri"/>
          <w:kern w:val="3"/>
        </w:rPr>
        <w:t>4</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2A2880CF"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proofErr w:type="gramStart"/>
      <w:r w:rsidRPr="00132A0C">
        <w:rPr>
          <w:rFonts w:eastAsia="Calibri"/>
          <w:kern w:val="3"/>
        </w:rPr>
        <w:t xml:space="preserve">   «</w:t>
      </w:r>
      <w:proofErr w:type="gramEnd"/>
      <w:r w:rsidRPr="00132A0C">
        <w:rPr>
          <w:rFonts w:eastAsia="Calibri"/>
          <w:kern w:val="3"/>
        </w:rPr>
        <w:t>___» _________ 202</w:t>
      </w:r>
      <w:r w:rsidR="003D3D68">
        <w:rPr>
          <w:rFonts w:eastAsia="Calibri"/>
          <w:kern w:val="3"/>
        </w:rPr>
        <w:t>3</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proofErr w:type="gramStart"/>
            <w:r w:rsidRPr="00132A0C">
              <w:rPr>
                <w:sz w:val="22"/>
                <w:szCs w:val="22"/>
              </w:rPr>
              <w:t>Ед.изм</w:t>
            </w:r>
            <w:proofErr w:type="spellEnd"/>
            <w:proofErr w:type="gram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w:t>
      </w:r>
      <w:proofErr w:type="gramStart"/>
      <w:r w:rsidRPr="00132A0C">
        <w:t>_  (</w:t>
      </w:r>
      <w:proofErr w:type="gramEnd"/>
      <w:r w:rsidRPr="00132A0C">
        <w:t>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6C35571C"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D3D68">
        <w:rPr>
          <w:rFonts w:eastAsia="Calibri"/>
          <w:b/>
          <w:kern w:val="3"/>
        </w:rPr>
        <w:t>И.Е.</w:t>
      </w:r>
      <w:r w:rsidRPr="00132A0C">
        <w:rPr>
          <w:rFonts w:eastAsia="Calibri"/>
          <w:b/>
          <w:kern w:val="3"/>
        </w:rPr>
        <w:t xml:space="preserve"> </w:t>
      </w:r>
      <w:proofErr w:type="spellStart"/>
      <w:r w:rsidR="003D3D68">
        <w:rPr>
          <w:rFonts w:eastAsia="Calibri"/>
          <w:b/>
          <w:kern w:val="3"/>
        </w:rPr>
        <w:t>Косыркина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FB9C29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w:t>
      </w:r>
      <w:proofErr w:type="gramStart"/>
      <w:r w:rsidRPr="00132A0C">
        <w:rPr>
          <w:rFonts w:eastAsia="Calibri"/>
          <w:kern w:val="3"/>
        </w:rPr>
        <w:t xml:space="preserve">№  </w:t>
      </w:r>
      <w:r w:rsidR="00191157">
        <w:rPr>
          <w:sz w:val="26"/>
          <w:szCs w:val="26"/>
        </w:rPr>
        <w:t>_</w:t>
      </w:r>
      <w:proofErr w:type="gramEnd"/>
      <w:r w:rsidR="00191157">
        <w:rPr>
          <w:sz w:val="26"/>
          <w:szCs w:val="26"/>
        </w:rPr>
        <w:t>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564BB7">
        <w:rPr>
          <w:rFonts w:eastAsia="Calibri"/>
          <w:kern w:val="3"/>
        </w:rPr>
        <w:t>4</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31DF23F0"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w:t>
      </w:r>
      <w:proofErr w:type="gramStart"/>
      <w:r w:rsidR="00191157">
        <w:rPr>
          <w:rFonts w:eastAsia="Calibri"/>
          <w:kern w:val="3"/>
        </w:rPr>
        <w:t xml:space="preserve">   «</w:t>
      </w:r>
      <w:proofErr w:type="gramEnd"/>
      <w:r w:rsidR="00191157">
        <w:rPr>
          <w:rFonts w:eastAsia="Calibri"/>
          <w:kern w:val="3"/>
        </w:rPr>
        <w:t>___» _________ 202</w:t>
      </w:r>
      <w:r w:rsidR="00564BB7">
        <w:rPr>
          <w:rFonts w:eastAsia="Calibri"/>
          <w:kern w:val="3"/>
        </w:rPr>
        <w:t>4</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2230F07D" w:rsidR="00132A0C" w:rsidRPr="00132A0C" w:rsidRDefault="00132A0C" w:rsidP="00132A0C">
            <w:pPr>
              <w:spacing w:after="200" w:line="276" w:lineRule="auto"/>
              <w:rPr>
                <w:bCs/>
              </w:rPr>
            </w:pPr>
            <w:r w:rsidRPr="00132A0C">
              <w:rPr>
                <w:color w:val="000000"/>
                <w:highlight w:val="white"/>
              </w:rPr>
              <w:t xml:space="preserve">Срок исполнения каждой заявки не должен составлять более </w:t>
            </w:r>
            <w:r w:rsidR="003D3D68">
              <w:rPr>
                <w:color w:val="000000"/>
                <w:highlight w:val="white"/>
              </w:rPr>
              <w:t>5</w:t>
            </w:r>
            <w:r w:rsidRPr="00132A0C">
              <w:rPr>
                <w:color w:val="000000"/>
                <w:highlight w:val="white"/>
              </w:rPr>
              <w:t xml:space="preserve">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4D52BD6F"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3D3D68">
        <w:rPr>
          <w:rFonts w:eastAsia="Calibri"/>
          <w:b/>
          <w:kern w:val="3"/>
        </w:rPr>
        <w:t>И.Е</w:t>
      </w:r>
      <w:r w:rsidRPr="00132A0C">
        <w:rPr>
          <w:rFonts w:eastAsia="Calibri"/>
          <w:b/>
          <w:kern w:val="3"/>
        </w:rPr>
        <w:t xml:space="preserve">. </w:t>
      </w:r>
      <w:proofErr w:type="spellStart"/>
      <w:r w:rsidR="003D3D68">
        <w:rPr>
          <w:rFonts w:eastAsia="Calibri"/>
          <w:b/>
          <w:kern w:val="3"/>
        </w:rPr>
        <w:t>Косыркина</w:t>
      </w:r>
      <w:proofErr w:type="spellEnd"/>
      <w:r w:rsidR="003D3D68">
        <w:rPr>
          <w:rFonts w:eastAsia="Calibri"/>
          <w:b/>
          <w:kern w:val="3"/>
        </w:rPr>
        <w:t xml:space="preserve"> </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2B4CB2BA" w:rsidR="008D5A7D" w:rsidRDefault="008D5A7D" w:rsidP="00132A0C">
      <w:pPr>
        <w:tabs>
          <w:tab w:val="left" w:pos="1620"/>
        </w:tabs>
        <w:suppressAutoHyphens/>
        <w:autoSpaceDN w:val="0"/>
        <w:spacing w:line="360" w:lineRule="exact"/>
        <w:jc w:val="center"/>
        <w:rPr>
          <w:b/>
        </w:rPr>
      </w:pPr>
    </w:p>
    <w:p w14:paraId="38714B6F" w14:textId="6D67AE33" w:rsidR="00BC24F4" w:rsidRDefault="00BC24F4" w:rsidP="00132A0C">
      <w:pPr>
        <w:tabs>
          <w:tab w:val="left" w:pos="1620"/>
        </w:tabs>
        <w:suppressAutoHyphens/>
        <w:autoSpaceDN w:val="0"/>
        <w:spacing w:line="360" w:lineRule="exact"/>
        <w:jc w:val="center"/>
        <w:rPr>
          <w:b/>
        </w:rPr>
      </w:pPr>
    </w:p>
    <w:p w14:paraId="3D92C24E" w14:textId="4234F3D7" w:rsidR="00BC24F4" w:rsidRDefault="00BC24F4" w:rsidP="00132A0C">
      <w:pPr>
        <w:tabs>
          <w:tab w:val="left" w:pos="1620"/>
        </w:tabs>
        <w:suppressAutoHyphens/>
        <w:autoSpaceDN w:val="0"/>
        <w:spacing w:line="360" w:lineRule="exact"/>
        <w:jc w:val="center"/>
        <w:rPr>
          <w:b/>
        </w:rPr>
      </w:pPr>
    </w:p>
    <w:p w14:paraId="047B6037" w14:textId="0C26E10B" w:rsidR="00BC24F4" w:rsidRDefault="00BC24F4" w:rsidP="00132A0C">
      <w:pPr>
        <w:tabs>
          <w:tab w:val="left" w:pos="1620"/>
        </w:tabs>
        <w:suppressAutoHyphens/>
        <w:autoSpaceDN w:val="0"/>
        <w:spacing w:line="360" w:lineRule="exact"/>
        <w:jc w:val="center"/>
        <w:rPr>
          <w:b/>
        </w:rPr>
      </w:pPr>
    </w:p>
    <w:p w14:paraId="4A942C47" w14:textId="31736BFF" w:rsidR="00BC24F4" w:rsidRDefault="00BC24F4" w:rsidP="00132A0C">
      <w:pPr>
        <w:tabs>
          <w:tab w:val="left" w:pos="1620"/>
        </w:tabs>
        <w:suppressAutoHyphens/>
        <w:autoSpaceDN w:val="0"/>
        <w:spacing w:line="360" w:lineRule="exact"/>
        <w:jc w:val="center"/>
        <w:rPr>
          <w:b/>
        </w:rPr>
      </w:pPr>
    </w:p>
    <w:p w14:paraId="3402E510" w14:textId="6E1A5EF7" w:rsidR="00BC24F4" w:rsidRDefault="00BC24F4" w:rsidP="00132A0C">
      <w:pPr>
        <w:tabs>
          <w:tab w:val="left" w:pos="1620"/>
        </w:tabs>
        <w:suppressAutoHyphens/>
        <w:autoSpaceDN w:val="0"/>
        <w:spacing w:line="360" w:lineRule="exact"/>
        <w:jc w:val="center"/>
        <w:rPr>
          <w:b/>
        </w:rPr>
      </w:pPr>
    </w:p>
    <w:p w14:paraId="04BA26DD" w14:textId="7471ACF2" w:rsidR="00BC24F4" w:rsidRDefault="00BC24F4" w:rsidP="00132A0C">
      <w:pPr>
        <w:tabs>
          <w:tab w:val="left" w:pos="1620"/>
        </w:tabs>
        <w:suppressAutoHyphens/>
        <w:autoSpaceDN w:val="0"/>
        <w:spacing w:line="360" w:lineRule="exact"/>
        <w:jc w:val="center"/>
        <w:rPr>
          <w:b/>
        </w:rPr>
      </w:pPr>
    </w:p>
    <w:p w14:paraId="4804B6C0" w14:textId="77E3C0E2" w:rsidR="00BC24F4" w:rsidRDefault="00BC24F4" w:rsidP="00132A0C">
      <w:pPr>
        <w:tabs>
          <w:tab w:val="left" w:pos="1620"/>
        </w:tabs>
        <w:suppressAutoHyphens/>
        <w:autoSpaceDN w:val="0"/>
        <w:spacing w:line="360" w:lineRule="exact"/>
        <w:jc w:val="center"/>
        <w:rPr>
          <w:b/>
        </w:rPr>
      </w:pPr>
    </w:p>
    <w:p w14:paraId="776B95D5" w14:textId="756016C5" w:rsidR="00BC24F4" w:rsidRDefault="00BC24F4" w:rsidP="00132A0C">
      <w:pPr>
        <w:tabs>
          <w:tab w:val="left" w:pos="1620"/>
        </w:tabs>
        <w:suppressAutoHyphens/>
        <w:autoSpaceDN w:val="0"/>
        <w:spacing w:line="360" w:lineRule="exact"/>
        <w:jc w:val="center"/>
        <w:rPr>
          <w:b/>
        </w:rPr>
      </w:pPr>
    </w:p>
    <w:p w14:paraId="0256704B" w14:textId="491E8FF0" w:rsidR="00BC24F4" w:rsidRDefault="00BC24F4" w:rsidP="00132A0C">
      <w:pPr>
        <w:tabs>
          <w:tab w:val="left" w:pos="1620"/>
        </w:tabs>
        <w:suppressAutoHyphens/>
        <w:autoSpaceDN w:val="0"/>
        <w:spacing w:line="360" w:lineRule="exact"/>
        <w:jc w:val="center"/>
        <w:rPr>
          <w:b/>
        </w:rPr>
      </w:pPr>
    </w:p>
    <w:p w14:paraId="64F3C29F" w14:textId="77777777" w:rsidR="00BC24F4" w:rsidRDefault="00BC24F4" w:rsidP="00BC24F4"/>
    <w:p w14:paraId="767E3216" w14:textId="77777777" w:rsidR="00BC24F4" w:rsidRDefault="00BC24F4" w:rsidP="00BC24F4"/>
    <w:p w14:paraId="62547E83" w14:textId="77777777" w:rsidR="00BC24F4" w:rsidRDefault="00BC24F4" w:rsidP="00BC24F4">
      <w:pPr>
        <w:jc w:val="right"/>
      </w:pPr>
      <w:r>
        <w:rPr>
          <w:b/>
        </w:rPr>
        <w:t>Приложение 5</w:t>
      </w:r>
    </w:p>
    <w:p w14:paraId="5E863FA1" w14:textId="77777777" w:rsidR="00BC24F4" w:rsidRDefault="00BC24F4" w:rsidP="00BC24F4">
      <w:pPr>
        <w:rPr>
          <w:b/>
        </w:rPr>
      </w:pPr>
    </w:p>
    <w:p w14:paraId="5F43EDBC" w14:textId="77777777" w:rsidR="00BC24F4" w:rsidRDefault="00BC24F4" w:rsidP="00BC24F4">
      <w:pPr>
        <w:rPr>
          <w:b/>
        </w:rPr>
      </w:pPr>
    </w:p>
    <w:p w14:paraId="4C0434DD" w14:textId="77777777" w:rsidR="00BC24F4" w:rsidRDefault="00BC24F4" w:rsidP="00BC24F4">
      <w:pPr>
        <w:rPr>
          <w:b/>
        </w:rPr>
      </w:pPr>
    </w:p>
    <w:p w14:paraId="586CEDE2" w14:textId="77777777" w:rsidR="00BC24F4" w:rsidRDefault="00BC24F4" w:rsidP="00BC24F4">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65EECAA5" w14:textId="77777777" w:rsidR="00BC24F4" w:rsidRDefault="00BC24F4" w:rsidP="00BC24F4">
      <w:pPr>
        <w:pStyle w:val="Standard"/>
        <w:jc w:val="center"/>
        <w:rPr>
          <w:b/>
          <w:sz w:val="28"/>
          <w:szCs w:val="28"/>
        </w:rPr>
      </w:pPr>
    </w:p>
    <w:tbl>
      <w:tblPr>
        <w:tblW w:w="0" w:type="auto"/>
        <w:tblInd w:w="108" w:type="dxa"/>
        <w:tblLayout w:type="fixed"/>
        <w:tblLook w:val="0000" w:firstRow="0" w:lastRow="0" w:firstColumn="0" w:lastColumn="0" w:noHBand="0" w:noVBand="0"/>
      </w:tblPr>
      <w:tblGrid>
        <w:gridCol w:w="11158"/>
      </w:tblGrid>
      <w:tr w:rsidR="00BC24F4" w14:paraId="250F3645" w14:textId="77777777" w:rsidTr="002242BA">
        <w:tc>
          <w:tcPr>
            <w:tcW w:w="11158" w:type="dxa"/>
            <w:tcBorders>
              <w:top w:val="single" w:sz="4" w:space="0" w:color="000001"/>
              <w:left w:val="single" w:sz="4" w:space="0" w:color="000001"/>
              <w:bottom w:val="single" w:sz="4" w:space="0" w:color="000001"/>
              <w:right w:val="single" w:sz="4" w:space="0" w:color="000001"/>
            </w:tcBorders>
            <w:shd w:val="clear" w:color="auto" w:fill="auto"/>
          </w:tcPr>
          <w:p w14:paraId="14E10A17" w14:textId="0F37C1F6" w:rsidR="00BC24F4" w:rsidRDefault="00BC24F4" w:rsidP="002242BA">
            <w:pPr>
              <w:pStyle w:val="Standard"/>
              <w:jc w:val="center"/>
            </w:pPr>
            <w:r>
              <w:rPr>
                <w:b/>
                <w:sz w:val="28"/>
                <w:szCs w:val="28"/>
              </w:rPr>
              <w:t>НЕ ВСКРЫВАТЬ ДО: __ ч. __ мин. «__» ______ 202</w:t>
            </w:r>
            <w:r>
              <w:rPr>
                <w:b/>
                <w:sz w:val="28"/>
                <w:szCs w:val="28"/>
              </w:rPr>
              <w:t>4</w:t>
            </w:r>
            <w:r>
              <w:rPr>
                <w:b/>
                <w:sz w:val="28"/>
                <w:szCs w:val="28"/>
              </w:rPr>
              <w:t>г. время московское</w:t>
            </w:r>
          </w:p>
          <w:p w14:paraId="184CC849" w14:textId="77777777" w:rsidR="00BC24F4" w:rsidRDefault="00BC24F4" w:rsidP="002242BA">
            <w:pPr>
              <w:pStyle w:val="Standard"/>
              <w:jc w:val="center"/>
              <w:rPr>
                <w:b/>
                <w:sz w:val="28"/>
                <w:szCs w:val="28"/>
              </w:rPr>
            </w:pPr>
          </w:p>
          <w:p w14:paraId="54AC4746" w14:textId="77777777" w:rsidR="00BC24F4" w:rsidRDefault="00BC24F4" w:rsidP="002242BA">
            <w:pPr>
              <w:pStyle w:val="Standard"/>
              <w:jc w:val="center"/>
            </w:pPr>
            <w:r>
              <w:rPr>
                <w:b/>
                <w:sz w:val="28"/>
                <w:szCs w:val="28"/>
              </w:rPr>
              <w:t xml:space="preserve">Заявка на участие в запросе котировок № ______ </w:t>
            </w:r>
          </w:p>
          <w:p w14:paraId="70372F74" w14:textId="77777777" w:rsidR="00BC24F4" w:rsidRDefault="00BC24F4" w:rsidP="002242BA">
            <w:pPr>
              <w:pStyle w:val="Standard"/>
              <w:jc w:val="center"/>
            </w:pPr>
            <w:r>
              <w:rPr>
                <w:b/>
                <w:sz w:val="28"/>
                <w:szCs w:val="28"/>
              </w:rPr>
              <w:t>на право заключения договора на поставку товара ________________</w:t>
            </w:r>
          </w:p>
          <w:p w14:paraId="10246BFB" w14:textId="77777777" w:rsidR="00BC24F4" w:rsidRDefault="00BC24F4" w:rsidP="002242BA">
            <w:pPr>
              <w:pStyle w:val="Standard"/>
              <w:jc w:val="center"/>
            </w:pPr>
            <w:r>
              <w:rPr>
                <w:b/>
                <w:sz w:val="28"/>
                <w:szCs w:val="28"/>
              </w:rPr>
              <w:t>для нужд ЧУЗ «РЖД-Медицина» города Рузаевка»</w:t>
            </w:r>
          </w:p>
          <w:p w14:paraId="604F32F4" w14:textId="77777777" w:rsidR="00BC24F4" w:rsidRDefault="00BC24F4" w:rsidP="002242BA">
            <w:pPr>
              <w:pStyle w:val="Standard"/>
              <w:jc w:val="center"/>
              <w:rPr>
                <w:b/>
                <w:sz w:val="28"/>
                <w:szCs w:val="28"/>
              </w:rPr>
            </w:pPr>
          </w:p>
          <w:p w14:paraId="5962B260" w14:textId="77777777" w:rsidR="00BC24F4" w:rsidRDefault="00BC24F4" w:rsidP="002242BA">
            <w:pPr>
              <w:pStyle w:val="Standard"/>
              <w:jc w:val="center"/>
              <w:rPr>
                <w:b/>
                <w:sz w:val="28"/>
                <w:szCs w:val="28"/>
              </w:rPr>
            </w:pPr>
          </w:p>
          <w:p w14:paraId="3A61F0C1" w14:textId="77777777" w:rsidR="00BC24F4" w:rsidRDefault="00BC24F4" w:rsidP="002242BA">
            <w:pPr>
              <w:pStyle w:val="Standard"/>
            </w:pPr>
            <w:r>
              <w:rPr>
                <w:b/>
                <w:sz w:val="28"/>
                <w:szCs w:val="28"/>
              </w:rPr>
              <w:t>Куда: ___________________________________</w:t>
            </w:r>
          </w:p>
          <w:p w14:paraId="5A5DFAD2" w14:textId="77777777" w:rsidR="00BC24F4" w:rsidRDefault="00BC24F4" w:rsidP="002242BA">
            <w:pPr>
              <w:pStyle w:val="Standard"/>
            </w:pPr>
            <w:r>
              <w:rPr>
                <w:b/>
                <w:sz w:val="28"/>
                <w:szCs w:val="28"/>
              </w:rPr>
              <w:t>Кому: ___________________________________</w:t>
            </w:r>
          </w:p>
          <w:p w14:paraId="626C3AE8" w14:textId="77777777" w:rsidR="00BC24F4" w:rsidRDefault="00BC24F4" w:rsidP="002242BA">
            <w:pPr>
              <w:pStyle w:val="Standard"/>
              <w:rPr>
                <w:b/>
                <w:sz w:val="28"/>
                <w:szCs w:val="28"/>
              </w:rPr>
            </w:pPr>
          </w:p>
          <w:p w14:paraId="6D1CB058" w14:textId="77777777" w:rsidR="00BC24F4" w:rsidRDefault="00BC24F4" w:rsidP="002242BA">
            <w:pPr>
              <w:pStyle w:val="Standard"/>
              <w:rPr>
                <w:b/>
                <w:sz w:val="28"/>
                <w:szCs w:val="28"/>
              </w:rPr>
            </w:pPr>
          </w:p>
          <w:p w14:paraId="00A6068D" w14:textId="77777777" w:rsidR="00BC24F4" w:rsidRDefault="00BC24F4" w:rsidP="002242BA">
            <w:pPr>
              <w:pStyle w:val="Standard"/>
              <w:rPr>
                <w:b/>
                <w:sz w:val="28"/>
                <w:szCs w:val="28"/>
              </w:rPr>
            </w:pPr>
          </w:p>
          <w:p w14:paraId="7C55F5F5" w14:textId="77777777" w:rsidR="00BC24F4" w:rsidRDefault="00BC24F4" w:rsidP="002242BA">
            <w:pPr>
              <w:pStyle w:val="Standard"/>
            </w:pPr>
            <w:r>
              <w:rPr>
                <w:rFonts w:eastAsia="Times New Roman"/>
                <w:sz w:val="28"/>
                <w:szCs w:val="28"/>
              </w:rPr>
              <w:t xml:space="preserve">                                                        </w:t>
            </w:r>
            <w:r>
              <w:rPr>
                <w:sz w:val="28"/>
                <w:szCs w:val="28"/>
              </w:rPr>
              <w:t>Наименование:</w:t>
            </w:r>
          </w:p>
          <w:p w14:paraId="08C9B4B0" w14:textId="77777777" w:rsidR="00BC24F4" w:rsidRDefault="00BC24F4" w:rsidP="002242BA">
            <w:pPr>
              <w:pStyle w:val="Standard"/>
            </w:pPr>
            <w:r>
              <w:rPr>
                <w:sz w:val="28"/>
                <w:szCs w:val="28"/>
              </w:rPr>
              <w:t>Участник запроса                         Адрес:</w:t>
            </w:r>
          </w:p>
          <w:p w14:paraId="3D258C8B" w14:textId="77777777" w:rsidR="00BC24F4" w:rsidRDefault="00BC24F4" w:rsidP="002242BA">
            <w:pPr>
              <w:pStyle w:val="Standard"/>
            </w:pPr>
            <w:r>
              <w:rPr>
                <w:sz w:val="28"/>
                <w:szCs w:val="28"/>
              </w:rPr>
              <w:t xml:space="preserve">котировок                                      ИНН </w:t>
            </w:r>
          </w:p>
          <w:p w14:paraId="648D8AB5" w14:textId="77777777" w:rsidR="00BC24F4" w:rsidRDefault="00BC24F4" w:rsidP="002242BA">
            <w:pPr>
              <w:pStyle w:val="Standard"/>
              <w:jc w:val="center"/>
              <w:rPr>
                <w:b/>
                <w:sz w:val="22"/>
                <w:szCs w:val="22"/>
              </w:rPr>
            </w:pPr>
          </w:p>
        </w:tc>
      </w:tr>
    </w:tbl>
    <w:p w14:paraId="3484C7DA" w14:textId="77777777" w:rsidR="00BC24F4" w:rsidRPr="008D5A7D" w:rsidRDefault="00BC24F4" w:rsidP="00132A0C">
      <w:pPr>
        <w:tabs>
          <w:tab w:val="left" w:pos="1620"/>
        </w:tabs>
        <w:suppressAutoHyphens/>
        <w:autoSpaceDN w:val="0"/>
        <w:spacing w:line="360" w:lineRule="exact"/>
        <w:jc w:val="center"/>
        <w:rPr>
          <w:b/>
        </w:rPr>
      </w:pPr>
    </w:p>
    <w:sectPr w:rsidR="00BC24F4"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0425" w14:textId="77777777" w:rsidR="004A3F8D" w:rsidRDefault="004A3F8D">
      <w:r>
        <w:separator/>
      </w:r>
    </w:p>
  </w:endnote>
  <w:endnote w:type="continuationSeparator" w:id="0">
    <w:p w14:paraId="65F81ABA" w14:textId="77777777" w:rsidR="004A3F8D" w:rsidRDefault="004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D7205E" w:rsidRDefault="00D7205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7205E" w:rsidRDefault="00D720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D7205E" w:rsidRDefault="00D7205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21017E2" w14:textId="77777777" w:rsidR="00D7205E" w:rsidRDefault="00D720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D8D1" w14:textId="77777777" w:rsidR="004A3F8D" w:rsidRDefault="004A3F8D">
      <w:r>
        <w:separator/>
      </w:r>
    </w:p>
  </w:footnote>
  <w:footnote w:type="continuationSeparator" w:id="0">
    <w:p w14:paraId="0FA89890" w14:textId="77777777" w:rsidR="004A3F8D" w:rsidRDefault="004A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7660AD4"/>
    <w:name w:val="WW8Num2"/>
    <w:lvl w:ilvl="0">
      <w:start w:val="2"/>
      <w:numFmt w:val="decimal"/>
      <w:lvlText w:val="%1."/>
      <w:lvlJc w:val="left"/>
      <w:pPr>
        <w:tabs>
          <w:tab w:val="num" w:pos="0"/>
        </w:tabs>
        <w:ind w:left="644" w:hanging="360"/>
      </w:pPr>
      <w:rPr>
        <w:rFonts w:hint="default"/>
        <w:b/>
        <w:bCs/>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0">
    <w:nsid w:val="00000003"/>
    <w:multiLevelType w:val="multilevel"/>
    <w:tmpl w:val="00000003"/>
    <w:name w:val="WW8Num3"/>
    <w:lvl w:ilvl="0">
      <w:start w:val="19"/>
      <w:numFmt w:val="decimal"/>
      <w:lvlText w:val="%1."/>
      <w:lvlJc w:val="left"/>
      <w:pPr>
        <w:tabs>
          <w:tab w:val="num" w:pos="0"/>
        </w:tabs>
        <w:ind w:left="480" w:hanging="480"/>
      </w:pPr>
      <w:rPr>
        <w:rFonts w:hint="default"/>
        <w:sz w:val="24"/>
        <w:szCs w:val="24"/>
      </w:rPr>
    </w:lvl>
    <w:lvl w:ilvl="1">
      <w:start w:val="1"/>
      <w:numFmt w:val="decimal"/>
      <w:lvlText w:val="21.%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1069"/>
        </w:tabs>
        <w:ind w:left="1069" w:hanging="360"/>
      </w:pPr>
      <w:rPr>
        <w:rFonts w:ascii="Times New Roman" w:hAnsi="Times New Roman" w:cs="Times New Roman" w:hint="default"/>
        <w:b/>
        <w:bCs/>
        <w:sz w:val="21"/>
        <w:szCs w:val="21"/>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6" w15:restartNumberingAfterBreak="0">
    <w:nsid w:val="00000008"/>
    <w:multiLevelType w:val="multilevel"/>
    <w:tmpl w:val="00000008"/>
    <w:name w:val="WW8Num8"/>
    <w:lvl w:ilvl="0">
      <w:start w:val="1"/>
      <w:numFmt w:val="decimal"/>
      <w:lvlText w:val="27.%1."/>
      <w:lvlJc w:val="left"/>
      <w:pPr>
        <w:tabs>
          <w:tab w:val="num" w:pos="0"/>
        </w:tabs>
        <w:ind w:left="720" w:hanging="360"/>
      </w:pPr>
      <w:rPr>
        <w:rFonts w:hint="default"/>
        <w:sz w:val="24"/>
        <w:szCs w:val="24"/>
      </w:rPr>
    </w:lvl>
    <w:lvl w:ilvl="1">
      <w:start w:val="1"/>
      <w:numFmt w:val="decimal"/>
      <w:lvlText w:val="28.%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sz w:val="24"/>
        <w:szCs w:val="24"/>
      </w:rPr>
    </w:lvl>
    <w:lvl w:ilvl="3">
      <w:start w:val="1"/>
      <w:numFmt w:val="decimal"/>
      <w:lvlText w:val="%4."/>
      <w:lvlJc w:val="left"/>
      <w:pPr>
        <w:tabs>
          <w:tab w:val="num" w:pos="0"/>
        </w:tabs>
        <w:ind w:left="2880" w:hanging="360"/>
      </w:pPr>
      <w:rPr>
        <w:rFonts w:hint="default"/>
        <w:sz w:val="24"/>
        <w:szCs w:val="24"/>
      </w:rPr>
    </w:lvl>
    <w:lvl w:ilvl="4">
      <w:start w:val="1"/>
      <w:numFmt w:val="lowerLetter"/>
      <w:lvlText w:val="%5."/>
      <w:lvlJc w:val="left"/>
      <w:pPr>
        <w:tabs>
          <w:tab w:val="num" w:pos="0"/>
        </w:tabs>
        <w:ind w:left="3600" w:hanging="360"/>
      </w:pPr>
      <w:rPr>
        <w:rFonts w:hint="default"/>
        <w:sz w:val="24"/>
        <w:szCs w:val="24"/>
      </w:rPr>
    </w:lvl>
    <w:lvl w:ilvl="5">
      <w:start w:val="1"/>
      <w:numFmt w:val="lowerRoman"/>
      <w:lvlText w:val="%6."/>
      <w:lvlJc w:val="right"/>
      <w:pPr>
        <w:tabs>
          <w:tab w:val="num" w:pos="0"/>
        </w:tabs>
        <w:ind w:left="4320" w:hanging="180"/>
      </w:pPr>
      <w:rPr>
        <w:rFonts w:hint="default"/>
        <w:sz w:val="24"/>
        <w:szCs w:val="24"/>
      </w:rPr>
    </w:lvl>
    <w:lvl w:ilvl="6">
      <w:start w:val="1"/>
      <w:numFmt w:val="decimal"/>
      <w:lvlText w:val="%7."/>
      <w:lvlJc w:val="left"/>
      <w:pPr>
        <w:tabs>
          <w:tab w:val="num" w:pos="0"/>
        </w:tabs>
        <w:ind w:left="5040" w:hanging="360"/>
      </w:pPr>
      <w:rPr>
        <w:rFonts w:hint="default"/>
        <w:sz w:val="24"/>
        <w:szCs w:val="24"/>
      </w:rPr>
    </w:lvl>
    <w:lvl w:ilvl="7">
      <w:start w:val="1"/>
      <w:numFmt w:val="lowerLetter"/>
      <w:lvlText w:val="%8."/>
      <w:lvlJc w:val="left"/>
      <w:pPr>
        <w:tabs>
          <w:tab w:val="num" w:pos="0"/>
        </w:tabs>
        <w:ind w:left="5760" w:hanging="360"/>
      </w:pPr>
      <w:rPr>
        <w:rFonts w:hint="default"/>
        <w:sz w:val="24"/>
        <w:szCs w:val="24"/>
      </w:rPr>
    </w:lvl>
    <w:lvl w:ilvl="8">
      <w:start w:val="1"/>
      <w:numFmt w:val="lowerRoman"/>
      <w:lvlText w:val="%9."/>
      <w:lvlJc w:val="right"/>
      <w:pPr>
        <w:tabs>
          <w:tab w:val="num" w:pos="0"/>
        </w:tabs>
        <w:ind w:left="6480" w:hanging="180"/>
      </w:pPr>
      <w:rPr>
        <w:rFonts w:hint="default"/>
        <w:sz w:val="24"/>
        <w:szCs w:val="24"/>
      </w:rPr>
    </w:lvl>
  </w:abstractNum>
  <w:abstractNum w:abstractNumId="7" w15:restartNumberingAfterBreak="0">
    <w:nsid w:val="00000009"/>
    <w:multiLevelType w:val="multilevel"/>
    <w:tmpl w:val="00000009"/>
    <w:name w:val="WW8Num9"/>
    <w:lvl w:ilvl="0">
      <w:start w:val="24"/>
      <w:numFmt w:val="decimal"/>
      <w:lvlText w:val="%1."/>
      <w:lvlJc w:val="left"/>
      <w:pPr>
        <w:tabs>
          <w:tab w:val="num" w:pos="0"/>
        </w:tabs>
        <w:ind w:left="480" w:hanging="480"/>
      </w:pPr>
      <w:rPr>
        <w:rFonts w:hint="default"/>
      </w:rPr>
    </w:lvl>
    <w:lvl w:ilvl="1">
      <w:start w:val="1"/>
      <w:numFmt w:val="decimal"/>
      <w:lvlText w:val="27.%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9" w15:restartNumberingAfterBreak="0">
    <w:nsid w:val="0000000B"/>
    <w:multiLevelType w:val="multilevel"/>
    <w:tmpl w:val="0000000B"/>
    <w:name w:val="WW8Num11"/>
    <w:lvl w:ilvl="0">
      <w:start w:val="21"/>
      <w:numFmt w:val="decimal"/>
      <w:lvlText w:val="%1."/>
      <w:lvlJc w:val="left"/>
      <w:pPr>
        <w:tabs>
          <w:tab w:val="num" w:pos="0"/>
        </w:tabs>
        <w:ind w:left="480" w:hanging="480"/>
      </w:pPr>
      <w:rPr>
        <w:rFonts w:hint="default"/>
        <w:sz w:val="24"/>
        <w:szCs w:val="24"/>
      </w:rPr>
    </w:lvl>
    <w:lvl w:ilvl="1">
      <w:start w:val="1"/>
      <w:numFmt w:val="decimal"/>
      <w:lvlText w:val="23.%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0"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25" w:hanging="360"/>
      </w:pPr>
      <w:rPr>
        <w:rFonts w:ascii="Symbol" w:hAnsi="Symbol" w:cs="Symbol" w:hint="default"/>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1842" w:hanging="1128"/>
      </w:pPr>
      <w:rPr>
        <w:rFonts w:hint="default"/>
        <w:sz w:val="22"/>
        <w:szCs w:val="22"/>
      </w:rPr>
    </w:lvl>
  </w:abstractNum>
  <w:abstractNum w:abstractNumId="15" w15:restartNumberingAfterBreak="0">
    <w:nsid w:val="00000011"/>
    <w:multiLevelType w:val="multilevel"/>
    <w:tmpl w:val="00000011"/>
    <w:name w:val="WW8Num17"/>
    <w:lvl w:ilvl="0">
      <w:start w:val="23"/>
      <w:numFmt w:val="decimal"/>
      <w:lvlText w:val="%1."/>
      <w:lvlJc w:val="left"/>
      <w:pPr>
        <w:tabs>
          <w:tab w:val="num" w:pos="0"/>
        </w:tabs>
        <w:ind w:left="480" w:hanging="480"/>
      </w:pPr>
      <w:rPr>
        <w:rFonts w:hint="default"/>
        <w:sz w:val="24"/>
        <w:szCs w:val="24"/>
      </w:rPr>
    </w:lvl>
    <w:lvl w:ilvl="1">
      <w:start w:val="1"/>
      <w:numFmt w:val="decimal"/>
      <w:lvlText w:val="26.%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6" w15:restartNumberingAfterBreak="0">
    <w:nsid w:val="00000012"/>
    <w:multiLevelType w:val="multilevel"/>
    <w:tmpl w:val="00000012"/>
    <w:name w:val="WW8Num18"/>
    <w:lvl w:ilvl="0">
      <w:start w:val="15"/>
      <w:numFmt w:val="decimal"/>
      <w:lvlText w:val="%1."/>
      <w:lvlJc w:val="left"/>
      <w:pPr>
        <w:tabs>
          <w:tab w:val="num" w:pos="0"/>
        </w:tabs>
        <w:ind w:left="480" w:hanging="480"/>
      </w:pPr>
      <w:rPr>
        <w:rFonts w:hint="default"/>
        <w:bCs/>
        <w:sz w:val="24"/>
        <w:szCs w:val="24"/>
      </w:rPr>
    </w:lvl>
    <w:lvl w:ilvl="1">
      <w:start w:val="1"/>
      <w:numFmt w:val="decimal"/>
      <w:lvlText w:val="18.%2."/>
      <w:lvlJc w:val="left"/>
      <w:pPr>
        <w:tabs>
          <w:tab w:val="num" w:pos="0"/>
        </w:tabs>
        <w:ind w:left="480" w:hanging="480"/>
      </w:pPr>
      <w:rPr>
        <w:rFonts w:hint="default"/>
        <w:bCs/>
        <w:sz w:val="24"/>
        <w:szCs w:val="24"/>
      </w:rPr>
    </w:lvl>
    <w:lvl w:ilvl="2">
      <w:start w:val="1"/>
      <w:numFmt w:val="decimal"/>
      <w:lvlText w:val="%1.%2.%3."/>
      <w:lvlJc w:val="left"/>
      <w:pPr>
        <w:tabs>
          <w:tab w:val="num" w:pos="0"/>
        </w:tabs>
        <w:ind w:left="720" w:hanging="720"/>
      </w:pPr>
      <w:rPr>
        <w:rFonts w:hint="default"/>
        <w:bCs/>
        <w:sz w:val="24"/>
        <w:szCs w:val="24"/>
      </w:rPr>
    </w:lvl>
    <w:lvl w:ilvl="3">
      <w:start w:val="1"/>
      <w:numFmt w:val="decimal"/>
      <w:lvlText w:val="%1.%2.%3.%4."/>
      <w:lvlJc w:val="left"/>
      <w:pPr>
        <w:tabs>
          <w:tab w:val="num" w:pos="0"/>
        </w:tabs>
        <w:ind w:left="720" w:hanging="720"/>
      </w:pPr>
      <w:rPr>
        <w:rFonts w:hint="default"/>
        <w:bCs/>
        <w:sz w:val="24"/>
        <w:szCs w:val="24"/>
      </w:rPr>
    </w:lvl>
    <w:lvl w:ilvl="4">
      <w:start w:val="1"/>
      <w:numFmt w:val="decimal"/>
      <w:lvlText w:val="%1.%2.%3.%4.%5."/>
      <w:lvlJc w:val="left"/>
      <w:pPr>
        <w:tabs>
          <w:tab w:val="num" w:pos="0"/>
        </w:tabs>
        <w:ind w:left="1080" w:hanging="1080"/>
      </w:pPr>
      <w:rPr>
        <w:rFonts w:hint="default"/>
        <w:bCs/>
        <w:sz w:val="24"/>
        <w:szCs w:val="24"/>
      </w:rPr>
    </w:lvl>
    <w:lvl w:ilvl="5">
      <w:start w:val="1"/>
      <w:numFmt w:val="decimal"/>
      <w:lvlText w:val="%1.%2.%3.%4.%5.%6."/>
      <w:lvlJc w:val="left"/>
      <w:pPr>
        <w:tabs>
          <w:tab w:val="num" w:pos="0"/>
        </w:tabs>
        <w:ind w:left="1080" w:hanging="1080"/>
      </w:pPr>
      <w:rPr>
        <w:rFonts w:hint="default"/>
        <w:bCs/>
        <w:sz w:val="24"/>
        <w:szCs w:val="24"/>
      </w:rPr>
    </w:lvl>
    <w:lvl w:ilvl="6">
      <w:start w:val="1"/>
      <w:numFmt w:val="decimal"/>
      <w:lvlText w:val="%1.%2.%3.%4.%5.%6.%7."/>
      <w:lvlJc w:val="left"/>
      <w:pPr>
        <w:tabs>
          <w:tab w:val="num" w:pos="0"/>
        </w:tabs>
        <w:ind w:left="1440" w:hanging="1440"/>
      </w:pPr>
      <w:rPr>
        <w:rFonts w:hint="default"/>
        <w:bCs/>
        <w:sz w:val="24"/>
        <w:szCs w:val="24"/>
      </w:rPr>
    </w:lvl>
    <w:lvl w:ilvl="7">
      <w:start w:val="1"/>
      <w:numFmt w:val="decimal"/>
      <w:lvlText w:val="%1.%2.%3.%4.%5.%6.%7.%8."/>
      <w:lvlJc w:val="left"/>
      <w:pPr>
        <w:tabs>
          <w:tab w:val="num" w:pos="0"/>
        </w:tabs>
        <w:ind w:left="1440" w:hanging="1440"/>
      </w:pPr>
      <w:rPr>
        <w:rFonts w:hint="default"/>
        <w:bCs/>
        <w:sz w:val="24"/>
        <w:szCs w:val="24"/>
      </w:rPr>
    </w:lvl>
    <w:lvl w:ilvl="8">
      <w:start w:val="1"/>
      <w:numFmt w:val="decimal"/>
      <w:lvlText w:val="%1.%2.%3.%4.%5.%6.%7.%8.%9."/>
      <w:lvlJc w:val="left"/>
      <w:pPr>
        <w:tabs>
          <w:tab w:val="num" w:pos="0"/>
        </w:tabs>
        <w:ind w:left="1800" w:hanging="1800"/>
      </w:pPr>
      <w:rPr>
        <w:rFonts w:hint="default"/>
        <w:bCs/>
        <w:sz w:val="24"/>
        <w:szCs w:val="24"/>
      </w:rPr>
    </w:lvl>
  </w:abstractNum>
  <w:abstractNum w:abstractNumId="17" w15:restartNumberingAfterBreak="0">
    <w:nsid w:val="00000013"/>
    <w:multiLevelType w:val="multilevel"/>
    <w:tmpl w:val="00000013"/>
    <w:name w:val="WW8Num19"/>
    <w:lvl w:ilvl="0">
      <w:start w:val="15"/>
      <w:numFmt w:val="decimal"/>
      <w:lvlText w:val="%1."/>
      <w:lvlJc w:val="left"/>
      <w:pPr>
        <w:tabs>
          <w:tab w:val="num" w:pos="0"/>
        </w:tabs>
        <w:ind w:left="480" w:hanging="480"/>
      </w:pPr>
      <w:rPr>
        <w:rFonts w:hint="default"/>
      </w:rPr>
    </w:lvl>
    <w:lvl w:ilvl="1">
      <w:start w:val="1"/>
      <w:numFmt w:val="decimal"/>
      <w:lvlText w:val="15.%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0000014"/>
    <w:multiLevelType w:val="multilevel"/>
    <w:tmpl w:val="00000014"/>
    <w:name w:val="WW8Num20"/>
    <w:lvl w:ilvl="0">
      <w:start w:val="18"/>
      <w:numFmt w:val="decimal"/>
      <w:lvlText w:val="%1."/>
      <w:lvlJc w:val="left"/>
      <w:pPr>
        <w:tabs>
          <w:tab w:val="num" w:pos="0"/>
        </w:tabs>
        <w:ind w:left="480" w:hanging="480"/>
      </w:pPr>
      <w:rPr>
        <w:rFonts w:hint="default"/>
        <w:sz w:val="24"/>
        <w:szCs w:val="24"/>
      </w:rPr>
    </w:lvl>
    <w:lvl w:ilvl="1">
      <w:start w:val="1"/>
      <w:numFmt w:val="decimal"/>
      <w:lvlText w:val="20.%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0" w15:restartNumberingAfterBreak="0">
    <w:nsid w:val="00000016"/>
    <w:multiLevelType w:val="singleLevel"/>
    <w:tmpl w:val="00000016"/>
    <w:name w:val="WW8Num22"/>
    <w:lvl w:ilvl="0">
      <w:start w:val="1"/>
      <w:numFmt w:val="bullet"/>
      <w:lvlText w:val=""/>
      <w:lvlJc w:val="left"/>
      <w:pPr>
        <w:tabs>
          <w:tab w:val="num" w:pos="501"/>
        </w:tabs>
        <w:ind w:left="501" w:hanging="360"/>
      </w:pPr>
      <w:rPr>
        <w:rFonts w:ascii="Symbol" w:hAnsi="Symbol" w:cs="Symbol"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1624D0"/>
    <w:multiLevelType w:val="hybridMultilevel"/>
    <w:tmpl w:val="CCA44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E20386"/>
    <w:multiLevelType w:val="hybridMultilevel"/>
    <w:tmpl w:val="9138B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B224E2"/>
    <w:multiLevelType w:val="hybridMultilevel"/>
    <w:tmpl w:val="D3F2819E"/>
    <w:lvl w:ilvl="0" w:tplc="560A381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7"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8"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4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6"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6"/>
  </w:num>
  <w:num w:numId="3">
    <w:abstractNumId w:val="45"/>
  </w:num>
  <w:num w:numId="4">
    <w:abstractNumId w:val="27"/>
  </w:num>
  <w:num w:numId="5">
    <w:abstractNumId w:val="22"/>
  </w:num>
  <w:num w:numId="6">
    <w:abstractNumId w:val="36"/>
  </w:num>
  <w:num w:numId="7">
    <w:abstractNumId w:val="37"/>
  </w:num>
  <w:num w:numId="8">
    <w:abstractNumId w:val="38"/>
  </w:num>
  <w:num w:numId="9">
    <w:abstractNumId w:val="39"/>
  </w:num>
  <w:num w:numId="10">
    <w:abstractNumId w:val="41"/>
  </w:num>
  <w:num w:numId="11">
    <w:abstractNumId w:val="34"/>
  </w:num>
  <w:num w:numId="12">
    <w:abstractNumId w:val="44"/>
  </w:num>
  <w:num w:numId="13">
    <w:abstractNumId w:val="23"/>
  </w:num>
  <w:num w:numId="14">
    <w:abstractNumId w:val="32"/>
  </w:num>
  <w:num w:numId="15">
    <w:abstractNumId w:val="33"/>
  </w:num>
  <w:num w:numId="16">
    <w:abstractNumId w:val="29"/>
  </w:num>
  <w:num w:numId="17">
    <w:abstractNumId w:val="40"/>
  </w:num>
  <w:num w:numId="18">
    <w:abstractNumId w:val="31"/>
  </w:num>
  <w:num w:numId="19">
    <w:abstractNumId w:val="26"/>
  </w:num>
  <w:num w:numId="20">
    <w:abstractNumId w:val="30"/>
  </w:num>
  <w:num w:numId="21">
    <w:abstractNumId w:val="42"/>
  </w:num>
  <w:num w:numId="22">
    <w:abstractNumId w:val="5"/>
  </w:num>
  <w:num w:numId="23">
    <w:abstractNumId w:val="43"/>
  </w:num>
  <w:num w:numId="24">
    <w:abstractNumId w:val="35"/>
  </w:num>
  <w:num w:numId="25">
    <w:abstractNumId w:val="2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331C"/>
    <w:rsid w:val="000961E4"/>
    <w:rsid w:val="00097926"/>
    <w:rsid w:val="000A04AD"/>
    <w:rsid w:val="000A118E"/>
    <w:rsid w:val="000A1DC6"/>
    <w:rsid w:val="000A1E7D"/>
    <w:rsid w:val="000A3844"/>
    <w:rsid w:val="000A5F75"/>
    <w:rsid w:val="000B3176"/>
    <w:rsid w:val="000B6586"/>
    <w:rsid w:val="000B6FC6"/>
    <w:rsid w:val="000B77B1"/>
    <w:rsid w:val="000D04BB"/>
    <w:rsid w:val="000D1208"/>
    <w:rsid w:val="000D2B7F"/>
    <w:rsid w:val="000D600B"/>
    <w:rsid w:val="000D65B9"/>
    <w:rsid w:val="000E5F51"/>
    <w:rsid w:val="000E6B9C"/>
    <w:rsid w:val="000F08C9"/>
    <w:rsid w:val="000F2FA8"/>
    <w:rsid w:val="000F5223"/>
    <w:rsid w:val="0011130E"/>
    <w:rsid w:val="00114FBB"/>
    <w:rsid w:val="00120009"/>
    <w:rsid w:val="00122AF9"/>
    <w:rsid w:val="00125425"/>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305"/>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0B32"/>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3D68"/>
    <w:rsid w:val="003D5D9A"/>
    <w:rsid w:val="003E20E3"/>
    <w:rsid w:val="003E34A5"/>
    <w:rsid w:val="003F18F9"/>
    <w:rsid w:val="003F2DDA"/>
    <w:rsid w:val="003F682D"/>
    <w:rsid w:val="00404A16"/>
    <w:rsid w:val="00405C57"/>
    <w:rsid w:val="00416F23"/>
    <w:rsid w:val="00420EDC"/>
    <w:rsid w:val="00440BFB"/>
    <w:rsid w:val="00441ECE"/>
    <w:rsid w:val="00443476"/>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3F8D"/>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E4967"/>
    <w:rsid w:val="004E53D6"/>
    <w:rsid w:val="004F55E5"/>
    <w:rsid w:val="004F5D07"/>
    <w:rsid w:val="00502F6B"/>
    <w:rsid w:val="005030CB"/>
    <w:rsid w:val="005032AE"/>
    <w:rsid w:val="00505086"/>
    <w:rsid w:val="00510BC3"/>
    <w:rsid w:val="005142DF"/>
    <w:rsid w:val="00516D40"/>
    <w:rsid w:val="00523FA8"/>
    <w:rsid w:val="00537B97"/>
    <w:rsid w:val="00542CCD"/>
    <w:rsid w:val="00554087"/>
    <w:rsid w:val="00555C27"/>
    <w:rsid w:val="00561678"/>
    <w:rsid w:val="0056434F"/>
    <w:rsid w:val="00564BB7"/>
    <w:rsid w:val="00566578"/>
    <w:rsid w:val="00567B00"/>
    <w:rsid w:val="00572BA6"/>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97A40"/>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6F3019"/>
    <w:rsid w:val="007002D2"/>
    <w:rsid w:val="00704DB6"/>
    <w:rsid w:val="007147C9"/>
    <w:rsid w:val="00716C10"/>
    <w:rsid w:val="00721196"/>
    <w:rsid w:val="0072369C"/>
    <w:rsid w:val="00724CB7"/>
    <w:rsid w:val="00733C6F"/>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E34"/>
    <w:rsid w:val="00867F54"/>
    <w:rsid w:val="008730BD"/>
    <w:rsid w:val="00874EEC"/>
    <w:rsid w:val="00876CB1"/>
    <w:rsid w:val="0087783E"/>
    <w:rsid w:val="00877FDB"/>
    <w:rsid w:val="00884946"/>
    <w:rsid w:val="00886271"/>
    <w:rsid w:val="008870A8"/>
    <w:rsid w:val="00887CF5"/>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64FF"/>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AF5CE3"/>
    <w:rsid w:val="00B053B9"/>
    <w:rsid w:val="00B06895"/>
    <w:rsid w:val="00B077C7"/>
    <w:rsid w:val="00B10E86"/>
    <w:rsid w:val="00B11258"/>
    <w:rsid w:val="00B11B7C"/>
    <w:rsid w:val="00B11E88"/>
    <w:rsid w:val="00B12F91"/>
    <w:rsid w:val="00B141AF"/>
    <w:rsid w:val="00B145D6"/>
    <w:rsid w:val="00B22891"/>
    <w:rsid w:val="00B248CF"/>
    <w:rsid w:val="00B25AA4"/>
    <w:rsid w:val="00B25CFA"/>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85DE1"/>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24F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41"/>
    <w:rsid w:val="00C106BE"/>
    <w:rsid w:val="00C13A14"/>
    <w:rsid w:val="00C21A37"/>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078E"/>
    <w:rsid w:val="00C7385B"/>
    <w:rsid w:val="00C75AD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29C0"/>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64AE8"/>
    <w:rsid w:val="00D7205E"/>
    <w:rsid w:val="00D743D0"/>
    <w:rsid w:val="00D74CAC"/>
    <w:rsid w:val="00D7628E"/>
    <w:rsid w:val="00D90C00"/>
    <w:rsid w:val="00D918DD"/>
    <w:rsid w:val="00D91CDD"/>
    <w:rsid w:val="00D93935"/>
    <w:rsid w:val="00D95DE5"/>
    <w:rsid w:val="00DA53DE"/>
    <w:rsid w:val="00DB1638"/>
    <w:rsid w:val="00DB1E59"/>
    <w:rsid w:val="00DB5D20"/>
    <w:rsid w:val="00DC3972"/>
    <w:rsid w:val="00DD1DE1"/>
    <w:rsid w:val="00DD549F"/>
    <w:rsid w:val="00DE4B53"/>
    <w:rsid w:val="00DE5CD6"/>
    <w:rsid w:val="00DF0FE2"/>
    <w:rsid w:val="00DF1E7D"/>
    <w:rsid w:val="00DF6E47"/>
    <w:rsid w:val="00E01E59"/>
    <w:rsid w:val="00E06902"/>
    <w:rsid w:val="00E07158"/>
    <w:rsid w:val="00E0764D"/>
    <w:rsid w:val="00E1390D"/>
    <w:rsid w:val="00E13C3C"/>
    <w:rsid w:val="00E1479A"/>
    <w:rsid w:val="00E155F2"/>
    <w:rsid w:val="00E16920"/>
    <w:rsid w:val="00E16CE7"/>
    <w:rsid w:val="00E25FC8"/>
    <w:rsid w:val="00E2675E"/>
    <w:rsid w:val="00E31C6C"/>
    <w:rsid w:val="00E326FA"/>
    <w:rsid w:val="00E336F4"/>
    <w:rsid w:val="00E34794"/>
    <w:rsid w:val="00E42C37"/>
    <w:rsid w:val="00E44327"/>
    <w:rsid w:val="00E53932"/>
    <w:rsid w:val="00E540C0"/>
    <w:rsid w:val="00E6344A"/>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F42"/>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FD17C143-2798-4306-8DE5-3662F0D4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nhideWhenUsed/>
    <w:rsid w:val="00440BFB"/>
    <w:rPr>
      <w:rFonts w:ascii="Tahoma" w:hAnsi="Tahoma" w:cs="Tahoma"/>
      <w:sz w:val="16"/>
      <w:szCs w:val="16"/>
    </w:rPr>
  </w:style>
  <w:style w:type="character" w:customStyle="1" w:styleId="af0">
    <w:name w:val="Текст выноски Знак"/>
    <w:basedOn w:val="a0"/>
    <w:link w:val="af"/>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iPriority w:val="99"/>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qFormat/>
    <w:rsid w:val="002B08C7"/>
    <w:rPr>
      <w:rFonts w:ascii="Calibri" w:hAnsi="Calibri" w:cs="Calibri"/>
      <w:sz w:val="22"/>
      <w:szCs w:val="22"/>
      <w:lang w:val="en-US" w:eastAsia="en-US"/>
    </w:rPr>
  </w:style>
  <w:style w:type="character" w:customStyle="1" w:styleId="aff1">
    <w:name w:val="Без интервала Знак"/>
    <w:basedOn w:val="a0"/>
    <w:link w:val="aff0"/>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1f6">
    <w:name w:val="Заголовок записки1"/>
    <w:basedOn w:val="a"/>
    <w:next w:val="a"/>
    <w:rsid w:val="00B25CFA"/>
    <w:pPr>
      <w:suppressAutoHyphens/>
      <w:spacing w:after="60"/>
      <w:jc w:val="both"/>
    </w:pPr>
    <w:rPr>
      <w:kern w:val="2"/>
      <w:sz w:val="20"/>
      <w:szCs w:val="20"/>
      <w:lang w:eastAsia="zh-CN"/>
    </w:rPr>
  </w:style>
  <w:style w:type="character" w:customStyle="1" w:styleId="WW8Num2z0">
    <w:name w:val="WW8Num2z0"/>
    <w:rsid w:val="0009331C"/>
    <w:rPr>
      <w:rFonts w:hint="default"/>
      <w:b/>
      <w:bCs/>
    </w:rPr>
  </w:style>
  <w:style w:type="paragraph" w:customStyle="1" w:styleId="224">
    <w:name w:val="Основной текст 22"/>
    <w:basedOn w:val="a"/>
    <w:rsid w:val="0009331C"/>
    <w:pPr>
      <w:suppressAutoHyphens/>
      <w:jc w:val="center"/>
    </w:pPr>
    <w:rPr>
      <w:b/>
      <w:kern w:val="2"/>
      <w:sz w:val="28"/>
      <w:szCs w:val="20"/>
      <w:lang w:val="x-none" w:eastAsia="zh-CN"/>
    </w:rPr>
  </w:style>
  <w:style w:type="character" w:customStyle="1" w:styleId="WW8Num1z1">
    <w:name w:val="WW8Num1z1"/>
    <w:rsid w:val="009D64FF"/>
  </w:style>
  <w:style w:type="character" w:customStyle="1" w:styleId="WW8Num1z2">
    <w:name w:val="WW8Num1z2"/>
    <w:rsid w:val="009D64FF"/>
  </w:style>
  <w:style w:type="character" w:customStyle="1" w:styleId="WW8Num1z3">
    <w:name w:val="WW8Num1z3"/>
    <w:rsid w:val="009D64FF"/>
  </w:style>
  <w:style w:type="character" w:customStyle="1" w:styleId="WW8Num1z4">
    <w:name w:val="WW8Num1z4"/>
    <w:rsid w:val="009D64FF"/>
  </w:style>
  <w:style w:type="character" w:customStyle="1" w:styleId="WW8Num1z5">
    <w:name w:val="WW8Num1z5"/>
    <w:rsid w:val="009D64FF"/>
  </w:style>
  <w:style w:type="character" w:customStyle="1" w:styleId="WW8Num1z6">
    <w:name w:val="WW8Num1z6"/>
    <w:rsid w:val="009D64FF"/>
  </w:style>
  <w:style w:type="character" w:customStyle="1" w:styleId="WW8Num1z7">
    <w:name w:val="WW8Num1z7"/>
    <w:rsid w:val="009D64FF"/>
  </w:style>
  <w:style w:type="character" w:customStyle="1" w:styleId="WW8Num1z8">
    <w:name w:val="WW8Num1z8"/>
    <w:rsid w:val="009D64FF"/>
  </w:style>
  <w:style w:type="character" w:customStyle="1" w:styleId="WW8Num4z0">
    <w:name w:val="WW8Num4z0"/>
    <w:rsid w:val="009D64FF"/>
    <w:rPr>
      <w:rFonts w:ascii="Times New Roman" w:hAnsi="Times New Roman" w:cs="Times New Roman" w:hint="default"/>
      <w:b/>
      <w:bCs/>
      <w:sz w:val="21"/>
      <w:szCs w:val="21"/>
    </w:rPr>
  </w:style>
  <w:style w:type="character" w:customStyle="1" w:styleId="WW8Num5z0">
    <w:name w:val="WW8Num5z0"/>
    <w:rsid w:val="009D64FF"/>
    <w:rPr>
      <w:rFonts w:ascii="Symbol" w:hAnsi="Symbol" w:cs="Symbol" w:hint="default"/>
    </w:rPr>
  </w:style>
  <w:style w:type="character" w:customStyle="1" w:styleId="WW8Num5z2">
    <w:name w:val="WW8Num5z2"/>
    <w:rsid w:val="009D64FF"/>
    <w:rPr>
      <w:rFonts w:ascii="Wingdings" w:hAnsi="Wingdings" w:cs="Wingdings" w:hint="default"/>
    </w:rPr>
  </w:style>
  <w:style w:type="character" w:customStyle="1" w:styleId="WW8Num5z4">
    <w:name w:val="WW8Num5z4"/>
    <w:rsid w:val="009D64FF"/>
    <w:rPr>
      <w:rFonts w:ascii="Courier New" w:hAnsi="Courier New" w:cs="Courier New" w:hint="default"/>
    </w:rPr>
  </w:style>
  <w:style w:type="character" w:customStyle="1" w:styleId="WW8Num6z0">
    <w:name w:val="WW8Num6z0"/>
    <w:rsid w:val="009D64FF"/>
    <w:rPr>
      <w:rFonts w:ascii="Symbol" w:hAnsi="Symbol" w:cs="Symbol" w:hint="default"/>
    </w:rPr>
  </w:style>
  <w:style w:type="character" w:customStyle="1" w:styleId="WW8Num7z0">
    <w:name w:val="WW8Num7z0"/>
    <w:rsid w:val="009D64FF"/>
    <w:rPr>
      <w:rFonts w:hint="default"/>
    </w:rPr>
  </w:style>
  <w:style w:type="character" w:customStyle="1" w:styleId="WW8Num7z1">
    <w:name w:val="WW8Num7z1"/>
    <w:rsid w:val="009D64FF"/>
    <w:rPr>
      <w:rFonts w:hint="default"/>
      <w:sz w:val="24"/>
      <w:szCs w:val="24"/>
    </w:rPr>
  </w:style>
  <w:style w:type="character" w:customStyle="1" w:styleId="WW8Num8z0">
    <w:name w:val="WW8Num8z0"/>
    <w:rsid w:val="009D64FF"/>
    <w:rPr>
      <w:rFonts w:hint="default"/>
      <w:sz w:val="24"/>
      <w:szCs w:val="24"/>
    </w:rPr>
  </w:style>
  <w:style w:type="character" w:customStyle="1" w:styleId="WW8Num9z0">
    <w:name w:val="WW8Num9z0"/>
    <w:rsid w:val="009D64FF"/>
    <w:rPr>
      <w:rFonts w:hint="default"/>
    </w:rPr>
  </w:style>
  <w:style w:type="character" w:customStyle="1" w:styleId="WW8Num9z1">
    <w:name w:val="WW8Num9z1"/>
    <w:rsid w:val="009D64FF"/>
    <w:rPr>
      <w:rFonts w:hint="default"/>
      <w:sz w:val="24"/>
      <w:szCs w:val="24"/>
    </w:rPr>
  </w:style>
  <w:style w:type="character" w:customStyle="1" w:styleId="WW8Num10z0">
    <w:name w:val="WW8Num10z0"/>
    <w:rsid w:val="009D64FF"/>
    <w:rPr>
      <w:rFonts w:hint="default"/>
    </w:rPr>
  </w:style>
  <w:style w:type="character" w:customStyle="1" w:styleId="WW8Num10z1">
    <w:name w:val="WW8Num10z1"/>
    <w:rsid w:val="009D64FF"/>
    <w:rPr>
      <w:rFonts w:hint="default"/>
      <w:sz w:val="24"/>
      <w:szCs w:val="24"/>
    </w:rPr>
  </w:style>
  <w:style w:type="character" w:customStyle="1" w:styleId="WW8Num11z0">
    <w:name w:val="WW8Num11z0"/>
    <w:rsid w:val="009D64FF"/>
    <w:rPr>
      <w:rFonts w:hint="default"/>
      <w:sz w:val="24"/>
      <w:szCs w:val="24"/>
    </w:rPr>
  </w:style>
  <w:style w:type="character" w:customStyle="1" w:styleId="WW8Num12z0">
    <w:name w:val="WW8Num12z0"/>
    <w:rsid w:val="009D64FF"/>
    <w:rPr>
      <w:rFonts w:hint="default"/>
      <w:sz w:val="24"/>
      <w:szCs w:val="24"/>
    </w:rPr>
  </w:style>
  <w:style w:type="character" w:customStyle="1" w:styleId="WW8Num13z0">
    <w:name w:val="WW8Num13z0"/>
    <w:rsid w:val="009D64FF"/>
    <w:rPr>
      <w:rFonts w:ascii="Symbol" w:hAnsi="Symbol" w:cs="Symbol" w:hint="default"/>
    </w:rPr>
  </w:style>
  <w:style w:type="character" w:customStyle="1" w:styleId="WW8Num14z0">
    <w:name w:val="WW8Num14z0"/>
    <w:rsid w:val="009D64FF"/>
    <w:rPr>
      <w:rFonts w:ascii="Symbol" w:hAnsi="Symbol" w:cs="Symbol" w:hint="default"/>
    </w:rPr>
  </w:style>
  <w:style w:type="character" w:customStyle="1" w:styleId="WW8Num15z0">
    <w:name w:val="WW8Num15z0"/>
    <w:rsid w:val="009D64FF"/>
    <w:rPr>
      <w:rFonts w:ascii="Symbol" w:hAnsi="Symbol" w:cs="Symbol" w:hint="default"/>
      <w:sz w:val="24"/>
      <w:szCs w:val="24"/>
    </w:rPr>
  </w:style>
  <w:style w:type="character" w:customStyle="1" w:styleId="WW8Num16z0">
    <w:name w:val="WW8Num16z0"/>
    <w:rsid w:val="009D64FF"/>
    <w:rPr>
      <w:rFonts w:hint="default"/>
      <w:sz w:val="22"/>
      <w:szCs w:val="22"/>
    </w:rPr>
  </w:style>
  <w:style w:type="character" w:customStyle="1" w:styleId="WW8Num17z0">
    <w:name w:val="WW8Num17z0"/>
    <w:rsid w:val="009D64FF"/>
    <w:rPr>
      <w:rFonts w:hint="default"/>
      <w:sz w:val="24"/>
      <w:szCs w:val="24"/>
    </w:rPr>
  </w:style>
  <w:style w:type="character" w:customStyle="1" w:styleId="WW8Num18z0">
    <w:name w:val="WW8Num18z0"/>
    <w:rsid w:val="009D64FF"/>
    <w:rPr>
      <w:rFonts w:hint="default"/>
      <w:bCs/>
      <w:sz w:val="24"/>
      <w:szCs w:val="24"/>
    </w:rPr>
  </w:style>
  <w:style w:type="character" w:customStyle="1" w:styleId="WW8Num19z0">
    <w:name w:val="WW8Num19z0"/>
    <w:rsid w:val="009D64FF"/>
    <w:rPr>
      <w:rFonts w:hint="default"/>
    </w:rPr>
  </w:style>
  <w:style w:type="character" w:customStyle="1" w:styleId="WW8Num20z0">
    <w:name w:val="WW8Num20z0"/>
    <w:rsid w:val="009D64FF"/>
    <w:rPr>
      <w:rFonts w:hint="default"/>
      <w:sz w:val="24"/>
      <w:szCs w:val="24"/>
    </w:rPr>
  </w:style>
  <w:style w:type="character" w:customStyle="1" w:styleId="WW8Num21z0">
    <w:name w:val="WW8Num21z0"/>
    <w:rsid w:val="009D64FF"/>
    <w:rPr>
      <w:rFonts w:ascii="Symbol" w:hAnsi="Symbol" w:cs="Symbol" w:hint="default"/>
      <w:sz w:val="24"/>
      <w:szCs w:val="24"/>
    </w:rPr>
  </w:style>
  <w:style w:type="character" w:customStyle="1" w:styleId="WW8Num22z0">
    <w:name w:val="WW8Num22z0"/>
    <w:rsid w:val="009D64FF"/>
    <w:rPr>
      <w:rFonts w:ascii="Symbol" w:hAnsi="Symbol" w:cs="Symbol" w:hint="default"/>
    </w:rPr>
  </w:style>
  <w:style w:type="character" w:customStyle="1" w:styleId="WW8Num23z0">
    <w:name w:val="WW8Num23z0"/>
    <w:rsid w:val="009D64FF"/>
    <w:rPr>
      <w:rFonts w:ascii="Times New Roman" w:hAnsi="Times New Roman" w:cs="Times New Roman" w:hint="default"/>
    </w:rPr>
  </w:style>
  <w:style w:type="character" w:customStyle="1" w:styleId="WW8Num24z0">
    <w:name w:val="WW8Num24z0"/>
    <w:rsid w:val="009D64FF"/>
    <w:rPr>
      <w:rFonts w:hint="default"/>
      <w:i w:val="0"/>
    </w:rPr>
  </w:style>
  <w:style w:type="character" w:customStyle="1" w:styleId="330">
    <w:name w:val="Основной шрифт абзаца33"/>
    <w:rsid w:val="009D64FF"/>
  </w:style>
  <w:style w:type="character" w:customStyle="1" w:styleId="320">
    <w:name w:val="Основной шрифт абзаца32"/>
    <w:rsid w:val="009D64FF"/>
  </w:style>
  <w:style w:type="character" w:customStyle="1" w:styleId="311">
    <w:name w:val="Основной шрифт абзаца31"/>
    <w:rsid w:val="009D64FF"/>
  </w:style>
  <w:style w:type="character" w:customStyle="1" w:styleId="300">
    <w:name w:val="Основной шрифт абзаца30"/>
    <w:rsid w:val="009D64FF"/>
  </w:style>
  <w:style w:type="character" w:customStyle="1" w:styleId="290">
    <w:name w:val="Основной шрифт абзаца29"/>
    <w:rsid w:val="009D64FF"/>
  </w:style>
  <w:style w:type="character" w:customStyle="1" w:styleId="280">
    <w:name w:val="Основной шрифт абзаца28"/>
    <w:rsid w:val="009D64FF"/>
  </w:style>
  <w:style w:type="character" w:customStyle="1" w:styleId="270">
    <w:name w:val="Основной шрифт абзаца27"/>
    <w:rsid w:val="009D64FF"/>
  </w:style>
  <w:style w:type="character" w:customStyle="1" w:styleId="260">
    <w:name w:val="Основной шрифт абзаца26"/>
    <w:rsid w:val="009D64FF"/>
  </w:style>
  <w:style w:type="character" w:customStyle="1" w:styleId="250">
    <w:name w:val="Основной шрифт абзаца25"/>
    <w:rsid w:val="009D64FF"/>
  </w:style>
  <w:style w:type="character" w:customStyle="1" w:styleId="240">
    <w:name w:val="Основной шрифт абзаца24"/>
    <w:rsid w:val="009D64FF"/>
  </w:style>
  <w:style w:type="character" w:customStyle="1" w:styleId="71">
    <w:name w:val="Основной шрифт абзаца7"/>
    <w:rsid w:val="009D64FF"/>
  </w:style>
  <w:style w:type="character" w:customStyle="1" w:styleId="WW8Num2z1">
    <w:name w:val="WW8Num2z1"/>
    <w:rsid w:val="009D64FF"/>
    <w:rPr>
      <w:rFonts w:ascii="Times New Roman" w:hAnsi="Times New Roman" w:cs="Times New Roman" w:hint="default"/>
      <w:bCs/>
      <w:sz w:val="22"/>
      <w:szCs w:val="22"/>
    </w:rPr>
  </w:style>
  <w:style w:type="character" w:customStyle="1" w:styleId="WW8Num3z1">
    <w:name w:val="WW8Num3z1"/>
    <w:rsid w:val="009D64FF"/>
    <w:rPr>
      <w:rFonts w:hint="default"/>
    </w:rPr>
  </w:style>
  <w:style w:type="character" w:customStyle="1" w:styleId="WW8Num3z2">
    <w:name w:val="WW8Num3z2"/>
    <w:rsid w:val="009D64FF"/>
  </w:style>
  <w:style w:type="character" w:customStyle="1" w:styleId="WW8Num3z3">
    <w:name w:val="WW8Num3z3"/>
    <w:rsid w:val="009D64FF"/>
  </w:style>
  <w:style w:type="character" w:customStyle="1" w:styleId="WW8Num3z4">
    <w:name w:val="WW8Num3z4"/>
    <w:rsid w:val="009D64FF"/>
  </w:style>
  <w:style w:type="character" w:customStyle="1" w:styleId="WW8Num3z5">
    <w:name w:val="WW8Num3z5"/>
    <w:rsid w:val="009D64FF"/>
  </w:style>
  <w:style w:type="character" w:customStyle="1" w:styleId="WW8Num3z6">
    <w:name w:val="WW8Num3z6"/>
    <w:rsid w:val="009D64FF"/>
  </w:style>
  <w:style w:type="character" w:customStyle="1" w:styleId="WW8Num3z7">
    <w:name w:val="WW8Num3z7"/>
    <w:rsid w:val="009D64FF"/>
  </w:style>
  <w:style w:type="character" w:customStyle="1" w:styleId="WW8Num3z8">
    <w:name w:val="WW8Num3z8"/>
    <w:rsid w:val="009D64FF"/>
  </w:style>
  <w:style w:type="character" w:customStyle="1" w:styleId="WW8Num4z1">
    <w:name w:val="WW8Num4z1"/>
    <w:rsid w:val="009D64FF"/>
  </w:style>
  <w:style w:type="character" w:customStyle="1" w:styleId="WW8Num4z2">
    <w:name w:val="WW8Num4z2"/>
    <w:rsid w:val="009D64FF"/>
  </w:style>
  <w:style w:type="character" w:customStyle="1" w:styleId="WW8Num4z3">
    <w:name w:val="WW8Num4z3"/>
    <w:rsid w:val="009D64FF"/>
  </w:style>
  <w:style w:type="character" w:customStyle="1" w:styleId="WW8Num4z4">
    <w:name w:val="WW8Num4z4"/>
    <w:rsid w:val="009D64FF"/>
  </w:style>
  <w:style w:type="character" w:customStyle="1" w:styleId="WW8Num4z5">
    <w:name w:val="WW8Num4z5"/>
    <w:rsid w:val="009D64FF"/>
  </w:style>
  <w:style w:type="character" w:customStyle="1" w:styleId="WW8Num4z6">
    <w:name w:val="WW8Num4z6"/>
    <w:rsid w:val="009D64FF"/>
  </w:style>
  <w:style w:type="character" w:customStyle="1" w:styleId="WW8Num4z7">
    <w:name w:val="WW8Num4z7"/>
    <w:rsid w:val="009D64FF"/>
  </w:style>
  <w:style w:type="character" w:customStyle="1" w:styleId="WW8Num4z8">
    <w:name w:val="WW8Num4z8"/>
    <w:rsid w:val="009D64FF"/>
  </w:style>
  <w:style w:type="character" w:customStyle="1" w:styleId="WW8Num6z1">
    <w:name w:val="WW8Num6z1"/>
    <w:rsid w:val="009D64FF"/>
    <w:rPr>
      <w:rFonts w:ascii="Courier New" w:hAnsi="Courier New" w:cs="Courier New" w:hint="default"/>
    </w:rPr>
  </w:style>
  <w:style w:type="character" w:customStyle="1" w:styleId="WW8Num6z2">
    <w:name w:val="WW8Num6z2"/>
    <w:rsid w:val="009D64FF"/>
    <w:rPr>
      <w:rFonts w:ascii="Wingdings" w:hAnsi="Wingdings" w:cs="Wingdings" w:hint="default"/>
    </w:rPr>
  </w:style>
  <w:style w:type="character" w:customStyle="1" w:styleId="WW8Num8z1">
    <w:name w:val="WW8Num8z1"/>
    <w:rsid w:val="009D64FF"/>
  </w:style>
  <w:style w:type="character" w:customStyle="1" w:styleId="WW8Num8z2">
    <w:name w:val="WW8Num8z2"/>
    <w:rsid w:val="009D64FF"/>
  </w:style>
  <w:style w:type="character" w:customStyle="1" w:styleId="WW8Num8z3">
    <w:name w:val="WW8Num8z3"/>
    <w:rsid w:val="009D64FF"/>
  </w:style>
  <w:style w:type="character" w:customStyle="1" w:styleId="WW8Num8z4">
    <w:name w:val="WW8Num8z4"/>
    <w:rsid w:val="009D64FF"/>
  </w:style>
  <w:style w:type="character" w:customStyle="1" w:styleId="WW8Num8z5">
    <w:name w:val="WW8Num8z5"/>
    <w:rsid w:val="009D64FF"/>
  </w:style>
  <w:style w:type="character" w:customStyle="1" w:styleId="WW8Num8z6">
    <w:name w:val="WW8Num8z6"/>
    <w:rsid w:val="009D64FF"/>
  </w:style>
  <w:style w:type="character" w:customStyle="1" w:styleId="WW8Num8z7">
    <w:name w:val="WW8Num8z7"/>
    <w:rsid w:val="009D64FF"/>
  </w:style>
  <w:style w:type="character" w:customStyle="1" w:styleId="WW8Num8z8">
    <w:name w:val="WW8Num8z8"/>
    <w:rsid w:val="009D64FF"/>
  </w:style>
  <w:style w:type="character" w:customStyle="1" w:styleId="WW8Num9z2">
    <w:name w:val="WW8Num9z2"/>
    <w:rsid w:val="009D64FF"/>
  </w:style>
  <w:style w:type="character" w:customStyle="1" w:styleId="WW8Num9z3">
    <w:name w:val="WW8Num9z3"/>
    <w:rsid w:val="009D64FF"/>
  </w:style>
  <w:style w:type="character" w:customStyle="1" w:styleId="WW8Num9z4">
    <w:name w:val="WW8Num9z4"/>
    <w:rsid w:val="009D64FF"/>
  </w:style>
  <w:style w:type="character" w:customStyle="1" w:styleId="WW8Num9z5">
    <w:name w:val="WW8Num9z5"/>
    <w:rsid w:val="009D64FF"/>
  </w:style>
  <w:style w:type="character" w:customStyle="1" w:styleId="WW8Num9z6">
    <w:name w:val="WW8Num9z6"/>
    <w:rsid w:val="009D64FF"/>
  </w:style>
  <w:style w:type="character" w:customStyle="1" w:styleId="WW8Num9z7">
    <w:name w:val="WW8Num9z7"/>
    <w:rsid w:val="009D64FF"/>
  </w:style>
  <w:style w:type="character" w:customStyle="1" w:styleId="WW8Num9z8">
    <w:name w:val="WW8Num9z8"/>
    <w:rsid w:val="009D64FF"/>
  </w:style>
  <w:style w:type="character" w:customStyle="1" w:styleId="WW8Num11z2">
    <w:name w:val="WW8Num11z2"/>
    <w:rsid w:val="009D64FF"/>
    <w:rPr>
      <w:rFonts w:ascii="Wingdings" w:hAnsi="Wingdings" w:cs="Wingdings" w:hint="default"/>
    </w:rPr>
  </w:style>
  <w:style w:type="character" w:customStyle="1" w:styleId="WW8Num11z4">
    <w:name w:val="WW8Num11z4"/>
    <w:rsid w:val="009D64FF"/>
    <w:rPr>
      <w:rFonts w:ascii="Courier New" w:hAnsi="Courier New" w:cs="Courier New" w:hint="default"/>
    </w:rPr>
  </w:style>
  <w:style w:type="character" w:customStyle="1" w:styleId="WW8Num12z1">
    <w:name w:val="WW8Num12z1"/>
    <w:rsid w:val="009D64FF"/>
    <w:rPr>
      <w:rFonts w:ascii="Courier New" w:hAnsi="Courier New" w:cs="Courier New" w:hint="default"/>
    </w:rPr>
  </w:style>
  <w:style w:type="character" w:customStyle="1" w:styleId="WW8Num12z2">
    <w:name w:val="WW8Num12z2"/>
    <w:rsid w:val="009D64FF"/>
    <w:rPr>
      <w:rFonts w:ascii="Wingdings" w:hAnsi="Wingdings" w:cs="Wingdings" w:hint="default"/>
    </w:rPr>
  </w:style>
  <w:style w:type="character" w:customStyle="1" w:styleId="WW8Num13z1">
    <w:name w:val="WW8Num13z1"/>
    <w:rsid w:val="009D64FF"/>
    <w:rPr>
      <w:rFonts w:ascii="Courier New" w:hAnsi="Courier New" w:cs="Courier New" w:hint="default"/>
    </w:rPr>
  </w:style>
  <w:style w:type="character" w:customStyle="1" w:styleId="WW8Num13z2">
    <w:name w:val="WW8Num13z2"/>
    <w:rsid w:val="009D64FF"/>
    <w:rPr>
      <w:rFonts w:ascii="Wingdings" w:hAnsi="Wingdings" w:cs="Wingdings" w:hint="default"/>
    </w:rPr>
  </w:style>
  <w:style w:type="character" w:customStyle="1" w:styleId="WW8Num14z1">
    <w:name w:val="WW8Num14z1"/>
    <w:rsid w:val="009D64FF"/>
  </w:style>
  <w:style w:type="character" w:customStyle="1" w:styleId="WW8Num14z2">
    <w:name w:val="WW8Num14z2"/>
    <w:rsid w:val="009D64FF"/>
  </w:style>
  <w:style w:type="character" w:customStyle="1" w:styleId="WW8Num14z3">
    <w:name w:val="WW8Num14z3"/>
    <w:rsid w:val="009D64FF"/>
  </w:style>
  <w:style w:type="character" w:customStyle="1" w:styleId="WW8Num14z4">
    <w:name w:val="WW8Num14z4"/>
    <w:rsid w:val="009D64FF"/>
  </w:style>
  <w:style w:type="character" w:customStyle="1" w:styleId="WW8Num14z5">
    <w:name w:val="WW8Num14z5"/>
    <w:rsid w:val="009D64FF"/>
  </w:style>
  <w:style w:type="character" w:customStyle="1" w:styleId="WW8Num14z6">
    <w:name w:val="WW8Num14z6"/>
    <w:rsid w:val="009D64FF"/>
  </w:style>
  <w:style w:type="character" w:customStyle="1" w:styleId="WW8Num14z7">
    <w:name w:val="WW8Num14z7"/>
    <w:rsid w:val="009D64FF"/>
  </w:style>
  <w:style w:type="character" w:customStyle="1" w:styleId="WW8Num14z8">
    <w:name w:val="WW8Num14z8"/>
    <w:rsid w:val="009D64FF"/>
  </w:style>
  <w:style w:type="character" w:customStyle="1" w:styleId="WW8Num23z1">
    <w:name w:val="WW8Num23z1"/>
    <w:rsid w:val="009D64FF"/>
    <w:rPr>
      <w:rFonts w:ascii="Courier New" w:hAnsi="Courier New" w:cs="Courier New" w:hint="default"/>
    </w:rPr>
  </w:style>
  <w:style w:type="character" w:customStyle="1" w:styleId="WW8Num23z2">
    <w:name w:val="WW8Num23z2"/>
    <w:rsid w:val="009D64FF"/>
    <w:rPr>
      <w:rFonts w:ascii="Wingdings" w:hAnsi="Wingdings" w:cs="Wingdings" w:hint="default"/>
    </w:rPr>
  </w:style>
  <w:style w:type="character" w:customStyle="1" w:styleId="WW8Num23z3">
    <w:name w:val="WW8Num23z3"/>
    <w:rsid w:val="009D64FF"/>
    <w:rPr>
      <w:rFonts w:ascii="Symbol" w:hAnsi="Symbol" w:cs="Symbol" w:hint="default"/>
    </w:rPr>
  </w:style>
  <w:style w:type="character" w:customStyle="1" w:styleId="WW8Num24z1">
    <w:name w:val="WW8Num24z1"/>
    <w:rsid w:val="009D64FF"/>
    <w:rPr>
      <w:rFonts w:ascii="Courier New" w:hAnsi="Courier New" w:cs="Courier New" w:hint="default"/>
    </w:rPr>
  </w:style>
  <w:style w:type="character" w:customStyle="1" w:styleId="WW8Num24z2">
    <w:name w:val="WW8Num24z2"/>
    <w:rsid w:val="009D64FF"/>
    <w:rPr>
      <w:rFonts w:ascii="Wingdings" w:hAnsi="Wingdings" w:cs="Wingdings" w:hint="default"/>
    </w:rPr>
  </w:style>
  <w:style w:type="character" w:customStyle="1" w:styleId="WW8Num25z0">
    <w:name w:val="WW8Num25z0"/>
    <w:rsid w:val="009D64FF"/>
    <w:rPr>
      <w:rFonts w:ascii="Symbol" w:hAnsi="Symbol" w:cs="Symbol" w:hint="default"/>
    </w:rPr>
  </w:style>
  <w:style w:type="character" w:customStyle="1" w:styleId="WW8Num25z1">
    <w:name w:val="WW8Num25z1"/>
    <w:rsid w:val="009D64FF"/>
    <w:rPr>
      <w:rFonts w:ascii="Courier New" w:hAnsi="Courier New" w:cs="Courier New" w:hint="default"/>
    </w:rPr>
  </w:style>
  <w:style w:type="character" w:customStyle="1" w:styleId="WW8Num25z2">
    <w:name w:val="WW8Num25z2"/>
    <w:rsid w:val="009D64FF"/>
    <w:rPr>
      <w:rFonts w:ascii="Wingdings" w:hAnsi="Wingdings" w:cs="Wingdings" w:hint="default"/>
    </w:rPr>
  </w:style>
  <w:style w:type="character" w:customStyle="1" w:styleId="WW8Num26z0">
    <w:name w:val="WW8Num26z0"/>
    <w:rsid w:val="009D64FF"/>
    <w:rPr>
      <w:rFonts w:ascii="Symbol" w:hAnsi="Symbol" w:cs="Symbol" w:hint="default"/>
      <w:sz w:val="24"/>
      <w:szCs w:val="24"/>
    </w:rPr>
  </w:style>
  <w:style w:type="character" w:customStyle="1" w:styleId="WW8Num26z1">
    <w:name w:val="WW8Num26z1"/>
    <w:rsid w:val="009D64FF"/>
    <w:rPr>
      <w:rFonts w:ascii="Courier New" w:hAnsi="Courier New" w:cs="Courier New" w:hint="default"/>
    </w:rPr>
  </w:style>
  <w:style w:type="character" w:customStyle="1" w:styleId="WW8Num26z2">
    <w:name w:val="WW8Num26z2"/>
    <w:rsid w:val="009D64FF"/>
    <w:rPr>
      <w:rFonts w:ascii="Wingdings" w:hAnsi="Wingdings" w:cs="Wingdings" w:hint="default"/>
    </w:rPr>
  </w:style>
  <w:style w:type="character" w:customStyle="1" w:styleId="WW8Num27z0">
    <w:name w:val="WW8Num27z0"/>
    <w:rsid w:val="009D64FF"/>
    <w:rPr>
      <w:rFonts w:hint="default"/>
    </w:rPr>
  </w:style>
  <w:style w:type="character" w:customStyle="1" w:styleId="WW8Num27z1">
    <w:name w:val="WW8Num27z1"/>
    <w:rsid w:val="009D64FF"/>
  </w:style>
  <w:style w:type="character" w:customStyle="1" w:styleId="WW8Num27z2">
    <w:name w:val="WW8Num27z2"/>
    <w:rsid w:val="009D64FF"/>
  </w:style>
  <w:style w:type="character" w:customStyle="1" w:styleId="WW8Num27z3">
    <w:name w:val="WW8Num27z3"/>
    <w:rsid w:val="009D64FF"/>
  </w:style>
  <w:style w:type="character" w:customStyle="1" w:styleId="WW8Num27z4">
    <w:name w:val="WW8Num27z4"/>
    <w:rsid w:val="009D64FF"/>
  </w:style>
  <w:style w:type="character" w:customStyle="1" w:styleId="WW8Num27z5">
    <w:name w:val="WW8Num27z5"/>
    <w:rsid w:val="009D64FF"/>
  </w:style>
  <w:style w:type="character" w:customStyle="1" w:styleId="WW8Num27z6">
    <w:name w:val="WW8Num27z6"/>
    <w:rsid w:val="009D64FF"/>
  </w:style>
  <w:style w:type="character" w:customStyle="1" w:styleId="WW8Num27z7">
    <w:name w:val="WW8Num27z7"/>
    <w:rsid w:val="009D64FF"/>
  </w:style>
  <w:style w:type="character" w:customStyle="1" w:styleId="WW8Num27z8">
    <w:name w:val="WW8Num27z8"/>
    <w:rsid w:val="009D64FF"/>
  </w:style>
  <w:style w:type="character" w:customStyle="1" w:styleId="WW8Num28z0">
    <w:name w:val="WW8Num28z0"/>
    <w:rsid w:val="009D64FF"/>
    <w:rPr>
      <w:rFonts w:hint="default"/>
      <w:sz w:val="22"/>
      <w:szCs w:val="22"/>
    </w:rPr>
  </w:style>
  <w:style w:type="character" w:customStyle="1" w:styleId="WW8Num28z1">
    <w:name w:val="WW8Num28z1"/>
    <w:rsid w:val="009D64FF"/>
  </w:style>
  <w:style w:type="character" w:customStyle="1" w:styleId="WW8Num28z2">
    <w:name w:val="WW8Num28z2"/>
    <w:rsid w:val="009D64FF"/>
  </w:style>
  <w:style w:type="character" w:customStyle="1" w:styleId="WW8Num28z3">
    <w:name w:val="WW8Num28z3"/>
    <w:rsid w:val="009D64FF"/>
  </w:style>
  <w:style w:type="character" w:customStyle="1" w:styleId="WW8Num28z4">
    <w:name w:val="WW8Num28z4"/>
    <w:rsid w:val="009D64FF"/>
  </w:style>
  <w:style w:type="character" w:customStyle="1" w:styleId="WW8Num28z5">
    <w:name w:val="WW8Num28z5"/>
    <w:rsid w:val="009D64FF"/>
  </w:style>
  <w:style w:type="character" w:customStyle="1" w:styleId="WW8Num28z6">
    <w:name w:val="WW8Num28z6"/>
    <w:rsid w:val="009D64FF"/>
  </w:style>
  <w:style w:type="character" w:customStyle="1" w:styleId="WW8Num28z7">
    <w:name w:val="WW8Num28z7"/>
    <w:rsid w:val="009D64FF"/>
  </w:style>
  <w:style w:type="character" w:customStyle="1" w:styleId="WW8Num28z8">
    <w:name w:val="WW8Num28z8"/>
    <w:rsid w:val="009D64FF"/>
  </w:style>
  <w:style w:type="character" w:customStyle="1" w:styleId="WW8Num29z0">
    <w:name w:val="WW8Num29z0"/>
    <w:rsid w:val="009D64FF"/>
    <w:rPr>
      <w:rFonts w:hint="default"/>
      <w:sz w:val="24"/>
      <w:szCs w:val="24"/>
    </w:rPr>
  </w:style>
  <w:style w:type="character" w:customStyle="1" w:styleId="WW8Num30z0">
    <w:name w:val="WW8Num30z0"/>
    <w:rsid w:val="009D64FF"/>
    <w:rPr>
      <w:rFonts w:hint="default"/>
    </w:rPr>
  </w:style>
  <w:style w:type="character" w:customStyle="1" w:styleId="WW8Num31z0">
    <w:name w:val="WW8Num31z0"/>
    <w:rsid w:val="009D64FF"/>
    <w:rPr>
      <w:rFonts w:hint="default"/>
      <w:bCs/>
      <w:sz w:val="24"/>
      <w:szCs w:val="24"/>
    </w:rPr>
  </w:style>
  <w:style w:type="character" w:customStyle="1" w:styleId="WW8Num32z0">
    <w:name w:val="WW8Num32z0"/>
    <w:rsid w:val="009D64FF"/>
    <w:rPr>
      <w:rFonts w:hint="default"/>
    </w:rPr>
  </w:style>
  <w:style w:type="character" w:customStyle="1" w:styleId="WW8Num33z0">
    <w:name w:val="WW8Num33z0"/>
    <w:rsid w:val="009D64FF"/>
    <w:rPr>
      <w:rFonts w:ascii="Symbol" w:hAnsi="Symbol" w:cs="Symbol" w:hint="default"/>
    </w:rPr>
  </w:style>
  <w:style w:type="character" w:customStyle="1" w:styleId="WW8Num33z1">
    <w:name w:val="WW8Num33z1"/>
    <w:rsid w:val="009D64FF"/>
    <w:rPr>
      <w:rFonts w:ascii="Courier New" w:hAnsi="Courier New" w:cs="Courier New" w:hint="default"/>
    </w:rPr>
  </w:style>
  <w:style w:type="character" w:customStyle="1" w:styleId="WW8Num33z2">
    <w:name w:val="WW8Num33z2"/>
    <w:rsid w:val="009D64FF"/>
    <w:rPr>
      <w:rFonts w:ascii="Wingdings" w:hAnsi="Wingdings" w:cs="Wingdings" w:hint="default"/>
    </w:rPr>
  </w:style>
  <w:style w:type="character" w:customStyle="1" w:styleId="WW8Num34z0">
    <w:name w:val="WW8Num34z0"/>
    <w:rsid w:val="009D64FF"/>
    <w:rPr>
      <w:rFonts w:hint="default"/>
      <w:sz w:val="24"/>
      <w:szCs w:val="24"/>
    </w:rPr>
  </w:style>
  <w:style w:type="character" w:customStyle="1" w:styleId="WW8Num35z0">
    <w:name w:val="WW8Num35z0"/>
    <w:rsid w:val="009D64FF"/>
    <w:rPr>
      <w:rFonts w:ascii="Symbol" w:hAnsi="Symbol" w:cs="Symbol" w:hint="default"/>
      <w:sz w:val="24"/>
      <w:szCs w:val="24"/>
    </w:rPr>
  </w:style>
  <w:style w:type="character" w:customStyle="1" w:styleId="WW8Num35z1">
    <w:name w:val="WW8Num35z1"/>
    <w:rsid w:val="009D64FF"/>
    <w:rPr>
      <w:rFonts w:ascii="Courier New" w:hAnsi="Courier New" w:cs="Courier New" w:hint="default"/>
    </w:rPr>
  </w:style>
  <w:style w:type="character" w:customStyle="1" w:styleId="WW8Num35z2">
    <w:name w:val="WW8Num35z2"/>
    <w:rsid w:val="009D64FF"/>
    <w:rPr>
      <w:rFonts w:ascii="Wingdings" w:hAnsi="Wingdings" w:cs="Wingdings" w:hint="default"/>
    </w:rPr>
  </w:style>
  <w:style w:type="character" w:customStyle="1" w:styleId="WW8Num36z0">
    <w:name w:val="WW8Num36z0"/>
    <w:rsid w:val="009D64FF"/>
    <w:rPr>
      <w:rFonts w:ascii="Symbol" w:hAnsi="Symbol" w:cs="Symbol" w:hint="default"/>
    </w:rPr>
  </w:style>
  <w:style w:type="character" w:customStyle="1" w:styleId="WW8Num36z1">
    <w:name w:val="WW8Num36z1"/>
    <w:rsid w:val="009D64FF"/>
    <w:rPr>
      <w:rFonts w:ascii="Courier New" w:hAnsi="Courier New" w:cs="Courier New" w:hint="default"/>
    </w:rPr>
  </w:style>
  <w:style w:type="character" w:customStyle="1" w:styleId="WW8Num36z2">
    <w:name w:val="WW8Num36z2"/>
    <w:rsid w:val="009D64FF"/>
    <w:rPr>
      <w:rFonts w:ascii="Wingdings" w:hAnsi="Wingdings" w:cs="Wingdings" w:hint="default"/>
    </w:rPr>
  </w:style>
  <w:style w:type="character" w:customStyle="1" w:styleId="WW8Num37z0">
    <w:name w:val="WW8Num37z0"/>
    <w:rsid w:val="009D64FF"/>
    <w:rPr>
      <w:rFonts w:hint="default"/>
    </w:rPr>
  </w:style>
  <w:style w:type="character" w:customStyle="1" w:styleId="WW8Num38z0">
    <w:name w:val="WW8Num38z0"/>
    <w:rsid w:val="009D64FF"/>
    <w:rPr>
      <w:rFonts w:hint="default"/>
    </w:rPr>
  </w:style>
  <w:style w:type="character" w:customStyle="1" w:styleId="WW8Num39z0">
    <w:name w:val="WW8Num39z0"/>
    <w:rsid w:val="009D64FF"/>
    <w:rPr>
      <w:rFonts w:hint="default"/>
    </w:rPr>
  </w:style>
  <w:style w:type="character" w:customStyle="1" w:styleId="62">
    <w:name w:val="Основной шрифт абзаца6"/>
    <w:rsid w:val="009D64FF"/>
  </w:style>
  <w:style w:type="character" w:customStyle="1" w:styleId="1f7">
    <w:name w:val="Знак примечания1"/>
    <w:rsid w:val="009D64FF"/>
    <w:rPr>
      <w:sz w:val="16"/>
      <w:szCs w:val="16"/>
    </w:rPr>
  </w:style>
  <w:style w:type="character" w:customStyle="1" w:styleId="afffc">
    <w:name w:val="Символ сноски"/>
    <w:rsid w:val="009D64FF"/>
    <w:rPr>
      <w:vertAlign w:val="superscript"/>
      <w:lang w:val="ru-RU" w:bidi="ar-SA"/>
    </w:rPr>
  </w:style>
  <w:style w:type="character" w:customStyle="1" w:styleId="afffd">
    <w:name w:val="Название Знак"/>
    <w:rsid w:val="009D64FF"/>
    <w:rPr>
      <w:b/>
      <w:i/>
      <w:sz w:val="28"/>
    </w:rPr>
  </w:style>
  <w:style w:type="character" w:customStyle="1" w:styleId="ListLabel126">
    <w:name w:val="ListLabel 126"/>
    <w:rsid w:val="009D64FF"/>
  </w:style>
  <w:style w:type="character" w:customStyle="1" w:styleId="FontStyle14">
    <w:name w:val="Font Style14"/>
    <w:rsid w:val="009D64FF"/>
    <w:rPr>
      <w:rFonts w:ascii="Times New Roman" w:hAnsi="Times New Roman" w:cs="Times New Roman"/>
      <w:sz w:val="16"/>
      <w:szCs w:val="16"/>
    </w:rPr>
  </w:style>
  <w:style w:type="character" w:styleId="afffe">
    <w:name w:val="Book Title"/>
    <w:qFormat/>
    <w:rsid w:val="009D64FF"/>
    <w:rPr>
      <w:b/>
      <w:bCs/>
      <w:smallCaps/>
      <w:spacing w:val="5"/>
    </w:rPr>
  </w:style>
  <w:style w:type="character" w:styleId="affff">
    <w:name w:val="Intense Reference"/>
    <w:qFormat/>
    <w:rsid w:val="009D64FF"/>
    <w:rPr>
      <w:b/>
      <w:bCs/>
      <w:smallCaps/>
      <w:color w:val="DA1F28"/>
      <w:spacing w:val="5"/>
      <w:u w:val="single"/>
    </w:rPr>
  </w:style>
  <w:style w:type="character" w:styleId="affff0">
    <w:name w:val="Subtle Reference"/>
    <w:qFormat/>
    <w:rsid w:val="009D64FF"/>
    <w:rPr>
      <w:smallCaps/>
      <w:color w:val="DA1F28"/>
      <w:u w:val="single"/>
    </w:rPr>
  </w:style>
  <w:style w:type="character" w:styleId="affff1">
    <w:name w:val="Intense Emphasis"/>
    <w:qFormat/>
    <w:rsid w:val="009D64FF"/>
    <w:rPr>
      <w:b/>
      <w:bCs/>
      <w:i/>
      <w:iCs/>
      <w:color w:val="2DA2BF"/>
    </w:rPr>
  </w:style>
  <w:style w:type="character" w:styleId="affff2">
    <w:name w:val="Subtle Emphasis"/>
    <w:qFormat/>
    <w:rsid w:val="009D64FF"/>
    <w:rPr>
      <w:i/>
      <w:iCs/>
      <w:color w:val="808080"/>
    </w:rPr>
  </w:style>
  <w:style w:type="character" w:customStyle="1" w:styleId="affff3">
    <w:name w:val="Выделенная цитата Знак"/>
    <w:rsid w:val="009D64FF"/>
    <w:rPr>
      <w:b/>
      <w:bCs/>
      <w:i/>
      <w:iCs/>
      <w:color w:val="2DA2BF"/>
    </w:rPr>
  </w:style>
  <w:style w:type="character" w:customStyle="1" w:styleId="2f6">
    <w:name w:val="Цитата 2 Знак"/>
    <w:rsid w:val="009D64FF"/>
    <w:rPr>
      <w:i/>
      <w:iCs/>
      <w:color w:val="000000"/>
    </w:rPr>
  </w:style>
  <w:style w:type="character" w:styleId="affff4">
    <w:name w:val="Emphasis"/>
    <w:qFormat/>
    <w:rsid w:val="009D64FF"/>
    <w:rPr>
      <w:i/>
      <w:iCs/>
    </w:rPr>
  </w:style>
  <w:style w:type="character" w:customStyle="1" w:styleId="ListLabel358">
    <w:name w:val="ListLabel 358"/>
    <w:rsid w:val="009D64FF"/>
    <w:rPr>
      <w:rFonts w:ascii="Times New Roman" w:eastAsia="Times New Roman" w:hAnsi="Times New Roman" w:cs="Times New Roman"/>
      <w:sz w:val="22"/>
    </w:rPr>
  </w:style>
  <w:style w:type="character" w:customStyle="1" w:styleId="ListLabel357">
    <w:name w:val="ListLabel 357"/>
    <w:rsid w:val="009D64FF"/>
    <w:rPr>
      <w:rFonts w:ascii="Times New Roman" w:eastAsia="Times New Roman" w:hAnsi="Times New Roman" w:cs="Times New Roman"/>
      <w:color w:val="000000"/>
      <w:kern w:val="2"/>
      <w:sz w:val="22"/>
      <w:highlight w:val="green"/>
      <w:lang w:val="ru-RU"/>
    </w:rPr>
  </w:style>
  <w:style w:type="character" w:customStyle="1" w:styleId="ListLabel356">
    <w:name w:val="ListLabel 356"/>
    <w:rsid w:val="009D64FF"/>
    <w:rPr>
      <w:rFonts w:ascii="Times New Roman" w:eastAsia="Times New Roman" w:hAnsi="Times New Roman" w:cs="Times New Roman"/>
      <w:color w:val="000000"/>
      <w:kern w:val="2"/>
      <w:sz w:val="22"/>
      <w:highlight w:val="white"/>
      <w:lang w:val="ru-RU"/>
    </w:rPr>
  </w:style>
  <w:style w:type="character" w:customStyle="1" w:styleId="affff5">
    <w:name w:val="Символ нумерации"/>
    <w:rsid w:val="009D64FF"/>
  </w:style>
  <w:style w:type="character" w:customStyle="1" w:styleId="ListLabel210">
    <w:name w:val="ListLabel 210"/>
    <w:rsid w:val="009D64FF"/>
    <w:rPr>
      <w:rFonts w:ascii="Times New Roman" w:hAnsi="Times New Roman" w:cs="Times New Roman"/>
      <w:sz w:val="22"/>
      <w:szCs w:val="22"/>
    </w:rPr>
  </w:style>
  <w:style w:type="character" w:customStyle="1" w:styleId="ListLabel36">
    <w:name w:val="ListLabel 36"/>
    <w:rsid w:val="009D64FF"/>
    <w:rPr>
      <w:rFonts w:cs="Times New Roman"/>
    </w:rPr>
  </w:style>
  <w:style w:type="character" w:customStyle="1" w:styleId="ListLabel35">
    <w:name w:val="ListLabel 35"/>
    <w:rsid w:val="009D64FF"/>
    <w:rPr>
      <w:rFonts w:cs="Times New Roman"/>
    </w:rPr>
  </w:style>
  <w:style w:type="character" w:customStyle="1" w:styleId="ListLabel34">
    <w:name w:val="ListLabel 34"/>
    <w:rsid w:val="009D64FF"/>
    <w:rPr>
      <w:rFonts w:cs="Times New Roman"/>
    </w:rPr>
  </w:style>
  <w:style w:type="character" w:customStyle="1" w:styleId="ListLabel33">
    <w:name w:val="ListLabel 33"/>
    <w:rsid w:val="009D64FF"/>
    <w:rPr>
      <w:rFonts w:cs="Times New Roman"/>
    </w:rPr>
  </w:style>
  <w:style w:type="character" w:customStyle="1" w:styleId="ListLabel32">
    <w:name w:val="ListLabel 32"/>
    <w:rsid w:val="009D64FF"/>
    <w:rPr>
      <w:rFonts w:cs="Times New Roman"/>
    </w:rPr>
  </w:style>
  <w:style w:type="character" w:customStyle="1" w:styleId="ListLabel31">
    <w:name w:val="ListLabel 31"/>
    <w:rsid w:val="009D64FF"/>
    <w:rPr>
      <w:rFonts w:cs="Times New Roman"/>
    </w:rPr>
  </w:style>
  <w:style w:type="character" w:customStyle="1" w:styleId="ListLabel30">
    <w:name w:val="ListLabel 30"/>
    <w:rsid w:val="009D64FF"/>
    <w:rPr>
      <w:rFonts w:cs="Times New Roman"/>
    </w:rPr>
  </w:style>
  <w:style w:type="character" w:customStyle="1" w:styleId="ListLabel29">
    <w:name w:val="ListLabel 29"/>
    <w:rsid w:val="009D64FF"/>
    <w:rPr>
      <w:rFonts w:ascii="Times New Roman" w:hAnsi="Times New Roman" w:cs="Times New Roman"/>
      <w:sz w:val="22"/>
    </w:rPr>
  </w:style>
  <w:style w:type="character" w:customStyle="1" w:styleId="ListLabel28">
    <w:name w:val="ListLabel 28"/>
    <w:rsid w:val="009D64FF"/>
    <w:rPr>
      <w:rFonts w:cs="Times New Roman"/>
    </w:rPr>
  </w:style>
  <w:style w:type="character" w:customStyle="1" w:styleId="ListLabel209">
    <w:name w:val="ListLabel 209"/>
    <w:rsid w:val="009D64FF"/>
    <w:rPr>
      <w:rFonts w:ascii="Times New Roman" w:hAnsi="Times New Roman" w:cs="Times New Roman"/>
      <w:kern w:val="2"/>
      <w:sz w:val="22"/>
      <w:szCs w:val="22"/>
      <w:highlight w:val="green"/>
      <w:lang w:val="ru-RU" w:bidi="ar-SA"/>
    </w:rPr>
  </w:style>
  <w:style w:type="character" w:customStyle="1" w:styleId="ListLabel208">
    <w:name w:val="ListLabel 208"/>
    <w:rsid w:val="009D64FF"/>
    <w:rPr>
      <w:rFonts w:ascii="Times New Roman" w:hAnsi="Times New Roman" w:cs="Times New Roman"/>
      <w:kern w:val="2"/>
      <w:sz w:val="22"/>
      <w:szCs w:val="22"/>
      <w:highlight w:val="white"/>
      <w:lang w:val="ru-RU" w:bidi="ar-SA"/>
    </w:rPr>
  </w:style>
  <w:style w:type="character" w:customStyle="1" w:styleId="ListLabel27">
    <w:name w:val="ListLabel 27"/>
    <w:rsid w:val="009D64FF"/>
    <w:rPr>
      <w:rFonts w:cs="Times New Roman"/>
    </w:rPr>
  </w:style>
  <w:style w:type="character" w:customStyle="1" w:styleId="ListLabel26">
    <w:name w:val="ListLabel 26"/>
    <w:rsid w:val="009D64FF"/>
    <w:rPr>
      <w:rFonts w:cs="Times New Roman"/>
    </w:rPr>
  </w:style>
  <w:style w:type="character" w:customStyle="1" w:styleId="ListLabel25">
    <w:name w:val="ListLabel 25"/>
    <w:rsid w:val="009D64FF"/>
    <w:rPr>
      <w:rFonts w:cs="Times New Roman"/>
    </w:rPr>
  </w:style>
  <w:style w:type="character" w:customStyle="1" w:styleId="ListLabel24">
    <w:name w:val="ListLabel 24"/>
    <w:rsid w:val="009D64FF"/>
    <w:rPr>
      <w:rFonts w:cs="Times New Roman"/>
    </w:rPr>
  </w:style>
  <w:style w:type="character" w:customStyle="1" w:styleId="ListLabel23">
    <w:name w:val="ListLabel 23"/>
    <w:rsid w:val="009D64FF"/>
    <w:rPr>
      <w:rFonts w:cs="Times New Roman"/>
    </w:rPr>
  </w:style>
  <w:style w:type="character" w:customStyle="1" w:styleId="ListLabel22">
    <w:name w:val="ListLabel 22"/>
    <w:rsid w:val="009D64FF"/>
    <w:rPr>
      <w:rFonts w:cs="Times New Roman"/>
    </w:rPr>
  </w:style>
  <w:style w:type="character" w:customStyle="1" w:styleId="ListLabel21">
    <w:name w:val="ListLabel 21"/>
    <w:rsid w:val="009D64FF"/>
    <w:rPr>
      <w:rFonts w:cs="Times New Roman"/>
    </w:rPr>
  </w:style>
  <w:style w:type="character" w:customStyle="1" w:styleId="ListLabel20">
    <w:name w:val="ListLabel 20"/>
    <w:rsid w:val="009D64FF"/>
    <w:rPr>
      <w:rFonts w:ascii="Times New Roman" w:hAnsi="Times New Roman" w:cs="Times New Roman"/>
      <w:sz w:val="22"/>
    </w:rPr>
  </w:style>
  <w:style w:type="character" w:customStyle="1" w:styleId="ListLabel19">
    <w:name w:val="ListLabel 19"/>
    <w:rsid w:val="009D64FF"/>
    <w:rPr>
      <w:rFonts w:cs="Times New Roman"/>
    </w:rPr>
  </w:style>
  <w:style w:type="character" w:customStyle="1" w:styleId="ListLabel107">
    <w:name w:val="ListLabel 107"/>
    <w:rsid w:val="009D64FF"/>
    <w:rPr>
      <w:rFonts w:cs="Times New Roman"/>
    </w:rPr>
  </w:style>
  <w:style w:type="character" w:customStyle="1" w:styleId="ListLabel106">
    <w:name w:val="ListLabel 106"/>
    <w:rsid w:val="009D64FF"/>
    <w:rPr>
      <w:rFonts w:cs="Times New Roman"/>
    </w:rPr>
  </w:style>
  <w:style w:type="character" w:customStyle="1" w:styleId="ListLabel105">
    <w:name w:val="ListLabel 105"/>
    <w:rsid w:val="009D64FF"/>
    <w:rPr>
      <w:rFonts w:cs="Times New Roman"/>
    </w:rPr>
  </w:style>
  <w:style w:type="character" w:customStyle="1" w:styleId="ListLabel104">
    <w:name w:val="ListLabel 104"/>
    <w:rsid w:val="009D64FF"/>
    <w:rPr>
      <w:rFonts w:cs="Times New Roman"/>
    </w:rPr>
  </w:style>
  <w:style w:type="character" w:customStyle="1" w:styleId="ListLabel103">
    <w:name w:val="ListLabel 103"/>
    <w:rsid w:val="009D64FF"/>
    <w:rPr>
      <w:rFonts w:cs="Times New Roman"/>
    </w:rPr>
  </w:style>
  <w:style w:type="character" w:customStyle="1" w:styleId="ListLabel102">
    <w:name w:val="ListLabel 102"/>
    <w:rsid w:val="009D64FF"/>
    <w:rPr>
      <w:rFonts w:cs="Times New Roman"/>
    </w:rPr>
  </w:style>
  <w:style w:type="character" w:customStyle="1" w:styleId="ListLabel101">
    <w:name w:val="ListLabel 101"/>
    <w:rsid w:val="009D64FF"/>
    <w:rPr>
      <w:rFonts w:cs="Times New Roman"/>
    </w:rPr>
  </w:style>
  <w:style w:type="character" w:customStyle="1" w:styleId="ListLabel100">
    <w:name w:val="ListLabel 100"/>
    <w:rsid w:val="009D64FF"/>
    <w:rPr>
      <w:rFonts w:cs="Times New Roman"/>
    </w:rPr>
  </w:style>
  <w:style w:type="character" w:customStyle="1" w:styleId="ListLabel99">
    <w:name w:val="ListLabel 99"/>
    <w:rsid w:val="009D64FF"/>
    <w:rPr>
      <w:rFonts w:ascii="Times New Roman" w:hAnsi="Times New Roman" w:cs="Times New Roman"/>
      <w:sz w:val="22"/>
    </w:rPr>
  </w:style>
  <w:style w:type="character" w:customStyle="1" w:styleId="ListLabel18">
    <w:name w:val="ListLabel 18"/>
    <w:rsid w:val="009D64FF"/>
    <w:rPr>
      <w:rFonts w:cs="Times New Roman"/>
    </w:rPr>
  </w:style>
  <w:style w:type="character" w:customStyle="1" w:styleId="ListLabel17">
    <w:name w:val="ListLabel 17"/>
    <w:rsid w:val="009D64FF"/>
    <w:rPr>
      <w:rFonts w:cs="Times New Roman"/>
    </w:rPr>
  </w:style>
  <w:style w:type="character" w:customStyle="1" w:styleId="ListLabel16">
    <w:name w:val="ListLabel 16"/>
    <w:rsid w:val="009D64FF"/>
    <w:rPr>
      <w:rFonts w:cs="Times New Roman"/>
    </w:rPr>
  </w:style>
  <w:style w:type="character" w:customStyle="1" w:styleId="ListLabel15">
    <w:name w:val="ListLabel 15"/>
    <w:rsid w:val="009D64FF"/>
    <w:rPr>
      <w:rFonts w:cs="Times New Roman"/>
    </w:rPr>
  </w:style>
  <w:style w:type="character" w:customStyle="1" w:styleId="ListLabel14">
    <w:name w:val="ListLabel 14"/>
    <w:rsid w:val="009D64FF"/>
    <w:rPr>
      <w:rFonts w:cs="Times New Roman"/>
    </w:rPr>
  </w:style>
  <w:style w:type="character" w:customStyle="1" w:styleId="ListLabel13">
    <w:name w:val="ListLabel 13"/>
    <w:rsid w:val="009D64FF"/>
    <w:rPr>
      <w:rFonts w:cs="Times New Roman"/>
    </w:rPr>
  </w:style>
  <w:style w:type="character" w:customStyle="1" w:styleId="ListLabel12">
    <w:name w:val="ListLabel 12"/>
    <w:rsid w:val="009D64FF"/>
    <w:rPr>
      <w:rFonts w:cs="Times New Roman"/>
    </w:rPr>
  </w:style>
  <w:style w:type="character" w:customStyle="1" w:styleId="ListLabel11">
    <w:name w:val="ListLabel 11"/>
    <w:rsid w:val="009D64FF"/>
    <w:rPr>
      <w:rFonts w:cs="Times New Roman"/>
    </w:rPr>
  </w:style>
  <w:style w:type="character" w:customStyle="1" w:styleId="ListLabel10">
    <w:name w:val="ListLabel 10"/>
    <w:rsid w:val="009D64FF"/>
    <w:rPr>
      <w:rFonts w:ascii="Times New Roman" w:hAnsi="Times New Roman" w:cs="Times New Roman"/>
      <w:b/>
      <w:sz w:val="22"/>
    </w:rPr>
  </w:style>
  <w:style w:type="character" w:customStyle="1" w:styleId="ListLabel9">
    <w:name w:val="ListLabel 9"/>
    <w:rsid w:val="009D64FF"/>
    <w:rPr>
      <w:rFonts w:cs="Times New Roman"/>
    </w:rPr>
  </w:style>
  <w:style w:type="character" w:customStyle="1" w:styleId="ListLabel8">
    <w:name w:val="ListLabel 8"/>
    <w:rsid w:val="009D64FF"/>
    <w:rPr>
      <w:rFonts w:cs="Times New Roman"/>
    </w:rPr>
  </w:style>
  <w:style w:type="character" w:customStyle="1" w:styleId="ListLabel7">
    <w:name w:val="ListLabel 7"/>
    <w:rsid w:val="009D64FF"/>
    <w:rPr>
      <w:rFonts w:cs="Times New Roman"/>
    </w:rPr>
  </w:style>
  <w:style w:type="character" w:customStyle="1" w:styleId="ListLabel6">
    <w:name w:val="ListLabel 6"/>
    <w:rsid w:val="009D64FF"/>
    <w:rPr>
      <w:rFonts w:cs="Times New Roman"/>
    </w:rPr>
  </w:style>
  <w:style w:type="character" w:customStyle="1" w:styleId="ListLabel5">
    <w:name w:val="ListLabel 5"/>
    <w:rsid w:val="009D64FF"/>
    <w:rPr>
      <w:rFonts w:cs="Times New Roman"/>
    </w:rPr>
  </w:style>
  <w:style w:type="character" w:customStyle="1" w:styleId="ListLabel4">
    <w:name w:val="ListLabel 4"/>
    <w:rsid w:val="009D64FF"/>
    <w:rPr>
      <w:rFonts w:cs="Times New Roman"/>
    </w:rPr>
  </w:style>
  <w:style w:type="character" w:customStyle="1" w:styleId="ListLabel3">
    <w:name w:val="ListLabel 3"/>
    <w:rsid w:val="009D64FF"/>
    <w:rPr>
      <w:rFonts w:cs="Times New Roman"/>
    </w:rPr>
  </w:style>
  <w:style w:type="character" w:customStyle="1" w:styleId="ListLabel2">
    <w:name w:val="ListLabel 2"/>
    <w:rsid w:val="009D64FF"/>
    <w:rPr>
      <w:rFonts w:cs="Times New Roman"/>
    </w:rPr>
  </w:style>
  <w:style w:type="character" w:customStyle="1" w:styleId="ListLabel1">
    <w:name w:val="ListLabel 1"/>
    <w:rsid w:val="009D64FF"/>
    <w:rPr>
      <w:rFonts w:ascii="Times New Roman" w:hAnsi="Times New Roman" w:cs="Times New Roman"/>
      <w:b/>
      <w:sz w:val="22"/>
    </w:rPr>
  </w:style>
  <w:style w:type="character" w:customStyle="1" w:styleId="ListLabel206">
    <w:name w:val="ListLabel 206"/>
    <w:rsid w:val="009D64FF"/>
    <w:rPr>
      <w:rFonts w:cs="Times New Roman"/>
    </w:rPr>
  </w:style>
  <w:style w:type="character" w:customStyle="1" w:styleId="ListLabel205">
    <w:name w:val="ListLabel 205"/>
    <w:rsid w:val="009D64FF"/>
    <w:rPr>
      <w:rFonts w:cs="Times New Roman"/>
    </w:rPr>
  </w:style>
  <w:style w:type="character" w:customStyle="1" w:styleId="ListLabel204">
    <w:name w:val="ListLabel 204"/>
    <w:rsid w:val="009D64FF"/>
    <w:rPr>
      <w:rFonts w:cs="Times New Roman"/>
    </w:rPr>
  </w:style>
  <w:style w:type="character" w:customStyle="1" w:styleId="ListLabel203">
    <w:name w:val="ListLabel 203"/>
    <w:rsid w:val="009D64FF"/>
    <w:rPr>
      <w:rFonts w:cs="Times New Roman"/>
    </w:rPr>
  </w:style>
  <w:style w:type="character" w:customStyle="1" w:styleId="ListLabel202">
    <w:name w:val="ListLabel 202"/>
    <w:rsid w:val="009D64FF"/>
    <w:rPr>
      <w:rFonts w:cs="Times New Roman"/>
    </w:rPr>
  </w:style>
  <w:style w:type="character" w:customStyle="1" w:styleId="ListLabel201">
    <w:name w:val="ListLabel 201"/>
    <w:rsid w:val="009D64FF"/>
    <w:rPr>
      <w:rFonts w:cs="Times New Roman"/>
    </w:rPr>
  </w:style>
  <w:style w:type="character" w:customStyle="1" w:styleId="ListLabel200">
    <w:name w:val="ListLabel 200"/>
    <w:rsid w:val="009D64FF"/>
    <w:rPr>
      <w:rFonts w:cs="Times New Roman"/>
    </w:rPr>
  </w:style>
  <w:style w:type="character" w:customStyle="1" w:styleId="ListLabel199">
    <w:name w:val="ListLabel 199"/>
    <w:rsid w:val="009D64FF"/>
    <w:rPr>
      <w:rFonts w:ascii="Times New Roman" w:hAnsi="Times New Roman" w:cs="Times New Roman"/>
      <w:sz w:val="22"/>
    </w:rPr>
  </w:style>
  <w:style w:type="character" w:customStyle="1" w:styleId="ListLabel198">
    <w:name w:val="ListLabel 198"/>
    <w:rsid w:val="009D64FF"/>
    <w:rPr>
      <w:rFonts w:cs="Times New Roman"/>
    </w:rPr>
  </w:style>
  <w:style w:type="character" w:customStyle="1" w:styleId="ListLabel197">
    <w:name w:val="ListLabel 197"/>
    <w:rsid w:val="009D64FF"/>
    <w:rPr>
      <w:rFonts w:cs="Times New Roman"/>
    </w:rPr>
  </w:style>
  <w:style w:type="character" w:customStyle="1" w:styleId="ListLabel196">
    <w:name w:val="ListLabel 196"/>
    <w:rsid w:val="009D64FF"/>
    <w:rPr>
      <w:rFonts w:cs="Times New Roman"/>
    </w:rPr>
  </w:style>
  <w:style w:type="character" w:customStyle="1" w:styleId="ListLabel195">
    <w:name w:val="ListLabel 195"/>
    <w:rsid w:val="009D64FF"/>
    <w:rPr>
      <w:rFonts w:cs="Times New Roman"/>
    </w:rPr>
  </w:style>
  <w:style w:type="character" w:customStyle="1" w:styleId="ListLabel194">
    <w:name w:val="ListLabel 194"/>
    <w:rsid w:val="009D64FF"/>
    <w:rPr>
      <w:rFonts w:cs="Times New Roman"/>
    </w:rPr>
  </w:style>
  <w:style w:type="character" w:customStyle="1" w:styleId="ListLabel193">
    <w:name w:val="ListLabel 193"/>
    <w:rsid w:val="009D64FF"/>
    <w:rPr>
      <w:rFonts w:cs="Times New Roman"/>
    </w:rPr>
  </w:style>
  <w:style w:type="character" w:customStyle="1" w:styleId="ListLabel192">
    <w:name w:val="ListLabel 192"/>
    <w:rsid w:val="009D64FF"/>
    <w:rPr>
      <w:rFonts w:cs="Times New Roman"/>
    </w:rPr>
  </w:style>
  <w:style w:type="character" w:customStyle="1" w:styleId="ListLabel191">
    <w:name w:val="ListLabel 191"/>
    <w:rsid w:val="009D64FF"/>
    <w:rPr>
      <w:rFonts w:cs="Times New Roman"/>
    </w:rPr>
  </w:style>
  <w:style w:type="character" w:customStyle="1" w:styleId="ListLabel190">
    <w:name w:val="ListLabel 190"/>
    <w:rsid w:val="009D64FF"/>
    <w:rPr>
      <w:rFonts w:ascii="Times New Roman" w:hAnsi="Times New Roman" w:cs="Times New Roman"/>
      <w:sz w:val="22"/>
    </w:rPr>
  </w:style>
  <w:style w:type="character" w:customStyle="1" w:styleId="ListLabel189">
    <w:name w:val="ListLabel 189"/>
    <w:rsid w:val="009D64FF"/>
    <w:rPr>
      <w:rFonts w:cs="Times New Roman"/>
    </w:rPr>
  </w:style>
  <w:style w:type="character" w:customStyle="1" w:styleId="ListLabel188">
    <w:name w:val="ListLabel 188"/>
    <w:rsid w:val="009D64FF"/>
    <w:rPr>
      <w:rFonts w:cs="Times New Roman"/>
    </w:rPr>
  </w:style>
  <w:style w:type="character" w:customStyle="1" w:styleId="ListLabel187">
    <w:name w:val="ListLabel 187"/>
    <w:rsid w:val="009D64FF"/>
    <w:rPr>
      <w:rFonts w:cs="Times New Roman"/>
    </w:rPr>
  </w:style>
  <w:style w:type="character" w:customStyle="1" w:styleId="ListLabel186">
    <w:name w:val="ListLabel 186"/>
    <w:rsid w:val="009D64FF"/>
    <w:rPr>
      <w:rFonts w:cs="Times New Roman"/>
    </w:rPr>
  </w:style>
  <w:style w:type="character" w:customStyle="1" w:styleId="ListLabel185">
    <w:name w:val="ListLabel 185"/>
    <w:rsid w:val="009D64FF"/>
    <w:rPr>
      <w:rFonts w:cs="Times New Roman"/>
    </w:rPr>
  </w:style>
  <w:style w:type="character" w:customStyle="1" w:styleId="ListLabel184">
    <w:name w:val="ListLabel 184"/>
    <w:rsid w:val="009D64FF"/>
    <w:rPr>
      <w:rFonts w:cs="Times New Roman"/>
    </w:rPr>
  </w:style>
  <w:style w:type="character" w:customStyle="1" w:styleId="ListLabel183">
    <w:name w:val="ListLabel 183"/>
    <w:rsid w:val="009D64FF"/>
    <w:rPr>
      <w:rFonts w:cs="Times New Roman"/>
    </w:rPr>
  </w:style>
  <w:style w:type="character" w:customStyle="1" w:styleId="ListLabel182">
    <w:name w:val="ListLabel 182"/>
    <w:rsid w:val="009D64FF"/>
    <w:rPr>
      <w:rFonts w:cs="Times New Roman"/>
    </w:rPr>
  </w:style>
  <w:style w:type="character" w:customStyle="1" w:styleId="ListLabel181">
    <w:name w:val="ListLabel 181"/>
    <w:rsid w:val="009D64FF"/>
    <w:rPr>
      <w:rFonts w:ascii="Times New Roman" w:hAnsi="Times New Roman" w:cs="Times New Roman"/>
      <w:sz w:val="22"/>
    </w:rPr>
  </w:style>
  <w:style w:type="character" w:customStyle="1" w:styleId="ListLabel180">
    <w:name w:val="ListLabel 180"/>
    <w:rsid w:val="009D64FF"/>
    <w:rPr>
      <w:rFonts w:cs="Times New Roman"/>
    </w:rPr>
  </w:style>
  <w:style w:type="character" w:customStyle="1" w:styleId="ListLabel179">
    <w:name w:val="ListLabel 179"/>
    <w:rsid w:val="009D64FF"/>
    <w:rPr>
      <w:rFonts w:cs="Times New Roman"/>
    </w:rPr>
  </w:style>
  <w:style w:type="character" w:customStyle="1" w:styleId="ListLabel178">
    <w:name w:val="ListLabel 178"/>
    <w:rsid w:val="009D64FF"/>
    <w:rPr>
      <w:rFonts w:cs="Times New Roman"/>
    </w:rPr>
  </w:style>
  <w:style w:type="character" w:customStyle="1" w:styleId="ListLabel177">
    <w:name w:val="ListLabel 177"/>
    <w:rsid w:val="009D64FF"/>
    <w:rPr>
      <w:rFonts w:cs="Times New Roman"/>
    </w:rPr>
  </w:style>
  <w:style w:type="character" w:customStyle="1" w:styleId="ListLabel176">
    <w:name w:val="ListLabel 176"/>
    <w:rsid w:val="009D64FF"/>
    <w:rPr>
      <w:rFonts w:cs="Times New Roman"/>
    </w:rPr>
  </w:style>
  <w:style w:type="character" w:customStyle="1" w:styleId="ListLabel175">
    <w:name w:val="ListLabel 175"/>
    <w:rsid w:val="009D64FF"/>
    <w:rPr>
      <w:rFonts w:cs="Times New Roman"/>
    </w:rPr>
  </w:style>
  <w:style w:type="character" w:customStyle="1" w:styleId="ListLabel174">
    <w:name w:val="ListLabel 174"/>
    <w:rsid w:val="009D64FF"/>
    <w:rPr>
      <w:rFonts w:cs="Times New Roman"/>
    </w:rPr>
  </w:style>
  <w:style w:type="character" w:customStyle="1" w:styleId="ListLabel173">
    <w:name w:val="ListLabel 173"/>
    <w:rsid w:val="009D64FF"/>
    <w:rPr>
      <w:rFonts w:cs="Times New Roman"/>
    </w:rPr>
  </w:style>
  <w:style w:type="character" w:customStyle="1" w:styleId="ListLabel172">
    <w:name w:val="ListLabel 172"/>
    <w:rsid w:val="009D64FF"/>
    <w:rPr>
      <w:rFonts w:ascii="Times New Roman" w:hAnsi="Times New Roman" w:cs="Times New Roman"/>
      <w:sz w:val="22"/>
    </w:rPr>
  </w:style>
  <w:style w:type="character" w:customStyle="1" w:styleId="ListLabel171">
    <w:name w:val="ListLabel 171"/>
    <w:rsid w:val="009D64FF"/>
    <w:rPr>
      <w:rFonts w:cs="Times New Roman"/>
    </w:rPr>
  </w:style>
  <w:style w:type="character" w:customStyle="1" w:styleId="ListLabel170">
    <w:name w:val="ListLabel 170"/>
    <w:rsid w:val="009D64FF"/>
    <w:rPr>
      <w:rFonts w:cs="Times New Roman"/>
    </w:rPr>
  </w:style>
  <w:style w:type="character" w:customStyle="1" w:styleId="ListLabel169">
    <w:name w:val="ListLabel 169"/>
    <w:rsid w:val="009D64FF"/>
    <w:rPr>
      <w:rFonts w:cs="Times New Roman"/>
    </w:rPr>
  </w:style>
  <w:style w:type="character" w:customStyle="1" w:styleId="ListLabel168">
    <w:name w:val="ListLabel 168"/>
    <w:rsid w:val="009D64FF"/>
    <w:rPr>
      <w:rFonts w:cs="Times New Roman"/>
    </w:rPr>
  </w:style>
  <w:style w:type="character" w:customStyle="1" w:styleId="ListLabel167">
    <w:name w:val="ListLabel 167"/>
    <w:rsid w:val="009D64FF"/>
    <w:rPr>
      <w:rFonts w:cs="Times New Roman"/>
    </w:rPr>
  </w:style>
  <w:style w:type="character" w:customStyle="1" w:styleId="ListLabel166">
    <w:name w:val="ListLabel 166"/>
    <w:rsid w:val="009D64FF"/>
    <w:rPr>
      <w:rFonts w:cs="Times New Roman"/>
    </w:rPr>
  </w:style>
  <w:style w:type="character" w:customStyle="1" w:styleId="ListLabel165">
    <w:name w:val="ListLabel 165"/>
    <w:rsid w:val="009D64FF"/>
    <w:rPr>
      <w:rFonts w:cs="Times New Roman"/>
    </w:rPr>
  </w:style>
  <w:style w:type="character" w:customStyle="1" w:styleId="ListLabel164">
    <w:name w:val="ListLabel 164"/>
    <w:rsid w:val="009D64FF"/>
    <w:rPr>
      <w:rFonts w:cs="Times New Roman"/>
    </w:rPr>
  </w:style>
  <w:style w:type="character" w:customStyle="1" w:styleId="ListLabel163">
    <w:name w:val="ListLabel 163"/>
    <w:rsid w:val="009D64FF"/>
    <w:rPr>
      <w:rFonts w:ascii="Times New Roman" w:hAnsi="Times New Roman" w:cs="Times New Roman"/>
      <w:sz w:val="22"/>
    </w:rPr>
  </w:style>
  <w:style w:type="character" w:customStyle="1" w:styleId="ListLabel162">
    <w:name w:val="ListLabel 162"/>
    <w:rsid w:val="009D64FF"/>
    <w:rPr>
      <w:rFonts w:cs="Times New Roman"/>
    </w:rPr>
  </w:style>
  <w:style w:type="character" w:customStyle="1" w:styleId="ListLabel161">
    <w:name w:val="ListLabel 161"/>
    <w:rsid w:val="009D64FF"/>
    <w:rPr>
      <w:rFonts w:cs="Times New Roman"/>
    </w:rPr>
  </w:style>
  <w:style w:type="character" w:customStyle="1" w:styleId="ListLabel160">
    <w:name w:val="ListLabel 160"/>
    <w:rsid w:val="009D64FF"/>
    <w:rPr>
      <w:rFonts w:cs="Times New Roman"/>
    </w:rPr>
  </w:style>
  <w:style w:type="character" w:customStyle="1" w:styleId="ListLabel159">
    <w:name w:val="ListLabel 159"/>
    <w:rsid w:val="009D64FF"/>
    <w:rPr>
      <w:rFonts w:cs="Times New Roman"/>
    </w:rPr>
  </w:style>
  <w:style w:type="character" w:customStyle="1" w:styleId="ListLabel158">
    <w:name w:val="ListLabel 158"/>
    <w:rsid w:val="009D64FF"/>
    <w:rPr>
      <w:rFonts w:cs="Times New Roman"/>
    </w:rPr>
  </w:style>
  <w:style w:type="character" w:customStyle="1" w:styleId="ListLabel157">
    <w:name w:val="ListLabel 157"/>
    <w:rsid w:val="009D64FF"/>
    <w:rPr>
      <w:rFonts w:cs="Times New Roman"/>
    </w:rPr>
  </w:style>
  <w:style w:type="character" w:customStyle="1" w:styleId="ListLabel156">
    <w:name w:val="ListLabel 156"/>
    <w:rsid w:val="009D64FF"/>
    <w:rPr>
      <w:rFonts w:cs="Times New Roman"/>
    </w:rPr>
  </w:style>
  <w:style w:type="character" w:customStyle="1" w:styleId="ListLabel155">
    <w:name w:val="ListLabel 155"/>
    <w:rsid w:val="009D64FF"/>
    <w:rPr>
      <w:rFonts w:cs="Times New Roman"/>
    </w:rPr>
  </w:style>
  <w:style w:type="character" w:customStyle="1" w:styleId="ListLabel154">
    <w:name w:val="ListLabel 154"/>
    <w:rsid w:val="009D64FF"/>
    <w:rPr>
      <w:rFonts w:ascii="Times New Roman" w:hAnsi="Times New Roman" w:cs="Times New Roman"/>
      <w:sz w:val="22"/>
    </w:rPr>
  </w:style>
  <w:style w:type="character" w:customStyle="1" w:styleId="ListLabel153">
    <w:name w:val="ListLabel 153"/>
    <w:rsid w:val="009D64FF"/>
    <w:rPr>
      <w:rFonts w:cs="Times New Roman"/>
    </w:rPr>
  </w:style>
  <w:style w:type="character" w:customStyle="1" w:styleId="ListLabel152">
    <w:name w:val="ListLabel 152"/>
    <w:rsid w:val="009D64FF"/>
    <w:rPr>
      <w:rFonts w:cs="Times New Roman"/>
    </w:rPr>
  </w:style>
  <w:style w:type="character" w:customStyle="1" w:styleId="ListLabel151">
    <w:name w:val="ListLabel 151"/>
    <w:rsid w:val="009D64FF"/>
    <w:rPr>
      <w:rFonts w:cs="Times New Roman"/>
    </w:rPr>
  </w:style>
  <w:style w:type="character" w:customStyle="1" w:styleId="ListLabel150">
    <w:name w:val="ListLabel 150"/>
    <w:rsid w:val="009D64FF"/>
    <w:rPr>
      <w:rFonts w:cs="Times New Roman"/>
    </w:rPr>
  </w:style>
  <w:style w:type="character" w:customStyle="1" w:styleId="ListLabel149">
    <w:name w:val="ListLabel 149"/>
    <w:rsid w:val="009D64FF"/>
    <w:rPr>
      <w:rFonts w:cs="Times New Roman"/>
    </w:rPr>
  </w:style>
  <w:style w:type="character" w:customStyle="1" w:styleId="ListLabel148">
    <w:name w:val="ListLabel 148"/>
    <w:rsid w:val="009D64FF"/>
    <w:rPr>
      <w:rFonts w:cs="Times New Roman"/>
    </w:rPr>
  </w:style>
  <w:style w:type="character" w:customStyle="1" w:styleId="ListLabel147">
    <w:name w:val="ListLabel 147"/>
    <w:rsid w:val="009D64FF"/>
    <w:rPr>
      <w:rFonts w:cs="Times New Roman"/>
    </w:rPr>
  </w:style>
  <w:style w:type="character" w:customStyle="1" w:styleId="ListLabel146">
    <w:name w:val="ListLabel 146"/>
    <w:rsid w:val="009D64FF"/>
    <w:rPr>
      <w:rFonts w:cs="Times New Roman"/>
    </w:rPr>
  </w:style>
  <w:style w:type="character" w:customStyle="1" w:styleId="ListLabel145">
    <w:name w:val="ListLabel 145"/>
    <w:rsid w:val="009D64FF"/>
    <w:rPr>
      <w:rFonts w:ascii="Times New Roman" w:hAnsi="Times New Roman" w:cs="Times New Roman"/>
      <w:sz w:val="22"/>
    </w:rPr>
  </w:style>
  <w:style w:type="character" w:customStyle="1" w:styleId="ListLabel144">
    <w:name w:val="ListLabel 144"/>
    <w:rsid w:val="009D64FF"/>
    <w:rPr>
      <w:rFonts w:cs="Times New Roman"/>
    </w:rPr>
  </w:style>
  <w:style w:type="character" w:customStyle="1" w:styleId="ListLabel143">
    <w:name w:val="ListLabel 143"/>
    <w:rsid w:val="009D64FF"/>
    <w:rPr>
      <w:rFonts w:cs="Times New Roman"/>
    </w:rPr>
  </w:style>
  <w:style w:type="character" w:customStyle="1" w:styleId="ListLabel142">
    <w:name w:val="ListLabel 142"/>
    <w:rsid w:val="009D64FF"/>
    <w:rPr>
      <w:rFonts w:cs="Times New Roman"/>
    </w:rPr>
  </w:style>
  <w:style w:type="character" w:customStyle="1" w:styleId="ListLabel141">
    <w:name w:val="ListLabel 141"/>
    <w:rsid w:val="009D64FF"/>
    <w:rPr>
      <w:rFonts w:cs="Times New Roman"/>
    </w:rPr>
  </w:style>
  <w:style w:type="character" w:customStyle="1" w:styleId="ListLabel140">
    <w:name w:val="ListLabel 140"/>
    <w:rsid w:val="009D64FF"/>
    <w:rPr>
      <w:rFonts w:cs="Times New Roman"/>
    </w:rPr>
  </w:style>
  <w:style w:type="character" w:customStyle="1" w:styleId="ListLabel139">
    <w:name w:val="ListLabel 139"/>
    <w:rsid w:val="009D64FF"/>
    <w:rPr>
      <w:rFonts w:cs="Times New Roman"/>
    </w:rPr>
  </w:style>
  <w:style w:type="character" w:customStyle="1" w:styleId="ListLabel138">
    <w:name w:val="ListLabel 138"/>
    <w:rsid w:val="009D64FF"/>
    <w:rPr>
      <w:rFonts w:cs="Times New Roman"/>
    </w:rPr>
  </w:style>
  <w:style w:type="character" w:customStyle="1" w:styleId="ListLabel137">
    <w:name w:val="ListLabel 137"/>
    <w:rsid w:val="009D64FF"/>
    <w:rPr>
      <w:rFonts w:cs="Times New Roman"/>
    </w:rPr>
  </w:style>
  <w:style w:type="character" w:customStyle="1" w:styleId="ListLabel136">
    <w:name w:val="ListLabel 136"/>
    <w:rsid w:val="009D64FF"/>
    <w:rPr>
      <w:rFonts w:ascii="Times New Roman" w:hAnsi="Times New Roman" w:cs="Times New Roman"/>
      <w:sz w:val="22"/>
    </w:rPr>
  </w:style>
  <w:style w:type="character" w:customStyle="1" w:styleId="ListLabel135">
    <w:name w:val="ListLabel 135"/>
    <w:rsid w:val="009D64FF"/>
    <w:rPr>
      <w:rFonts w:cs="Times New Roman"/>
    </w:rPr>
  </w:style>
  <w:style w:type="character" w:customStyle="1" w:styleId="ListLabel207">
    <w:name w:val="ListLabel 207"/>
    <w:rsid w:val="009D64FF"/>
    <w:rPr>
      <w:rFonts w:ascii="Times New Roman" w:hAnsi="Times New Roman" w:cs="Times New Roman"/>
      <w:sz w:val="22"/>
      <w:szCs w:val="22"/>
      <w:lang w:val="ru-RU" w:bidi="ar-SA"/>
    </w:rPr>
  </w:style>
  <w:style w:type="character" w:customStyle="1" w:styleId="ListLabel125">
    <w:name w:val="ListLabel 125"/>
    <w:rsid w:val="009D64FF"/>
    <w:rPr>
      <w:rFonts w:cs="Times New Roman"/>
    </w:rPr>
  </w:style>
  <w:style w:type="character" w:customStyle="1" w:styleId="ListLabel124">
    <w:name w:val="ListLabel 124"/>
    <w:rsid w:val="009D64FF"/>
    <w:rPr>
      <w:rFonts w:cs="Times New Roman"/>
    </w:rPr>
  </w:style>
  <w:style w:type="character" w:customStyle="1" w:styleId="ListLabel123">
    <w:name w:val="ListLabel 123"/>
    <w:rsid w:val="009D64FF"/>
    <w:rPr>
      <w:rFonts w:cs="Times New Roman"/>
    </w:rPr>
  </w:style>
  <w:style w:type="character" w:customStyle="1" w:styleId="ListLabel122">
    <w:name w:val="ListLabel 122"/>
    <w:rsid w:val="009D64FF"/>
    <w:rPr>
      <w:rFonts w:cs="Times New Roman"/>
    </w:rPr>
  </w:style>
  <w:style w:type="character" w:customStyle="1" w:styleId="ListLabel121">
    <w:name w:val="ListLabel 121"/>
    <w:rsid w:val="009D64FF"/>
    <w:rPr>
      <w:rFonts w:cs="Times New Roman"/>
    </w:rPr>
  </w:style>
  <w:style w:type="character" w:customStyle="1" w:styleId="ListLabel120">
    <w:name w:val="ListLabel 120"/>
    <w:rsid w:val="009D64FF"/>
    <w:rPr>
      <w:rFonts w:cs="Times New Roman"/>
    </w:rPr>
  </w:style>
  <w:style w:type="character" w:customStyle="1" w:styleId="ListLabel119">
    <w:name w:val="ListLabel 119"/>
    <w:rsid w:val="009D64FF"/>
    <w:rPr>
      <w:rFonts w:cs="Times New Roman"/>
    </w:rPr>
  </w:style>
  <w:style w:type="character" w:customStyle="1" w:styleId="ListLabel118">
    <w:name w:val="ListLabel 118"/>
    <w:rsid w:val="009D64FF"/>
    <w:rPr>
      <w:rFonts w:ascii="Times New Roman" w:hAnsi="Times New Roman" w:cs="Times New Roman"/>
      <w:sz w:val="22"/>
    </w:rPr>
  </w:style>
  <w:style w:type="character" w:customStyle="1" w:styleId="ListLabel117">
    <w:name w:val="ListLabel 117"/>
    <w:rsid w:val="009D64FF"/>
    <w:rPr>
      <w:rFonts w:cs="Times New Roman"/>
    </w:rPr>
  </w:style>
  <w:style w:type="character" w:customStyle="1" w:styleId="ListLabel116">
    <w:name w:val="ListLabel 116"/>
    <w:rsid w:val="009D64FF"/>
    <w:rPr>
      <w:rFonts w:cs="Times New Roman"/>
    </w:rPr>
  </w:style>
  <w:style w:type="character" w:customStyle="1" w:styleId="ListLabel115">
    <w:name w:val="ListLabel 115"/>
    <w:rsid w:val="009D64FF"/>
    <w:rPr>
      <w:rFonts w:cs="Times New Roman"/>
    </w:rPr>
  </w:style>
  <w:style w:type="character" w:customStyle="1" w:styleId="ListLabel114">
    <w:name w:val="ListLabel 114"/>
    <w:rsid w:val="009D64FF"/>
    <w:rPr>
      <w:rFonts w:cs="Times New Roman"/>
    </w:rPr>
  </w:style>
  <w:style w:type="character" w:customStyle="1" w:styleId="ListLabel113">
    <w:name w:val="ListLabel 113"/>
    <w:rsid w:val="009D64FF"/>
    <w:rPr>
      <w:rFonts w:cs="Times New Roman"/>
    </w:rPr>
  </w:style>
  <w:style w:type="character" w:customStyle="1" w:styleId="ListLabel112">
    <w:name w:val="ListLabel 112"/>
    <w:rsid w:val="009D64FF"/>
    <w:rPr>
      <w:rFonts w:cs="Times New Roman"/>
    </w:rPr>
  </w:style>
  <w:style w:type="character" w:customStyle="1" w:styleId="ListLabel111">
    <w:name w:val="ListLabel 111"/>
    <w:rsid w:val="009D64FF"/>
    <w:rPr>
      <w:rFonts w:cs="Times New Roman"/>
    </w:rPr>
  </w:style>
  <w:style w:type="character" w:customStyle="1" w:styleId="ListLabel110">
    <w:name w:val="ListLabel 110"/>
    <w:rsid w:val="009D64FF"/>
    <w:rPr>
      <w:rFonts w:cs="Times New Roman"/>
    </w:rPr>
  </w:style>
  <w:style w:type="character" w:customStyle="1" w:styleId="ListLabel109">
    <w:name w:val="ListLabel 109"/>
    <w:rsid w:val="009D64FF"/>
    <w:rPr>
      <w:rFonts w:ascii="Times New Roman" w:hAnsi="Times New Roman" w:cs="Times New Roman"/>
      <w:b/>
      <w:sz w:val="22"/>
    </w:rPr>
  </w:style>
  <w:style w:type="character" w:customStyle="1" w:styleId="ListLabel108">
    <w:name w:val="ListLabel 108"/>
    <w:rsid w:val="009D64FF"/>
    <w:rPr>
      <w:rFonts w:cs="Times New Roman"/>
    </w:rPr>
  </w:style>
  <w:style w:type="character" w:customStyle="1" w:styleId="ListLabel53">
    <w:name w:val="ListLabel 53"/>
    <w:rsid w:val="009D64FF"/>
    <w:rPr>
      <w:rFonts w:cs="Times New Roman"/>
    </w:rPr>
  </w:style>
  <w:style w:type="character" w:customStyle="1" w:styleId="ListLabel52">
    <w:name w:val="ListLabel 52"/>
    <w:rsid w:val="009D64FF"/>
    <w:rPr>
      <w:rFonts w:cs="Times New Roman"/>
    </w:rPr>
  </w:style>
  <w:style w:type="character" w:customStyle="1" w:styleId="ListLabel51">
    <w:name w:val="ListLabel 51"/>
    <w:rsid w:val="009D64FF"/>
    <w:rPr>
      <w:rFonts w:cs="Times New Roman"/>
    </w:rPr>
  </w:style>
  <w:style w:type="character" w:customStyle="1" w:styleId="ListLabel50">
    <w:name w:val="ListLabel 50"/>
    <w:rsid w:val="009D64FF"/>
    <w:rPr>
      <w:rFonts w:cs="Times New Roman"/>
    </w:rPr>
  </w:style>
  <w:style w:type="character" w:customStyle="1" w:styleId="ListLabel49">
    <w:name w:val="ListLabel 49"/>
    <w:rsid w:val="009D64FF"/>
    <w:rPr>
      <w:rFonts w:cs="Times New Roman"/>
    </w:rPr>
  </w:style>
  <w:style w:type="character" w:customStyle="1" w:styleId="ListLabel48">
    <w:name w:val="ListLabel 48"/>
    <w:rsid w:val="009D64FF"/>
    <w:rPr>
      <w:rFonts w:cs="Times New Roman"/>
    </w:rPr>
  </w:style>
  <w:style w:type="character" w:customStyle="1" w:styleId="ListLabel47">
    <w:name w:val="ListLabel 47"/>
    <w:rsid w:val="009D64FF"/>
    <w:rPr>
      <w:rFonts w:cs="Times New Roman"/>
    </w:rPr>
  </w:style>
  <w:style w:type="character" w:customStyle="1" w:styleId="ListLabel46">
    <w:name w:val="ListLabel 46"/>
    <w:rsid w:val="009D64FF"/>
    <w:rPr>
      <w:rFonts w:ascii="Times New Roman" w:hAnsi="Times New Roman" w:cs="Times New Roman"/>
      <w:b/>
      <w:sz w:val="22"/>
    </w:rPr>
  </w:style>
  <w:style w:type="character" w:customStyle="1" w:styleId="ListLabel45">
    <w:name w:val="ListLabel 45"/>
    <w:rsid w:val="009D64FF"/>
    <w:rPr>
      <w:rFonts w:ascii="Times New Roman" w:hAnsi="Times New Roman" w:cs="Times New Roman"/>
      <w:b/>
      <w:sz w:val="22"/>
    </w:rPr>
  </w:style>
  <w:style w:type="character" w:customStyle="1" w:styleId="WW8Num24z8">
    <w:name w:val="WW8Num24z8"/>
    <w:rsid w:val="009D64FF"/>
  </w:style>
  <w:style w:type="character" w:customStyle="1" w:styleId="WW8Num24z7">
    <w:name w:val="WW8Num24z7"/>
    <w:rsid w:val="009D64FF"/>
  </w:style>
  <w:style w:type="character" w:customStyle="1" w:styleId="WW8Num24z6">
    <w:name w:val="WW8Num24z6"/>
    <w:rsid w:val="009D64FF"/>
  </w:style>
  <w:style w:type="character" w:customStyle="1" w:styleId="WW8Num24z5">
    <w:name w:val="WW8Num24z5"/>
    <w:rsid w:val="009D64FF"/>
  </w:style>
  <w:style w:type="character" w:customStyle="1" w:styleId="WW8Num24z4">
    <w:name w:val="WW8Num24z4"/>
    <w:rsid w:val="009D64FF"/>
  </w:style>
  <w:style w:type="character" w:customStyle="1" w:styleId="WW8Num24z3">
    <w:name w:val="WW8Num24z3"/>
    <w:rsid w:val="009D64FF"/>
  </w:style>
  <w:style w:type="character" w:customStyle="1" w:styleId="WW8Num23z8">
    <w:name w:val="WW8Num23z8"/>
    <w:rsid w:val="009D64FF"/>
  </w:style>
  <w:style w:type="character" w:customStyle="1" w:styleId="WW8Num23z7">
    <w:name w:val="WW8Num23z7"/>
    <w:rsid w:val="009D64FF"/>
  </w:style>
  <w:style w:type="character" w:customStyle="1" w:styleId="WW8Num23z6">
    <w:name w:val="WW8Num23z6"/>
    <w:rsid w:val="009D64FF"/>
  </w:style>
  <w:style w:type="character" w:customStyle="1" w:styleId="WW8Num23z5">
    <w:name w:val="WW8Num23z5"/>
    <w:rsid w:val="009D64FF"/>
  </w:style>
  <w:style w:type="character" w:customStyle="1" w:styleId="WW8Num23z4">
    <w:name w:val="WW8Num23z4"/>
    <w:rsid w:val="009D64FF"/>
  </w:style>
  <w:style w:type="character" w:customStyle="1" w:styleId="WW8Num19z2">
    <w:name w:val="WW8Num19z2"/>
    <w:rsid w:val="009D64FF"/>
    <w:rPr>
      <w:rFonts w:ascii="Wingdings" w:hAnsi="Wingdings" w:cs="Wingdings"/>
    </w:rPr>
  </w:style>
  <w:style w:type="character" w:customStyle="1" w:styleId="WW8Num10z2">
    <w:name w:val="WW8Num10z2"/>
    <w:rsid w:val="009D64FF"/>
    <w:rPr>
      <w:rFonts w:ascii="Wingdings" w:hAnsi="Wingdings" w:cs="Wingdings"/>
    </w:rPr>
  </w:style>
  <w:style w:type="character" w:customStyle="1" w:styleId="WW8Num21z2">
    <w:name w:val="WW8Num21z2"/>
    <w:rsid w:val="009D64FF"/>
    <w:rPr>
      <w:rFonts w:ascii="Wingdings" w:hAnsi="Wingdings" w:cs="Wingdings"/>
    </w:rPr>
  </w:style>
  <w:style w:type="character" w:customStyle="1" w:styleId="WW8Num15z2">
    <w:name w:val="WW8Num15z2"/>
    <w:rsid w:val="009D64FF"/>
    <w:rPr>
      <w:rFonts w:ascii="Wingdings" w:hAnsi="Wingdings" w:cs="Wingdings"/>
    </w:rPr>
  </w:style>
  <w:style w:type="character" w:customStyle="1" w:styleId="WW8Num12z3">
    <w:name w:val="WW8Num12z3"/>
    <w:rsid w:val="009D64FF"/>
    <w:rPr>
      <w:rFonts w:ascii="Symbol" w:hAnsi="Symbol" w:cs="Symbol"/>
    </w:rPr>
  </w:style>
  <w:style w:type="character" w:customStyle="1" w:styleId="WW8Num41z1">
    <w:name w:val="WW8Num41z1"/>
    <w:rsid w:val="009D64FF"/>
    <w:rPr>
      <w:rFonts w:cs="Times New Roman"/>
      <w:sz w:val="22"/>
      <w:szCs w:val="22"/>
    </w:rPr>
  </w:style>
  <w:style w:type="character" w:customStyle="1" w:styleId="WW8Num41z0">
    <w:name w:val="WW8Num41z0"/>
    <w:rsid w:val="009D64FF"/>
    <w:rPr>
      <w:rFonts w:cs="Times New Roman"/>
    </w:rPr>
  </w:style>
  <w:style w:type="character" w:customStyle="1" w:styleId="WW8Num40z2">
    <w:name w:val="WW8Num40z2"/>
    <w:rsid w:val="009D64FF"/>
    <w:rPr>
      <w:rFonts w:ascii="Wingdings" w:hAnsi="Wingdings" w:cs="Wingdings"/>
    </w:rPr>
  </w:style>
  <w:style w:type="character" w:customStyle="1" w:styleId="WW8Num40z1">
    <w:name w:val="WW8Num40z1"/>
    <w:rsid w:val="009D64FF"/>
    <w:rPr>
      <w:rFonts w:ascii="Courier New" w:hAnsi="Courier New" w:cs="Courier New"/>
    </w:rPr>
  </w:style>
  <w:style w:type="character" w:customStyle="1" w:styleId="WW8Num40z0">
    <w:name w:val="WW8Num40z0"/>
    <w:rsid w:val="009D64FF"/>
    <w:rPr>
      <w:rFonts w:ascii="Symbol" w:hAnsi="Symbol" w:cs="Symbol"/>
      <w:sz w:val="22"/>
      <w:szCs w:val="22"/>
    </w:rPr>
  </w:style>
  <w:style w:type="character" w:customStyle="1" w:styleId="WW8Num32z2">
    <w:name w:val="WW8Num32z2"/>
    <w:rsid w:val="009D64FF"/>
    <w:rPr>
      <w:rFonts w:ascii="Wingdings" w:hAnsi="Wingdings" w:cs="Wingdings"/>
    </w:rPr>
  </w:style>
  <w:style w:type="character" w:customStyle="1" w:styleId="WW8Num22z1">
    <w:name w:val="WW8Num22z1"/>
    <w:rsid w:val="009D64FF"/>
    <w:rPr>
      <w:rFonts w:ascii="Times New Roman" w:hAnsi="Times New Roman" w:cs="Times New Roman"/>
      <w:sz w:val="22"/>
    </w:rPr>
  </w:style>
  <w:style w:type="character" w:customStyle="1" w:styleId="WW8Num21z1">
    <w:name w:val="WW8Num21z1"/>
    <w:rsid w:val="009D64FF"/>
    <w:rPr>
      <w:rFonts w:cs="Times New Roman"/>
    </w:rPr>
  </w:style>
  <w:style w:type="character" w:customStyle="1" w:styleId="WW8Num11z3">
    <w:name w:val="WW8Num11z3"/>
    <w:rsid w:val="009D64FF"/>
    <w:rPr>
      <w:rFonts w:ascii="Symbol" w:hAnsi="Symbol" w:cs="Symbol"/>
    </w:rPr>
  </w:style>
  <w:style w:type="character" w:customStyle="1" w:styleId="WW8Num34z8">
    <w:name w:val="WW8Num34z8"/>
    <w:rsid w:val="009D64FF"/>
  </w:style>
  <w:style w:type="character" w:customStyle="1" w:styleId="WW8Num34z7">
    <w:name w:val="WW8Num34z7"/>
    <w:rsid w:val="009D64FF"/>
  </w:style>
  <w:style w:type="character" w:customStyle="1" w:styleId="WW8Num34z6">
    <w:name w:val="WW8Num34z6"/>
    <w:rsid w:val="009D64FF"/>
  </w:style>
  <w:style w:type="character" w:customStyle="1" w:styleId="WW8Num34z5">
    <w:name w:val="WW8Num34z5"/>
    <w:rsid w:val="009D64FF"/>
  </w:style>
  <w:style w:type="character" w:customStyle="1" w:styleId="WW8Num34z4">
    <w:name w:val="WW8Num34z4"/>
    <w:rsid w:val="009D64FF"/>
  </w:style>
  <w:style w:type="character" w:customStyle="1" w:styleId="WW8Num34z3">
    <w:name w:val="WW8Num34z3"/>
    <w:rsid w:val="009D64FF"/>
  </w:style>
  <w:style w:type="character" w:customStyle="1" w:styleId="WW8Num34z2">
    <w:name w:val="WW8Num34z2"/>
    <w:rsid w:val="009D64FF"/>
  </w:style>
  <w:style w:type="character" w:customStyle="1" w:styleId="WW8Num34z1">
    <w:name w:val="WW8Num34z1"/>
    <w:rsid w:val="009D64FF"/>
  </w:style>
  <w:style w:type="character" w:customStyle="1" w:styleId="WW8Num32z1">
    <w:name w:val="WW8Num32z1"/>
    <w:rsid w:val="009D64FF"/>
  </w:style>
  <w:style w:type="character" w:customStyle="1" w:styleId="WW8Num30z1">
    <w:name w:val="WW8Num30z1"/>
    <w:rsid w:val="009D64FF"/>
  </w:style>
  <w:style w:type="character" w:customStyle="1" w:styleId="WW8Num29z8">
    <w:name w:val="WW8Num29z8"/>
    <w:rsid w:val="009D64FF"/>
  </w:style>
  <w:style w:type="character" w:customStyle="1" w:styleId="WW8Num29z7">
    <w:name w:val="WW8Num29z7"/>
    <w:rsid w:val="009D64FF"/>
  </w:style>
  <w:style w:type="character" w:customStyle="1" w:styleId="WW8Num29z6">
    <w:name w:val="WW8Num29z6"/>
    <w:rsid w:val="009D64FF"/>
  </w:style>
  <w:style w:type="character" w:customStyle="1" w:styleId="WW8Num29z5">
    <w:name w:val="WW8Num29z5"/>
    <w:rsid w:val="009D64FF"/>
  </w:style>
  <w:style w:type="character" w:customStyle="1" w:styleId="WW8Num29z4">
    <w:name w:val="WW8Num29z4"/>
    <w:rsid w:val="009D64FF"/>
  </w:style>
  <w:style w:type="character" w:customStyle="1" w:styleId="WW8Num29z3">
    <w:name w:val="WW8Num29z3"/>
    <w:rsid w:val="009D64FF"/>
  </w:style>
  <w:style w:type="character" w:customStyle="1" w:styleId="WW8Num29z2">
    <w:name w:val="WW8Num29z2"/>
    <w:rsid w:val="009D64FF"/>
  </w:style>
  <w:style w:type="character" w:customStyle="1" w:styleId="WW8Num29z1">
    <w:name w:val="WW8Num29z1"/>
    <w:rsid w:val="009D64FF"/>
  </w:style>
  <w:style w:type="character" w:customStyle="1" w:styleId="WW8Num25z8">
    <w:name w:val="WW8Num25z8"/>
    <w:rsid w:val="009D64FF"/>
  </w:style>
  <w:style w:type="character" w:customStyle="1" w:styleId="WW8Num25z7">
    <w:name w:val="WW8Num25z7"/>
    <w:rsid w:val="009D64FF"/>
  </w:style>
  <w:style w:type="character" w:customStyle="1" w:styleId="WW8Num25z6">
    <w:name w:val="WW8Num25z6"/>
    <w:rsid w:val="009D64FF"/>
  </w:style>
  <w:style w:type="character" w:customStyle="1" w:styleId="WW8Num25z5">
    <w:name w:val="WW8Num25z5"/>
    <w:rsid w:val="009D64FF"/>
  </w:style>
  <w:style w:type="character" w:customStyle="1" w:styleId="WW8Num25z4">
    <w:name w:val="WW8Num25z4"/>
    <w:rsid w:val="009D64FF"/>
  </w:style>
  <w:style w:type="character" w:customStyle="1" w:styleId="WW8Num25z3">
    <w:name w:val="WW8Num25z3"/>
    <w:rsid w:val="009D64FF"/>
  </w:style>
  <w:style w:type="character" w:customStyle="1" w:styleId="WW8Num20z2">
    <w:name w:val="WW8Num20z2"/>
    <w:rsid w:val="009D64FF"/>
  </w:style>
  <w:style w:type="character" w:customStyle="1" w:styleId="WW8Num20z1">
    <w:name w:val="WW8Num20z1"/>
    <w:rsid w:val="009D64FF"/>
    <w:rPr>
      <w:rFonts w:ascii="Times New Roman" w:hAnsi="Times New Roman" w:cs="Times New Roman"/>
    </w:rPr>
  </w:style>
  <w:style w:type="character" w:customStyle="1" w:styleId="WW8Num19z1">
    <w:name w:val="WW8Num19z1"/>
    <w:rsid w:val="009D64FF"/>
    <w:rPr>
      <w:rFonts w:ascii="Times New Roman" w:hAnsi="Times New Roman" w:cs="Times New Roman"/>
      <w:sz w:val="22"/>
      <w:szCs w:val="22"/>
    </w:rPr>
  </w:style>
  <w:style w:type="character" w:customStyle="1" w:styleId="WW8Num11z1">
    <w:name w:val="WW8Num11z1"/>
    <w:rsid w:val="009D64FF"/>
    <w:rPr>
      <w:rFonts w:ascii="Times New Roman" w:hAnsi="Times New Roman" w:cs="Times New Roman"/>
      <w:bCs/>
      <w:sz w:val="22"/>
      <w:szCs w:val="22"/>
    </w:rPr>
  </w:style>
  <w:style w:type="character" w:customStyle="1" w:styleId="WW8Num2z8">
    <w:name w:val="WW8Num2z8"/>
    <w:rsid w:val="009D64FF"/>
  </w:style>
  <w:style w:type="character" w:customStyle="1" w:styleId="WW8Num2z7">
    <w:name w:val="WW8Num2z7"/>
    <w:rsid w:val="009D64FF"/>
  </w:style>
  <w:style w:type="character" w:customStyle="1" w:styleId="WW8Num2z6">
    <w:name w:val="WW8Num2z6"/>
    <w:rsid w:val="009D64FF"/>
  </w:style>
  <w:style w:type="character" w:customStyle="1" w:styleId="WW8Num2z5">
    <w:name w:val="WW8Num2z5"/>
    <w:rsid w:val="009D64FF"/>
  </w:style>
  <w:style w:type="character" w:customStyle="1" w:styleId="WW8Num2z4">
    <w:name w:val="WW8Num2z4"/>
    <w:rsid w:val="009D64FF"/>
  </w:style>
  <w:style w:type="character" w:customStyle="1" w:styleId="WW8Num2z3">
    <w:name w:val="WW8Num2z3"/>
    <w:rsid w:val="009D64FF"/>
  </w:style>
  <w:style w:type="character" w:customStyle="1" w:styleId="WW8Num2z2">
    <w:name w:val="WW8Num2z2"/>
    <w:rsid w:val="009D64FF"/>
  </w:style>
  <w:style w:type="character" w:customStyle="1" w:styleId="81">
    <w:name w:val="Основной шрифт абзаца8"/>
    <w:rsid w:val="009D64FF"/>
  </w:style>
  <w:style w:type="character" w:customStyle="1" w:styleId="91">
    <w:name w:val="Основной шрифт абзаца9"/>
    <w:rsid w:val="009D64FF"/>
  </w:style>
  <w:style w:type="character" w:customStyle="1" w:styleId="102">
    <w:name w:val="Основной шрифт абзаца10"/>
    <w:rsid w:val="009D64FF"/>
  </w:style>
  <w:style w:type="character" w:customStyle="1" w:styleId="113">
    <w:name w:val="Основной шрифт абзаца11"/>
    <w:rsid w:val="009D64FF"/>
  </w:style>
  <w:style w:type="character" w:customStyle="1" w:styleId="121">
    <w:name w:val="Основной шрифт абзаца12"/>
    <w:rsid w:val="009D64FF"/>
  </w:style>
  <w:style w:type="character" w:customStyle="1" w:styleId="WW8Num18z8">
    <w:name w:val="WW8Num18z8"/>
    <w:rsid w:val="009D64FF"/>
  </w:style>
  <w:style w:type="character" w:customStyle="1" w:styleId="WW8Num18z7">
    <w:name w:val="WW8Num18z7"/>
    <w:rsid w:val="009D64FF"/>
  </w:style>
  <w:style w:type="character" w:customStyle="1" w:styleId="WW8Num18z6">
    <w:name w:val="WW8Num18z6"/>
    <w:rsid w:val="009D64FF"/>
  </w:style>
  <w:style w:type="character" w:customStyle="1" w:styleId="WW8Num18z5">
    <w:name w:val="WW8Num18z5"/>
    <w:rsid w:val="009D64FF"/>
  </w:style>
  <w:style w:type="character" w:customStyle="1" w:styleId="WW8Num18z4">
    <w:name w:val="WW8Num18z4"/>
    <w:rsid w:val="009D64FF"/>
  </w:style>
  <w:style w:type="character" w:customStyle="1" w:styleId="WW8Num18z3">
    <w:name w:val="WW8Num18z3"/>
    <w:rsid w:val="009D64FF"/>
  </w:style>
  <w:style w:type="character" w:customStyle="1" w:styleId="WW8Num18z2">
    <w:name w:val="WW8Num18z2"/>
    <w:rsid w:val="009D64FF"/>
  </w:style>
  <w:style w:type="character" w:customStyle="1" w:styleId="WW8Num18z1">
    <w:name w:val="WW8Num18z1"/>
    <w:rsid w:val="009D64FF"/>
  </w:style>
  <w:style w:type="character" w:customStyle="1" w:styleId="130">
    <w:name w:val="Основной шрифт абзаца13"/>
    <w:rsid w:val="009D64FF"/>
  </w:style>
  <w:style w:type="character" w:customStyle="1" w:styleId="140">
    <w:name w:val="Основной шрифт абзаца14"/>
    <w:rsid w:val="009D64FF"/>
  </w:style>
  <w:style w:type="character" w:customStyle="1" w:styleId="150">
    <w:name w:val="Основной шрифт абзаца15"/>
    <w:rsid w:val="009D64FF"/>
  </w:style>
  <w:style w:type="character" w:customStyle="1" w:styleId="160">
    <w:name w:val="Основной шрифт абзаца16"/>
    <w:rsid w:val="009D64FF"/>
  </w:style>
  <w:style w:type="character" w:customStyle="1" w:styleId="170">
    <w:name w:val="Основной шрифт абзаца17"/>
    <w:rsid w:val="009D64FF"/>
  </w:style>
  <w:style w:type="character" w:customStyle="1" w:styleId="180">
    <w:name w:val="Основной шрифт абзаца18"/>
    <w:rsid w:val="009D64FF"/>
  </w:style>
  <w:style w:type="character" w:customStyle="1" w:styleId="190">
    <w:name w:val="Основной шрифт абзаца19"/>
    <w:rsid w:val="009D64FF"/>
  </w:style>
  <w:style w:type="character" w:customStyle="1" w:styleId="200">
    <w:name w:val="Основной шрифт абзаца20"/>
    <w:rsid w:val="009D64FF"/>
  </w:style>
  <w:style w:type="character" w:customStyle="1" w:styleId="213">
    <w:name w:val="Основной шрифт абзаца21"/>
    <w:rsid w:val="009D64FF"/>
  </w:style>
  <w:style w:type="character" w:customStyle="1" w:styleId="225">
    <w:name w:val="Основной шрифт абзаца22"/>
    <w:rsid w:val="009D64FF"/>
  </w:style>
  <w:style w:type="character" w:customStyle="1" w:styleId="230">
    <w:name w:val="Основной шрифт абзаца23"/>
    <w:rsid w:val="009D64FF"/>
  </w:style>
  <w:style w:type="character" w:customStyle="1" w:styleId="WW8Num17z8">
    <w:name w:val="WW8Num17z8"/>
    <w:rsid w:val="009D64FF"/>
  </w:style>
  <w:style w:type="character" w:customStyle="1" w:styleId="WW8Num17z7">
    <w:name w:val="WW8Num17z7"/>
    <w:rsid w:val="009D64FF"/>
  </w:style>
  <w:style w:type="character" w:customStyle="1" w:styleId="WW8Num17z6">
    <w:name w:val="WW8Num17z6"/>
    <w:rsid w:val="009D64FF"/>
  </w:style>
  <w:style w:type="character" w:customStyle="1" w:styleId="WW8Num17z5">
    <w:name w:val="WW8Num17z5"/>
    <w:rsid w:val="009D64FF"/>
  </w:style>
  <w:style w:type="character" w:customStyle="1" w:styleId="WW8Num17z4">
    <w:name w:val="WW8Num17z4"/>
    <w:rsid w:val="009D64FF"/>
  </w:style>
  <w:style w:type="character" w:customStyle="1" w:styleId="WW8Num17z3">
    <w:name w:val="WW8Num17z3"/>
    <w:rsid w:val="009D64FF"/>
  </w:style>
  <w:style w:type="character" w:customStyle="1" w:styleId="WW8Num17z2">
    <w:name w:val="WW8Num17z2"/>
    <w:rsid w:val="009D64FF"/>
  </w:style>
  <w:style w:type="character" w:customStyle="1" w:styleId="WW8Num17z1">
    <w:name w:val="WW8Num17z1"/>
    <w:rsid w:val="009D64FF"/>
  </w:style>
  <w:style w:type="character" w:customStyle="1" w:styleId="WW8Num16z1">
    <w:name w:val="WW8Num16z1"/>
    <w:rsid w:val="009D64FF"/>
    <w:rPr>
      <w:rFonts w:ascii="Times New Roman" w:hAnsi="Times New Roman" w:cs="Times New Roman"/>
    </w:rPr>
  </w:style>
  <w:style w:type="character" w:customStyle="1" w:styleId="WW8Num15z1">
    <w:name w:val="WW8Num15z1"/>
    <w:rsid w:val="009D64FF"/>
    <w:rPr>
      <w:rFonts w:ascii="Times New Roman" w:hAnsi="Times New Roman" w:cs="Times New Roman"/>
      <w:sz w:val="22"/>
      <w:szCs w:val="22"/>
    </w:rPr>
  </w:style>
  <w:style w:type="character" w:customStyle="1" w:styleId="WW8Num7z2">
    <w:name w:val="WW8Num7z2"/>
    <w:rsid w:val="009D64FF"/>
    <w:rPr>
      <w:rFonts w:cs="Times New Roman"/>
    </w:rPr>
  </w:style>
  <w:style w:type="character" w:customStyle="1" w:styleId="WW8Num5z1">
    <w:name w:val="WW8Num5z1"/>
    <w:rsid w:val="009D64FF"/>
    <w:rPr>
      <w:rFonts w:ascii="Times New Roman" w:hAnsi="Times New Roman" w:cs="Times New Roman"/>
      <w:bCs/>
      <w:sz w:val="22"/>
      <w:szCs w:val="22"/>
    </w:rPr>
  </w:style>
  <w:style w:type="character" w:customStyle="1" w:styleId="ListLabel227">
    <w:name w:val="ListLabel 227"/>
    <w:rsid w:val="009D64FF"/>
    <w:rPr>
      <w:rFonts w:eastAsia="Times New Roman"/>
    </w:rPr>
  </w:style>
  <w:style w:type="character" w:customStyle="1" w:styleId="WW8Num15z8">
    <w:name w:val="WW8Num15z8"/>
    <w:rsid w:val="009D64FF"/>
  </w:style>
  <w:style w:type="character" w:customStyle="1" w:styleId="WW8Num15z7">
    <w:name w:val="WW8Num15z7"/>
    <w:rsid w:val="009D64FF"/>
  </w:style>
  <w:style w:type="character" w:customStyle="1" w:styleId="WW8Num15z6">
    <w:name w:val="WW8Num15z6"/>
    <w:rsid w:val="009D64FF"/>
  </w:style>
  <w:style w:type="character" w:customStyle="1" w:styleId="WW8Num15z5">
    <w:name w:val="WW8Num15z5"/>
    <w:rsid w:val="009D64FF"/>
  </w:style>
  <w:style w:type="character" w:customStyle="1" w:styleId="WW8Num15z4">
    <w:name w:val="WW8Num15z4"/>
    <w:rsid w:val="009D64FF"/>
  </w:style>
  <w:style w:type="character" w:customStyle="1" w:styleId="WW8Num15z3">
    <w:name w:val="WW8Num15z3"/>
    <w:rsid w:val="009D64FF"/>
  </w:style>
  <w:style w:type="character" w:customStyle="1" w:styleId="affff6">
    <w:name w:val="Символ концевой сноски"/>
    <w:rsid w:val="009D64FF"/>
    <w:rPr>
      <w:vertAlign w:val="superscript"/>
    </w:rPr>
  </w:style>
  <w:style w:type="character" w:customStyle="1" w:styleId="WW-">
    <w:name w:val="WW-Символ концевой сноски"/>
    <w:rsid w:val="009D64FF"/>
  </w:style>
  <w:style w:type="character" w:styleId="affff7">
    <w:name w:val="endnote reference"/>
    <w:rsid w:val="009D64FF"/>
    <w:rPr>
      <w:vertAlign w:val="superscript"/>
    </w:rPr>
  </w:style>
  <w:style w:type="character" w:customStyle="1" w:styleId="WW8Num26z3">
    <w:name w:val="WW8Num26z3"/>
    <w:rsid w:val="009D64FF"/>
  </w:style>
  <w:style w:type="character" w:customStyle="1" w:styleId="WW8Num26z4">
    <w:name w:val="WW8Num26z4"/>
    <w:rsid w:val="009D64FF"/>
  </w:style>
  <w:style w:type="character" w:customStyle="1" w:styleId="WW8Num26z5">
    <w:name w:val="WW8Num26z5"/>
    <w:rsid w:val="009D64FF"/>
  </w:style>
  <w:style w:type="character" w:customStyle="1" w:styleId="WW8Num26z6">
    <w:name w:val="WW8Num26z6"/>
    <w:rsid w:val="009D64FF"/>
  </w:style>
  <w:style w:type="character" w:customStyle="1" w:styleId="WW8Num26z7">
    <w:name w:val="WW8Num26z7"/>
    <w:rsid w:val="009D64FF"/>
  </w:style>
  <w:style w:type="character" w:customStyle="1" w:styleId="WW8Num26z8">
    <w:name w:val="WW8Num26z8"/>
    <w:rsid w:val="009D64FF"/>
  </w:style>
  <w:style w:type="character" w:customStyle="1" w:styleId="1f8">
    <w:name w:val="Основной текст Знак1"/>
    <w:basedOn w:val="a0"/>
    <w:rsid w:val="009D64FF"/>
    <w:rPr>
      <w:rFonts w:ascii="Times New Roman" w:eastAsia="Times New Roman" w:hAnsi="Times New Roman" w:cs="Times New Roman"/>
      <w:kern w:val="2"/>
      <w:sz w:val="28"/>
      <w:szCs w:val="20"/>
      <w:lang w:val="x-none" w:eastAsia="zh-CN"/>
    </w:rPr>
  </w:style>
  <w:style w:type="paragraph" w:customStyle="1" w:styleId="340">
    <w:name w:val="Указатель34"/>
    <w:basedOn w:val="a"/>
    <w:rsid w:val="009D64FF"/>
    <w:pPr>
      <w:suppressLineNumbers/>
      <w:suppressAutoHyphens/>
    </w:pPr>
    <w:rPr>
      <w:rFonts w:cs="Arial"/>
      <w:kern w:val="2"/>
      <w:lang w:eastAsia="zh-CN"/>
    </w:rPr>
  </w:style>
  <w:style w:type="paragraph" w:customStyle="1" w:styleId="331">
    <w:name w:val="Название объекта33"/>
    <w:basedOn w:val="a"/>
    <w:rsid w:val="009D64FF"/>
    <w:pPr>
      <w:suppressLineNumbers/>
      <w:suppressAutoHyphens/>
      <w:spacing w:before="120" w:after="120"/>
    </w:pPr>
    <w:rPr>
      <w:rFonts w:cs="Arial"/>
      <w:i/>
      <w:iCs/>
      <w:kern w:val="2"/>
      <w:lang w:eastAsia="zh-CN"/>
    </w:rPr>
  </w:style>
  <w:style w:type="paragraph" w:customStyle="1" w:styleId="332">
    <w:name w:val="Указатель33"/>
    <w:basedOn w:val="a"/>
    <w:rsid w:val="009D64FF"/>
    <w:pPr>
      <w:suppressLineNumbers/>
      <w:suppressAutoHyphens/>
    </w:pPr>
    <w:rPr>
      <w:rFonts w:cs="Arial"/>
      <w:kern w:val="2"/>
      <w:lang w:eastAsia="zh-CN"/>
    </w:rPr>
  </w:style>
  <w:style w:type="paragraph" w:customStyle="1" w:styleId="321">
    <w:name w:val="Название объекта32"/>
    <w:basedOn w:val="a"/>
    <w:rsid w:val="009D64FF"/>
    <w:pPr>
      <w:suppressLineNumbers/>
      <w:suppressAutoHyphens/>
      <w:spacing w:before="120" w:after="120"/>
    </w:pPr>
    <w:rPr>
      <w:rFonts w:cs="Arial"/>
      <w:i/>
      <w:iCs/>
      <w:kern w:val="2"/>
      <w:lang w:eastAsia="zh-CN"/>
    </w:rPr>
  </w:style>
  <w:style w:type="paragraph" w:customStyle="1" w:styleId="322">
    <w:name w:val="Указатель32"/>
    <w:basedOn w:val="a"/>
    <w:rsid w:val="009D64FF"/>
    <w:pPr>
      <w:suppressLineNumbers/>
      <w:suppressAutoHyphens/>
    </w:pPr>
    <w:rPr>
      <w:rFonts w:cs="Arial"/>
      <w:kern w:val="2"/>
      <w:lang w:eastAsia="zh-CN"/>
    </w:rPr>
  </w:style>
  <w:style w:type="paragraph" w:customStyle="1" w:styleId="312">
    <w:name w:val="Название объекта31"/>
    <w:basedOn w:val="a"/>
    <w:rsid w:val="009D64FF"/>
    <w:pPr>
      <w:suppressLineNumbers/>
      <w:suppressAutoHyphens/>
      <w:spacing w:before="120" w:after="120"/>
    </w:pPr>
    <w:rPr>
      <w:rFonts w:cs="Arial"/>
      <w:i/>
      <w:iCs/>
      <w:kern w:val="2"/>
      <w:lang w:eastAsia="zh-CN"/>
    </w:rPr>
  </w:style>
  <w:style w:type="paragraph" w:customStyle="1" w:styleId="313">
    <w:name w:val="Указатель31"/>
    <w:basedOn w:val="a"/>
    <w:rsid w:val="009D64FF"/>
    <w:pPr>
      <w:suppressLineNumbers/>
      <w:suppressAutoHyphens/>
    </w:pPr>
    <w:rPr>
      <w:rFonts w:cs="Arial"/>
      <w:kern w:val="2"/>
      <w:lang w:eastAsia="zh-CN"/>
    </w:rPr>
  </w:style>
  <w:style w:type="paragraph" w:customStyle="1" w:styleId="301">
    <w:name w:val="Название объекта30"/>
    <w:basedOn w:val="a"/>
    <w:rsid w:val="009D64FF"/>
    <w:pPr>
      <w:suppressLineNumbers/>
      <w:suppressAutoHyphens/>
      <w:spacing w:before="120" w:after="120"/>
    </w:pPr>
    <w:rPr>
      <w:rFonts w:cs="Arial"/>
      <w:i/>
      <w:iCs/>
      <w:kern w:val="2"/>
      <w:lang w:eastAsia="zh-CN"/>
    </w:rPr>
  </w:style>
  <w:style w:type="paragraph" w:customStyle="1" w:styleId="302">
    <w:name w:val="Указатель30"/>
    <w:basedOn w:val="a"/>
    <w:rsid w:val="009D64FF"/>
    <w:pPr>
      <w:suppressLineNumbers/>
      <w:suppressAutoHyphens/>
    </w:pPr>
    <w:rPr>
      <w:rFonts w:cs="Arial"/>
      <w:kern w:val="2"/>
      <w:lang w:eastAsia="zh-CN"/>
    </w:rPr>
  </w:style>
  <w:style w:type="paragraph" w:customStyle="1" w:styleId="291">
    <w:name w:val="Название объекта29"/>
    <w:basedOn w:val="a"/>
    <w:rsid w:val="009D64FF"/>
    <w:pPr>
      <w:suppressLineNumbers/>
      <w:suppressAutoHyphens/>
      <w:spacing w:before="120" w:after="120"/>
    </w:pPr>
    <w:rPr>
      <w:rFonts w:cs="Arial"/>
      <w:i/>
      <w:iCs/>
      <w:kern w:val="2"/>
      <w:lang w:eastAsia="zh-CN"/>
    </w:rPr>
  </w:style>
  <w:style w:type="paragraph" w:customStyle="1" w:styleId="292">
    <w:name w:val="Указатель29"/>
    <w:basedOn w:val="a"/>
    <w:rsid w:val="009D64FF"/>
    <w:pPr>
      <w:suppressLineNumbers/>
      <w:suppressAutoHyphens/>
    </w:pPr>
    <w:rPr>
      <w:rFonts w:cs="Arial"/>
      <w:kern w:val="2"/>
      <w:lang w:eastAsia="zh-CN"/>
    </w:rPr>
  </w:style>
  <w:style w:type="paragraph" w:customStyle="1" w:styleId="281">
    <w:name w:val="Название объекта28"/>
    <w:basedOn w:val="a"/>
    <w:rsid w:val="009D64FF"/>
    <w:pPr>
      <w:suppressLineNumbers/>
      <w:suppressAutoHyphens/>
      <w:spacing w:before="120" w:after="120"/>
    </w:pPr>
    <w:rPr>
      <w:rFonts w:cs="Arial"/>
      <w:i/>
      <w:iCs/>
      <w:kern w:val="2"/>
      <w:lang w:eastAsia="zh-CN"/>
    </w:rPr>
  </w:style>
  <w:style w:type="paragraph" w:customStyle="1" w:styleId="282">
    <w:name w:val="Указатель28"/>
    <w:basedOn w:val="a"/>
    <w:rsid w:val="009D64FF"/>
    <w:pPr>
      <w:suppressLineNumbers/>
      <w:suppressAutoHyphens/>
    </w:pPr>
    <w:rPr>
      <w:rFonts w:cs="Arial"/>
      <w:kern w:val="2"/>
      <w:lang w:eastAsia="zh-CN"/>
    </w:rPr>
  </w:style>
  <w:style w:type="paragraph" w:customStyle="1" w:styleId="271">
    <w:name w:val="Название объекта27"/>
    <w:basedOn w:val="a"/>
    <w:rsid w:val="009D64FF"/>
    <w:pPr>
      <w:suppressLineNumbers/>
      <w:suppressAutoHyphens/>
      <w:spacing w:before="120" w:after="120"/>
    </w:pPr>
    <w:rPr>
      <w:rFonts w:cs="Arial"/>
      <w:i/>
      <w:iCs/>
      <w:kern w:val="2"/>
      <w:lang w:eastAsia="zh-CN"/>
    </w:rPr>
  </w:style>
  <w:style w:type="paragraph" w:customStyle="1" w:styleId="272">
    <w:name w:val="Указатель27"/>
    <w:basedOn w:val="a"/>
    <w:rsid w:val="009D64FF"/>
    <w:pPr>
      <w:suppressLineNumbers/>
      <w:suppressAutoHyphens/>
    </w:pPr>
    <w:rPr>
      <w:rFonts w:cs="Arial"/>
      <w:kern w:val="2"/>
      <w:lang w:eastAsia="zh-CN"/>
    </w:rPr>
  </w:style>
  <w:style w:type="paragraph" w:customStyle="1" w:styleId="261">
    <w:name w:val="Название объекта26"/>
    <w:basedOn w:val="a"/>
    <w:rsid w:val="009D64FF"/>
    <w:pPr>
      <w:suppressLineNumbers/>
      <w:suppressAutoHyphens/>
      <w:spacing w:before="120" w:after="120"/>
    </w:pPr>
    <w:rPr>
      <w:rFonts w:cs="Arial"/>
      <w:i/>
      <w:iCs/>
      <w:kern w:val="2"/>
      <w:lang w:eastAsia="zh-CN"/>
    </w:rPr>
  </w:style>
  <w:style w:type="paragraph" w:customStyle="1" w:styleId="262">
    <w:name w:val="Указатель26"/>
    <w:basedOn w:val="a"/>
    <w:rsid w:val="009D64FF"/>
    <w:pPr>
      <w:suppressLineNumbers/>
      <w:suppressAutoHyphens/>
    </w:pPr>
    <w:rPr>
      <w:rFonts w:cs="Arial"/>
      <w:kern w:val="2"/>
      <w:lang w:eastAsia="zh-CN"/>
    </w:rPr>
  </w:style>
  <w:style w:type="paragraph" w:customStyle="1" w:styleId="251">
    <w:name w:val="Название объекта25"/>
    <w:basedOn w:val="a"/>
    <w:rsid w:val="009D64FF"/>
    <w:pPr>
      <w:suppressLineNumbers/>
      <w:suppressAutoHyphens/>
      <w:spacing w:before="120" w:after="120"/>
    </w:pPr>
    <w:rPr>
      <w:rFonts w:cs="Arial"/>
      <w:i/>
      <w:iCs/>
      <w:kern w:val="2"/>
      <w:lang w:eastAsia="zh-CN"/>
    </w:rPr>
  </w:style>
  <w:style w:type="paragraph" w:customStyle="1" w:styleId="252">
    <w:name w:val="Указатель25"/>
    <w:basedOn w:val="a"/>
    <w:rsid w:val="009D64FF"/>
    <w:pPr>
      <w:suppressLineNumbers/>
      <w:suppressAutoHyphens/>
    </w:pPr>
    <w:rPr>
      <w:rFonts w:cs="Arial"/>
      <w:kern w:val="2"/>
      <w:lang w:eastAsia="zh-CN"/>
    </w:rPr>
  </w:style>
  <w:style w:type="paragraph" w:customStyle="1" w:styleId="241">
    <w:name w:val="Название объекта24"/>
    <w:basedOn w:val="a"/>
    <w:rsid w:val="009D64FF"/>
    <w:pPr>
      <w:suppressLineNumbers/>
      <w:suppressAutoHyphens/>
      <w:spacing w:before="120" w:after="120"/>
    </w:pPr>
    <w:rPr>
      <w:rFonts w:cs="Arial"/>
      <w:i/>
      <w:iCs/>
      <w:kern w:val="2"/>
      <w:lang w:eastAsia="zh-CN"/>
    </w:rPr>
  </w:style>
  <w:style w:type="paragraph" w:customStyle="1" w:styleId="72">
    <w:name w:val="Указатель7"/>
    <w:basedOn w:val="a"/>
    <w:rsid w:val="009D64FF"/>
    <w:pPr>
      <w:suppressLineNumbers/>
      <w:suppressAutoHyphens/>
    </w:pPr>
    <w:rPr>
      <w:rFonts w:cs="Arial"/>
      <w:kern w:val="2"/>
      <w:lang w:eastAsia="zh-CN"/>
    </w:rPr>
  </w:style>
  <w:style w:type="paragraph" w:customStyle="1" w:styleId="53">
    <w:name w:val="Название объекта5"/>
    <w:basedOn w:val="a"/>
    <w:rsid w:val="009D64FF"/>
    <w:pPr>
      <w:suppressLineNumbers/>
      <w:suppressAutoHyphens/>
      <w:spacing w:before="120" w:after="120"/>
    </w:pPr>
    <w:rPr>
      <w:rFonts w:cs="Arial"/>
      <w:i/>
      <w:iCs/>
      <w:kern w:val="2"/>
      <w:lang w:eastAsia="zh-CN"/>
    </w:rPr>
  </w:style>
  <w:style w:type="paragraph" w:customStyle="1" w:styleId="63">
    <w:name w:val="Указатель6"/>
    <w:basedOn w:val="a"/>
    <w:rsid w:val="009D64FF"/>
    <w:pPr>
      <w:suppressLineNumbers/>
      <w:suppressAutoHyphens/>
    </w:pPr>
    <w:rPr>
      <w:rFonts w:cs="Arial"/>
      <w:kern w:val="2"/>
      <w:lang w:eastAsia="zh-CN"/>
    </w:rPr>
  </w:style>
  <w:style w:type="paragraph" w:customStyle="1" w:styleId="314">
    <w:name w:val="Основной текст 31"/>
    <w:basedOn w:val="a"/>
    <w:rsid w:val="009D64FF"/>
    <w:pPr>
      <w:suppressAutoHyphens/>
      <w:jc w:val="center"/>
    </w:pPr>
    <w:rPr>
      <w:kern w:val="2"/>
      <w:lang w:val="x-none" w:eastAsia="zh-CN"/>
    </w:rPr>
  </w:style>
  <w:style w:type="character" w:customStyle="1" w:styleId="1f9">
    <w:name w:val="Нижний колонтитул Знак1"/>
    <w:basedOn w:val="a0"/>
    <w:rsid w:val="009D64FF"/>
    <w:rPr>
      <w:rFonts w:ascii="Times New Roman" w:eastAsia="Times New Roman" w:hAnsi="Times New Roman" w:cs="Times New Roman"/>
      <w:kern w:val="2"/>
      <w:sz w:val="24"/>
      <w:szCs w:val="24"/>
      <w:lang w:val="x-none" w:eastAsia="zh-CN"/>
    </w:rPr>
  </w:style>
  <w:style w:type="character" w:customStyle="1" w:styleId="1fa">
    <w:name w:val="Подзаголовок Знак1"/>
    <w:basedOn w:val="a0"/>
    <w:rsid w:val="009D64FF"/>
    <w:rPr>
      <w:rFonts w:ascii="Times New Roman" w:eastAsia="Times New Roman" w:hAnsi="Times New Roman" w:cs="Times New Roman"/>
      <w:b/>
      <w:kern w:val="2"/>
      <w:sz w:val="28"/>
      <w:szCs w:val="24"/>
      <w:lang w:val="x-none" w:eastAsia="zh-CN"/>
    </w:rPr>
  </w:style>
  <w:style w:type="character" w:customStyle="1" w:styleId="1fb">
    <w:name w:val="Основной текст с отступом Знак1"/>
    <w:basedOn w:val="a0"/>
    <w:rsid w:val="009D64FF"/>
    <w:rPr>
      <w:rFonts w:ascii="Times New Roman" w:eastAsia="Times New Roman" w:hAnsi="Times New Roman" w:cs="Times New Roman"/>
      <w:kern w:val="2"/>
      <w:sz w:val="20"/>
      <w:szCs w:val="20"/>
      <w:lang w:eastAsia="zh-CN"/>
    </w:rPr>
  </w:style>
  <w:style w:type="paragraph" w:customStyle="1" w:styleId="231">
    <w:name w:val="Основной текст с отступом 23"/>
    <w:basedOn w:val="a"/>
    <w:rsid w:val="009D64FF"/>
    <w:pPr>
      <w:suppressLineNumbers/>
      <w:suppressAutoHyphens/>
      <w:ind w:firstLine="800"/>
      <w:jc w:val="both"/>
    </w:pPr>
    <w:rPr>
      <w:kern w:val="2"/>
      <w:lang w:val="x-none" w:eastAsia="zh-CN"/>
    </w:rPr>
  </w:style>
  <w:style w:type="paragraph" w:customStyle="1" w:styleId="323">
    <w:name w:val="Основной текст с отступом 32"/>
    <w:basedOn w:val="a"/>
    <w:rsid w:val="009D64FF"/>
    <w:pPr>
      <w:suppressAutoHyphens/>
      <w:ind w:firstLine="709"/>
      <w:jc w:val="both"/>
    </w:pPr>
    <w:rPr>
      <w:kern w:val="2"/>
      <w:lang w:val="x-none" w:eastAsia="zh-CN"/>
    </w:rPr>
  </w:style>
  <w:style w:type="character" w:customStyle="1" w:styleId="1fc">
    <w:name w:val="Текст выноски Знак1"/>
    <w:basedOn w:val="a0"/>
    <w:rsid w:val="009D64FF"/>
    <w:rPr>
      <w:rFonts w:ascii="Tahoma" w:eastAsia="Times New Roman" w:hAnsi="Tahoma" w:cs="Tahoma"/>
      <w:kern w:val="2"/>
      <w:sz w:val="16"/>
      <w:szCs w:val="16"/>
      <w:lang w:val="x-none" w:eastAsia="zh-CN"/>
    </w:rPr>
  </w:style>
  <w:style w:type="paragraph" w:customStyle="1" w:styleId="1fd">
    <w:name w:val="Текст примечания1"/>
    <w:basedOn w:val="a"/>
    <w:rsid w:val="009D64FF"/>
    <w:pPr>
      <w:suppressAutoHyphens/>
    </w:pPr>
    <w:rPr>
      <w:kern w:val="2"/>
      <w:sz w:val="20"/>
      <w:szCs w:val="20"/>
      <w:lang w:eastAsia="zh-CN"/>
    </w:rPr>
  </w:style>
  <w:style w:type="character" w:customStyle="1" w:styleId="1fe">
    <w:name w:val="Текст примечания Знак1"/>
    <w:basedOn w:val="a0"/>
    <w:uiPriority w:val="99"/>
    <w:semiHidden/>
    <w:rsid w:val="009D64FF"/>
    <w:rPr>
      <w:rFonts w:ascii="Times New Roman" w:eastAsia="Times New Roman" w:hAnsi="Times New Roman" w:cs="Times New Roman"/>
      <w:kern w:val="2"/>
      <w:sz w:val="20"/>
      <w:szCs w:val="20"/>
      <w:lang w:eastAsia="zh-CN"/>
    </w:rPr>
  </w:style>
  <w:style w:type="character" w:customStyle="1" w:styleId="1ff">
    <w:name w:val="Тема примечания Знак1"/>
    <w:basedOn w:val="1fe"/>
    <w:rsid w:val="009D64FF"/>
    <w:rPr>
      <w:rFonts w:ascii="Times New Roman" w:eastAsia="Times New Roman" w:hAnsi="Times New Roman" w:cs="Times New Roman"/>
      <w:b/>
      <w:bCs/>
      <w:kern w:val="2"/>
      <w:sz w:val="20"/>
      <w:szCs w:val="20"/>
      <w:lang w:val="x-none" w:eastAsia="zh-CN"/>
    </w:rPr>
  </w:style>
  <w:style w:type="character" w:customStyle="1" w:styleId="1ff0">
    <w:name w:val="Верхний колонтитул Знак1"/>
    <w:basedOn w:val="a0"/>
    <w:rsid w:val="009D64FF"/>
    <w:rPr>
      <w:rFonts w:ascii="Times New Roman" w:eastAsia="Times New Roman" w:hAnsi="Times New Roman" w:cs="Times New Roman"/>
      <w:kern w:val="2"/>
      <w:sz w:val="24"/>
      <w:szCs w:val="24"/>
      <w:lang w:val="x-none" w:eastAsia="zh-CN"/>
    </w:rPr>
  </w:style>
  <w:style w:type="paragraph" w:customStyle="1" w:styleId="214">
    <w:name w:val="Список 21"/>
    <w:basedOn w:val="Standard"/>
    <w:rsid w:val="009D64FF"/>
    <w:pPr>
      <w:autoSpaceDN/>
      <w:spacing w:after="120"/>
      <w:ind w:left="566" w:hanging="283"/>
    </w:pPr>
    <w:rPr>
      <w:kern w:val="2"/>
      <w:sz w:val="20"/>
      <w:szCs w:val="20"/>
      <w:lang w:eastAsia="zh-CN"/>
    </w:rPr>
  </w:style>
  <w:style w:type="paragraph" w:customStyle="1" w:styleId="1ff1">
    <w:name w:val="Маркированный список1"/>
    <w:basedOn w:val="a"/>
    <w:rsid w:val="009D64FF"/>
    <w:pPr>
      <w:suppressAutoHyphens/>
      <w:autoSpaceDE w:val="0"/>
      <w:ind w:firstLine="720"/>
      <w:jc w:val="both"/>
    </w:pPr>
    <w:rPr>
      <w:b/>
      <w:bCs/>
      <w:i/>
      <w:kern w:val="2"/>
      <w:sz w:val="28"/>
      <w:szCs w:val="28"/>
      <w:lang w:eastAsia="zh-CN"/>
    </w:rPr>
  </w:style>
  <w:style w:type="paragraph" w:customStyle="1" w:styleId="2f7">
    <w:name w:val="Нумерованный список2"/>
    <w:basedOn w:val="a"/>
    <w:rsid w:val="009D64FF"/>
    <w:pPr>
      <w:suppressAutoHyphens/>
      <w:ind w:left="576" w:hanging="576"/>
    </w:pPr>
    <w:rPr>
      <w:kern w:val="2"/>
      <w:lang w:eastAsia="zh-CN"/>
    </w:rPr>
  </w:style>
  <w:style w:type="paragraph" w:customStyle="1" w:styleId="46">
    <w:name w:val="Название объекта4"/>
    <w:basedOn w:val="a"/>
    <w:rsid w:val="009D64FF"/>
    <w:pPr>
      <w:suppressLineNumbers/>
      <w:suppressAutoHyphens/>
      <w:spacing w:before="120" w:after="120"/>
    </w:pPr>
    <w:rPr>
      <w:rFonts w:cs="Mangal"/>
      <w:i/>
      <w:iCs/>
      <w:kern w:val="2"/>
      <w:lang w:eastAsia="zh-CN"/>
    </w:rPr>
  </w:style>
  <w:style w:type="paragraph" w:customStyle="1" w:styleId="2f8">
    <w:name w:val="Текст2"/>
    <w:basedOn w:val="a"/>
    <w:rsid w:val="009D64FF"/>
    <w:pPr>
      <w:suppressAutoHyphens/>
      <w:spacing w:before="120"/>
      <w:jc w:val="both"/>
    </w:pPr>
    <w:rPr>
      <w:rFonts w:ascii="Courier New" w:hAnsi="Courier New" w:cs="Courier New"/>
      <w:kern w:val="2"/>
      <w:sz w:val="20"/>
      <w:szCs w:val="20"/>
      <w:lang w:val="en-US" w:eastAsia="zh-CN"/>
    </w:rPr>
  </w:style>
  <w:style w:type="paragraph" w:customStyle="1" w:styleId="1ff2">
    <w:name w:val="Обычный отступ1"/>
    <w:basedOn w:val="a"/>
    <w:rsid w:val="009D64FF"/>
    <w:pPr>
      <w:suppressAutoHyphens/>
      <w:spacing w:line="360" w:lineRule="auto"/>
      <w:ind w:firstLine="624"/>
      <w:jc w:val="both"/>
    </w:pPr>
    <w:rPr>
      <w:kern w:val="2"/>
      <w:sz w:val="26"/>
      <w:szCs w:val="20"/>
      <w:lang w:eastAsia="zh-CN"/>
    </w:rPr>
  </w:style>
  <w:style w:type="paragraph" w:customStyle="1" w:styleId="315">
    <w:name w:val="Список 31"/>
    <w:basedOn w:val="a"/>
    <w:rsid w:val="009D64FF"/>
    <w:pPr>
      <w:suppressAutoHyphens/>
      <w:ind w:left="849" w:hanging="283"/>
    </w:pPr>
    <w:rPr>
      <w:kern w:val="2"/>
      <w:lang w:eastAsia="zh-CN"/>
    </w:rPr>
  </w:style>
  <w:style w:type="paragraph" w:customStyle="1" w:styleId="215">
    <w:name w:val="Продолжение списка 21"/>
    <w:basedOn w:val="a"/>
    <w:rsid w:val="009D64FF"/>
    <w:pPr>
      <w:suppressAutoHyphens/>
      <w:spacing w:after="120"/>
      <w:ind w:left="566"/>
    </w:pPr>
    <w:rPr>
      <w:kern w:val="2"/>
      <w:lang w:eastAsia="zh-CN"/>
    </w:rPr>
  </w:style>
  <w:style w:type="paragraph" w:customStyle="1" w:styleId="1ff3">
    <w:name w:val="Продолжение списка1"/>
    <w:basedOn w:val="a"/>
    <w:rsid w:val="009D64FF"/>
    <w:pPr>
      <w:suppressAutoHyphens/>
      <w:spacing w:after="120"/>
      <w:ind w:left="283"/>
    </w:pPr>
    <w:rPr>
      <w:kern w:val="2"/>
      <w:lang w:eastAsia="zh-CN"/>
    </w:rPr>
  </w:style>
  <w:style w:type="character" w:customStyle="1" w:styleId="HTML1">
    <w:name w:val="Адрес HTML Знак1"/>
    <w:basedOn w:val="a0"/>
    <w:rsid w:val="009D64FF"/>
    <w:rPr>
      <w:rFonts w:ascii="Times New Roman" w:eastAsia="Times New Roman" w:hAnsi="Times New Roman" w:cs="Times New Roman"/>
      <w:i/>
      <w:iCs/>
      <w:kern w:val="2"/>
      <w:sz w:val="24"/>
      <w:szCs w:val="24"/>
      <w:lang w:val="x-none" w:eastAsia="zh-CN"/>
    </w:rPr>
  </w:style>
  <w:style w:type="paragraph" w:customStyle="1" w:styleId="affff8">
    <w:name w:val="Содержимое врезки"/>
    <w:basedOn w:val="a"/>
    <w:rsid w:val="009D64FF"/>
    <w:pPr>
      <w:suppressAutoHyphens/>
    </w:pPr>
    <w:rPr>
      <w:kern w:val="2"/>
      <w:lang w:eastAsia="zh-CN"/>
    </w:rPr>
  </w:style>
  <w:style w:type="paragraph" w:customStyle="1" w:styleId="Style4">
    <w:name w:val="Style4"/>
    <w:basedOn w:val="a"/>
    <w:rsid w:val="009D64FF"/>
    <w:pPr>
      <w:widowControl w:val="0"/>
      <w:suppressAutoHyphens/>
      <w:autoSpaceDE w:val="0"/>
      <w:spacing w:line="205" w:lineRule="exact"/>
    </w:pPr>
    <w:rPr>
      <w:rFonts w:ascii="Calibri" w:hAnsi="Calibri"/>
      <w:color w:val="000000"/>
      <w:kern w:val="2"/>
      <w:lang w:eastAsia="zh-CN"/>
    </w:rPr>
  </w:style>
  <w:style w:type="paragraph" w:customStyle="1" w:styleId="Style1">
    <w:name w:val="Style1"/>
    <w:basedOn w:val="a"/>
    <w:rsid w:val="009D64FF"/>
    <w:pPr>
      <w:widowControl w:val="0"/>
      <w:suppressAutoHyphens/>
      <w:autoSpaceDE w:val="0"/>
      <w:spacing w:line="317" w:lineRule="exact"/>
      <w:ind w:firstLine="682"/>
      <w:jc w:val="both"/>
    </w:pPr>
    <w:rPr>
      <w:kern w:val="2"/>
      <w:lang w:eastAsia="zh-CN"/>
    </w:rPr>
  </w:style>
  <w:style w:type="paragraph" w:customStyle="1" w:styleId="affff9">
    <w:name w:val="Тендерные данные"/>
    <w:basedOn w:val="a"/>
    <w:rsid w:val="009D64FF"/>
    <w:pPr>
      <w:tabs>
        <w:tab w:val="left" w:pos="1985"/>
      </w:tabs>
      <w:suppressAutoHyphens/>
      <w:spacing w:before="120" w:after="60"/>
    </w:pPr>
    <w:rPr>
      <w:b/>
      <w:kern w:val="2"/>
      <w:szCs w:val="20"/>
      <w:lang w:eastAsia="zh-CN"/>
    </w:rPr>
  </w:style>
  <w:style w:type="paragraph" w:customStyle="1" w:styleId="2f9">
    <w:name w:val="заголовок 2"/>
    <w:basedOn w:val="a"/>
    <w:next w:val="a"/>
    <w:rsid w:val="009D64FF"/>
    <w:pPr>
      <w:keepNext/>
      <w:suppressAutoHyphens/>
      <w:autoSpaceDE w:val="0"/>
      <w:jc w:val="center"/>
    </w:pPr>
    <w:rPr>
      <w:kern w:val="2"/>
      <w:lang w:eastAsia="zh-CN"/>
    </w:rPr>
  </w:style>
  <w:style w:type="paragraph" w:customStyle="1" w:styleId="1ff4">
    <w:name w:val="Заголовок таблицы ссылок1"/>
    <w:basedOn w:val="1"/>
    <w:next w:val="a"/>
    <w:rsid w:val="009D64FF"/>
    <w:pPr>
      <w:suppressAutoHyphens/>
      <w:ind w:left="0"/>
    </w:pPr>
    <w:rPr>
      <w:rFonts w:ascii="Cambria" w:hAnsi="Cambria"/>
      <w:color w:val="21798E"/>
      <w:kern w:val="2"/>
      <w:lang w:val="x-none" w:eastAsia="zh-CN"/>
    </w:rPr>
  </w:style>
  <w:style w:type="paragraph" w:styleId="affffa">
    <w:name w:val="Intense Quote"/>
    <w:basedOn w:val="a"/>
    <w:next w:val="a"/>
    <w:link w:val="1ff5"/>
    <w:qFormat/>
    <w:rsid w:val="009D64FF"/>
    <w:pPr>
      <w:pBdr>
        <w:top w:val="none" w:sz="0" w:space="0" w:color="000000"/>
        <w:left w:val="none" w:sz="0" w:space="0" w:color="000000"/>
        <w:bottom w:val="single" w:sz="4" w:space="4" w:color="2DA2BF"/>
        <w:right w:val="none" w:sz="0" w:space="0" w:color="000000"/>
      </w:pBdr>
      <w:suppressAutoHyphens/>
      <w:spacing w:before="200" w:after="280"/>
      <w:ind w:left="936" w:right="936"/>
    </w:pPr>
    <w:rPr>
      <w:b/>
      <w:bCs/>
      <w:i/>
      <w:iCs/>
      <w:color w:val="2DA2BF"/>
      <w:kern w:val="2"/>
      <w:lang w:eastAsia="zh-CN"/>
    </w:rPr>
  </w:style>
  <w:style w:type="character" w:customStyle="1" w:styleId="1ff5">
    <w:name w:val="Выделенная цитата Знак1"/>
    <w:basedOn w:val="a0"/>
    <w:link w:val="affffa"/>
    <w:rsid w:val="009D64FF"/>
    <w:rPr>
      <w:b/>
      <w:bCs/>
      <w:i/>
      <w:iCs/>
      <w:color w:val="2DA2BF"/>
      <w:kern w:val="2"/>
      <w:sz w:val="24"/>
      <w:szCs w:val="24"/>
      <w:lang w:eastAsia="zh-CN"/>
    </w:rPr>
  </w:style>
  <w:style w:type="paragraph" w:styleId="2fa">
    <w:name w:val="Quote"/>
    <w:basedOn w:val="a"/>
    <w:next w:val="a"/>
    <w:link w:val="216"/>
    <w:qFormat/>
    <w:rsid w:val="009D64FF"/>
    <w:pPr>
      <w:suppressAutoHyphens/>
    </w:pPr>
    <w:rPr>
      <w:i/>
      <w:iCs/>
      <w:color w:val="000000"/>
      <w:kern w:val="2"/>
      <w:lang w:eastAsia="zh-CN"/>
    </w:rPr>
  </w:style>
  <w:style w:type="character" w:customStyle="1" w:styleId="216">
    <w:name w:val="Цитата 2 Знак1"/>
    <w:basedOn w:val="a0"/>
    <w:link w:val="2fa"/>
    <w:rsid w:val="009D64FF"/>
    <w:rPr>
      <w:i/>
      <w:iCs/>
      <w:color w:val="000000"/>
      <w:kern w:val="2"/>
      <w:sz w:val="24"/>
      <w:szCs w:val="24"/>
      <w:lang w:eastAsia="zh-CN"/>
    </w:rPr>
  </w:style>
  <w:style w:type="paragraph" w:styleId="2fb">
    <w:name w:val="List Bullet 2"/>
    <w:basedOn w:val="Standard"/>
    <w:rsid w:val="009D64FF"/>
    <w:pPr>
      <w:autoSpaceDN/>
      <w:spacing w:after="120"/>
      <w:ind w:left="566" w:hanging="283"/>
    </w:pPr>
    <w:rPr>
      <w:rFonts w:eastAsia="Times New Roman"/>
      <w:color w:val="000000"/>
      <w:kern w:val="2"/>
      <w:sz w:val="20"/>
      <w:lang w:eastAsia="zh-CN" w:bidi="hi-IN"/>
    </w:rPr>
  </w:style>
  <w:style w:type="paragraph" w:customStyle="1" w:styleId="47">
    <w:name w:val="Без интервала4"/>
    <w:basedOn w:val="a"/>
    <w:rsid w:val="009D64FF"/>
    <w:pPr>
      <w:suppressAutoHyphens/>
    </w:pPr>
    <w:rPr>
      <w:rFonts w:ascii="Calibri" w:hAnsi="Calibri" w:cs="Calibri"/>
      <w:kern w:val="2"/>
      <w:sz w:val="22"/>
      <w:szCs w:val="22"/>
      <w:lang w:val="en-US" w:eastAsia="zh-CN"/>
    </w:rPr>
  </w:style>
  <w:style w:type="paragraph" w:customStyle="1" w:styleId="LO-Normal">
    <w:name w:val="LO-Normal"/>
    <w:rsid w:val="009D64FF"/>
    <w:pPr>
      <w:widowControl w:val="0"/>
      <w:suppressAutoHyphens/>
      <w:spacing w:before="240" w:line="276" w:lineRule="auto"/>
      <w:ind w:firstLine="740"/>
      <w:jc w:val="both"/>
    </w:pPr>
    <w:rPr>
      <w:rFonts w:eastAsia="Arial"/>
      <w:kern w:val="2"/>
      <w:sz w:val="24"/>
      <w:lang w:eastAsia="zh-CN"/>
    </w:rPr>
  </w:style>
  <w:style w:type="paragraph" w:customStyle="1" w:styleId="232">
    <w:name w:val="Основной текст 23"/>
    <w:basedOn w:val="a"/>
    <w:rsid w:val="009D64FF"/>
    <w:pPr>
      <w:suppressAutoHyphens/>
      <w:jc w:val="center"/>
    </w:pPr>
    <w:rPr>
      <w:b/>
      <w:kern w:val="2"/>
      <w:sz w:val="28"/>
      <w:szCs w:val="20"/>
      <w:lang w:eastAsia="zh-CN"/>
    </w:rPr>
  </w:style>
  <w:style w:type="paragraph" w:customStyle="1" w:styleId="2fc">
    <w:name w:val="Заголовок записки2"/>
    <w:basedOn w:val="a"/>
    <w:rsid w:val="009D64FF"/>
    <w:pPr>
      <w:suppressAutoHyphens/>
      <w:spacing w:after="60"/>
      <w:jc w:val="both"/>
    </w:pPr>
    <w:rPr>
      <w:kern w:val="2"/>
      <w:sz w:val="20"/>
      <w:szCs w:val="20"/>
      <w:lang w:eastAsia="zh-CN"/>
    </w:rPr>
  </w:style>
  <w:style w:type="paragraph" w:customStyle="1" w:styleId="64">
    <w:name w:val="Название объекта6"/>
    <w:basedOn w:val="a"/>
    <w:rsid w:val="009D64FF"/>
    <w:pPr>
      <w:suppressLineNumbers/>
      <w:suppressAutoHyphens/>
      <w:spacing w:before="120" w:after="120"/>
    </w:pPr>
    <w:rPr>
      <w:rFonts w:cs="Arial"/>
      <w:i/>
      <w:iCs/>
      <w:kern w:val="2"/>
      <w:lang w:eastAsia="zh-CN"/>
    </w:rPr>
  </w:style>
  <w:style w:type="paragraph" w:customStyle="1" w:styleId="73">
    <w:name w:val="Название объекта7"/>
    <w:basedOn w:val="a"/>
    <w:rsid w:val="009D64FF"/>
    <w:pPr>
      <w:suppressLineNumbers/>
      <w:suppressAutoHyphens/>
      <w:spacing w:before="120" w:after="120"/>
    </w:pPr>
    <w:rPr>
      <w:rFonts w:cs="Mangal"/>
      <w:i/>
      <w:iCs/>
      <w:kern w:val="2"/>
      <w:lang w:eastAsia="zh-CN"/>
    </w:rPr>
  </w:style>
  <w:style w:type="paragraph" w:customStyle="1" w:styleId="82">
    <w:name w:val="Указатель8"/>
    <w:basedOn w:val="a"/>
    <w:rsid w:val="009D64FF"/>
    <w:pPr>
      <w:suppressLineNumbers/>
      <w:suppressAutoHyphens/>
    </w:pPr>
    <w:rPr>
      <w:rFonts w:cs="Arial"/>
      <w:kern w:val="2"/>
      <w:lang w:eastAsia="zh-CN"/>
    </w:rPr>
  </w:style>
  <w:style w:type="paragraph" w:customStyle="1" w:styleId="83">
    <w:name w:val="Название объекта8"/>
    <w:basedOn w:val="a"/>
    <w:rsid w:val="009D64FF"/>
    <w:pPr>
      <w:suppressLineNumbers/>
      <w:suppressAutoHyphens/>
      <w:spacing w:before="120" w:after="120"/>
    </w:pPr>
    <w:rPr>
      <w:rFonts w:cs="Arial"/>
      <w:i/>
      <w:iCs/>
      <w:kern w:val="2"/>
      <w:lang w:eastAsia="zh-CN"/>
    </w:rPr>
  </w:style>
  <w:style w:type="paragraph" w:customStyle="1" w:styleId="92">
    <w:name w:val="Указатель9"/>
    <w:basedOn w:val="a"/>
    <w:rsid w:val="009D64FF"/>
    <w:pPr>
      <w:suppressLineNumbers/>
      <w:suppressAutoHyphens/>
    </w:pPr>
    <w:rPr>
      <w:rFonts w:cs="Arial"/>
      <w:kern w:val="2"/>
      <w:lang w:eastAsia="zh-CN"/>
    </w:rPr>
  </w:style>
  <w:style w:type="paragraph" w:customStyle="1" w:styleId="93">
    <w:name w:val="Название объекта9"/>
    <w:basedOn w:val="a"/>
    <w:rsid w:val="009D64FF"/>
    <w:pPr>
      <w:suppressLineNumbers/>
      <w:suppressAutoHyphens/>
      <w:spacing w:before="120" w:after="120"/>
    </w:pPr>
    <w:rPr>
      <w:rFonts w:cs="Arial"/>
      <w:i/>
      <w:iCs/>
      <w:kern w:val="2"/>
      <w:lang w:eastAsia="zh-CN"/>
    </w:rPr>
  </w:style>
  <w:style w:type="paragraph" w:customStyle="1" w:styleId="103">
    <w:name w:val="Указатель10"/>
    <w:basedOn w:val="a"/>
    <w:rsid w:val="009D64FF"/>
    <w:pPr>
      <w:suppressLineNumbers/>
      <w:suppressAutoHyphens/>
    </w:pPr>
    <w:rPr>
      <w:rFonts w:cs="Arial"/>
      <w:kern w:val="2"/>
      <w:lang w:eastAsia="zh-CN"/>
    </w:rPr>
  </w:style>
  <w:style w:type="paragraph" w:customStyle="1" w:styleId="104">
    <w:name w:val="Название объекта10"/>
    <w:basedOn w:val="a"/>
    <w:rsid w:val="009D64FF"/>
    <w:pPr>
      <w:suppressLineNumbers/>
      <w:suppressAutoHyphens/>
      <w:spacing w:before="120" w:after="120"/>
    </w:pPr>
    <w:rPr>
      <w:rFonts w:cs="Arial"/>
      <w:i/>
      <w:iCs/>
      <w:kern w:val="2"/>
      <w:lang w:eastAsia="zh-CN"/>
    </w:rPr>
  </w:style>
  <w:style w:type="paragraph" w:customStyle="1" w:styleId="114">
    <w:name w:val="Указатель11"/>
    <w:basedOn w:val="a"/>
    <w:rsid w:val="009D64FF"/>
    <w:pPr>
      <w:suppressLineNumbers/>
      <w:suppressAutoHyphens/>
    </w:pPr>
    <w:rPr>
      <w:rFonts w:cs="Arial"/>
      <w:kern w:val="2"/>
      <w:lang w:eastAsia="zh-CN"/>
    </w:rPr>
  </w:style>
  <w:style w:type="paragraph" w:customStyle="1" w:styleId="115">
    <w:name w:val="Название объекта11"/>
    <w:basedOn w:val="a"/>
    <w:rsid w:val="009D64FF"/>
    <w:pPr>
      <w:suppressLineNumbers/>
      <w:suppressAutoHyphens/>
      <w:spacing w:before="120" w:after="120"/>
    </w:pPr>
    <w:rPr>
      <w:rFonts w:cs="Arial"/>
      <w:i/>
      <w:iCs/>
      <w:kern w:val="2"/>
      <w:lang w:eastAsia="zh-CN"/>
    </w:rPr>
  </w:style>
  <w:style w:type="paragraph" w:customStyle="1" w:styleId="122">
    <w:name w:val="Указатель12"/>
    <w:basedOn w:val="a"/>
    <w:rsid w:val="009D64FF"/>
    <w:pPr>
      <w:suppressLineNumbers/>
      <w:suppressAutoHyphens/>
    </w:pPr>
    <w:rPr>
      <w:rFonts w:cs="Arial"/>
      <w:kern w:val="2"/>
      <w:lang w:eastAsia="zh-CN"/>
    </w:rPr>
  </w:style>
  <w:style w:type="paragraph" w:customStyle="1" w:styleId="123">
    <w:name w:val="Название объекта12"/>
    <w:basedOn w:val="a"/>
    <w:rsid w:val="009D64FF"/>
    <w:pPr>
      <w:suppressLineNumbers/>
      <w:suppressAutoHyphens/>
      <w:spacing w:before="120" w:after="120"/>
    </w:pPr>
    <w:rPr>
      <w:rFonts w:cs="Arial"/>
      <w:i/>
      <w:iCs/>
      <w:kern w:val="2"/>
      <w:lang w:eastAsia="zh-CN"/>
    </w:rPr>
  </w:style>
  <w:style w:type="paragraph" w:customStyle="1" w:styleId="131">
    <w:name w:val="Указатель13"/>
    <w:basedOn w:val="a"/>
    <w:rsid w:val="009D64FF"/>
    <w:pPr>
      <w:suppressLineNumbers/>
      <w:suppressAutoHyphens/>
    </w:pPr>
    <w:rPr>
      <w:rFonts w:cs="Arial"/>
      <w:kern w:val="2"/>
      <w:lang w:eastAsia="zh-CN"/>
    </w:rPr>
  </w:style>
  <w:style w:type="paragraph" w:customStyle="1" w:styleId="132">
    <w:name w:val="Название объекта13"/>
    <w:basedOn w:val="a"/>
    <w:rsid w:val="009D64FF"/>
    <w:pPr>
      <w:suppressLineNumbers/>
      <w:suppressAutoHyphens/>
      <w:spacing w:before="120" w:after="120"/>
    </w:pPr>
    <w:rPr>
      <w:rFonts w:cs="Arial"/>
      <w:i/>
      <w:iCs/>
      <w:kern w:val="2"/>
      <w:lang w:eastAsia="zh-CN"/>
    </w:rPr>
  </w:style>
  <w:style w:type="paragraph" w:customStyle="1" w:styleId="141">
    <w:name w:val="Указатель14"/>
    <w:basedOn w:val="a"/>
    <w:rsid w:val="009D64FF"/>
    <w:pPr>
      <w:suppressLineNumbers/>
      <w:suppressAutoHyphens/>
    </w:pPr>
    <w:rPr>
      <w:rFonts w:cs="Arial"/>
      <w:kern w:val="2"/>
      <w:lang w:eastAsia="zh-CN"/>
    </w:rPr>
  </w:style>
  <w:style w:type="paragraph" w:customStyle="1" w:styleId="142">
    <w:name w:val="Название объекта14"/>
    <w:basedOn w:val="a"/>
    <w:rsid w:val="009D64FF"/>
    <w:pPr>
      <w:suppressLineNumbers/>
      <w:suppressAutoHyphens/>
      <w:spacing w:before="120" w:after="120"/>
    </w:pPr>
    <w:rPr>
      <w:rFonts w:cs="Arial"/>
      <w:i/>
      <w:iCs/>
      <w:kern w:val="2"/>
      <w:lang w:eastAsia="zh-CN"/>
    </w:rPr>
  </w:style>
  <w:style w:type="paragraph" w:customStyle="1" w:styleId="151">
    <w:name w:val="Указатель15"/>
    <w:basedOn w:val="a"/>
    <w:rsid w:val="009D64FF"/>
    <w:pPr>
      <w:suppressLineNumbers/>
      <w:suppressAutoHyphens/>
    </w:pPr>
    <w:rPr>
      <w:rFonts w:cs="Arial"/>
      <w:kern w:val="2"/>
      <w:lang w:eastAsia="zh-CN"/>
    </w:rPr>
  </w:style>
  <w:style w:type="paragraph" w:customStyle="1" w:styleId="152">
    <w:name w:val="Название объекта15"/>
    <w:basedOn w:val="a"/>
    <w:rsid w:val="009D64FF"/>
    <w:pPr>
      <w:suppressLineNumbers/>
      <w:suppressAutoHyphens/>
      <w:spacing w:before="120" w:after="120"/>
    </w:pPr>
    <w:rPr>
      <w:rFonts w:cs="Arial"/>
      <w:i/>
      <w:iCs/>
      <w:kern w:val="2"/>
      <w:lang w:eastAsia="zh-CN"/>
    </w:rPr>
  </w:style>
  <w:style w:type="paragraph" w:customStyle="1" w:styleId="161">
    <w:name w:val="Указатель16"/>
    <w:basedOn w:val="a"/>
    <w:rsid w:val="009D64FF"/>
    <w:pPr>
      <w:suppressLineNumbers/>
      <w:suppressAutoHyphens/>
    </w:pPr>
    <w:rPr>
      <w:rFonts w:cs="Arial"/>
      <w:kern w:val="2"/>
      <w:lang w:eastAsia="zh-CN"/>
    </w:rPr>
  </w:style>
  <w:style w:type="paragraph" w:customStyle="1" w:styleId="162">
    <w:name w:val="Название объекта16"/>
    <w:basedOn w:val="a"/>
    <w:rsid w:val="009D64FF"/>
    <w:pPr>
      <w:suppressLineNumbers/>
      <w:suppressAutoHyphens/>
      <w:spacing w:before="120" w:after="120"/>
    </w:pPr>
    <w:rPr>
      <w:rFonts w:cs="Arial"/>
      <w:i/>
      <w:iCs/>
      <w:kern w:val="2"/>
      <w:lang w:eastAsia="zh-CN"/>
    </w:rPr>
  </w:style>
  <w:style w:type="paragraph" w:customStyle="1" w:styleId="171">
    <w:name w:val="Указатель17"/>
    <w:basedOn w:val="a"/>
    <w:rsid w:val="009D64FF"/>
    <w:pPr>
      <w:suppressLineNumbers/>
      <w:suppressAutoHyphens/>
    </w:pPr>
    <w:rPr>
      <w:rFonts w:cs="Arial"/>
      <w:kern w:val="2"/>
      <w:lang w:eastAsia="zh-CN"/>
    </w:rPr>
  </w:style>
  <w:style w:type="paragraph" w:customStyle="1" w:styleId="172">
    <w:name w:val="Название объекта17"/>
    <w:basedOn w:val="a"/>
    <w:rsid w:val="009D64FF"/>
    <w:pPr>
      <w:suppressLineNumbers/>
      <w:suppressAutoHyphens/>
      <w:spacing w:before="120" w:after="120"/>
    </w:pPr>
    <w:rPr>
      <w:rFonts w:cs="Arial"/>
      <w:i/>
      <w:iCs/>
      <w:kern w:val="2"/>
      <w:lang w:eastAsia="zh-CN"/>
    </w:rPr>
  </w:style>
  <w:style w:type="paragraph" w:customStyle="1" w:styleId="181">
    <w:name w:val="Указатель18"/>
    <w:basedOn w:val="a"/>
    <w:rsid w:val="009D64FF"/>
    <w:pPr>
      <w:suppressLineNumbers/>
      <w:suppressAutoHyphens/>
    </w:pPr>
    <w:rPr>
      <w:rFonts w:cs="Arial"/>
      <w:kern w:val="2"/>
      <w:lang w:eastAsia="zh-CN"/>
    </w:rPr>
  </w:style>
  <w:style w:type="paragraph" w:customStyle="1" w:styleId="182">
    <w:name w:val="Название объекта18"/>
    <w:basedOn w:val="a"/>
    <w:rsid w:val="009D64FF"/>
    <w:pPr>
      <w:suppressLineNumbers/>
      <w:suppressAutoHyphens/>
      <w:spacing w:before="120" w:after="120"/>
    </w:pPr>
    <w:rPr>
      <w:rFonts w:cs="Arial"/>
      <w:i/>
      <w:iCs/>
      <w:kern w:val="2"/>
      <w:lang w:eastAsia="zh-CN"/>
    </w:rPr>
  </w:style>
  <w:style w:type="paragraph" w:customStyle="1" w:styleId="191">
    <w:name w:val="Указатель19"/>
    <w:basedOn w:val="a"/>
    <w:rsid w:val="009D64FF"/>
    <w:pPr>
      <w:suppressLineNumbers/>
      <w:suppressAutoHyphens/>
    </w:pPr>
    <w:rPr>
      <w:rFonts w:cs="Arial"/>
      <w:kern w:val="2"/>
      <w:lang w:eastAsia="zh-CN"/>
    </w:rPr>
  </w:style>
  <w:style w:type="paragraph" w:customStyle="1" w:styleId="192">
    <w:name w:val="Название объекта19"/>
    <w:basedOn w:val="a"/>
    <w:rsid w:val="009D64FF"/>
    <w:pPr>
      <w:suppressLineNumbers/>
      <w:suppressAutoHyphens/>
      <w:spacing w:before="120" w:after="120"/>
    </w:pPr>
    <w:rPr>
      <w:rFonts w:cs="Arial"/>
      <w:i/>
      <w:iCs/>
      <w:kern w:val="2"/>
      <w:lang w:eastAsia="zh-CN"/>
    </w:rPr>
  </w:style>
  <w:style w:type="paragraph" w:customStyle="1" w:styleId="201">
    <w:name w:val="Указатель20"/>
    <w:basedOn w:val="a"/>
    <w:rsid w:val="009D64FF"/>
    <w:pPr>
      <w:suppressLineNumbers/>
      <w:suppressAutoHyphens/>
    </w:pPr>
    <w:rPr>
      <w:rFonts w:cs="Arial"/>
      <w:kern w:val="2"/>
      <w:lang w:eastAsia="zh-CN"/>
    </w:rPr>
  </w:style>
  <w:style w:type="paragraph" w:customStyle="1" w:styleId="202">
    <w:name w:val="Название объекта20"/>
    <w:basedOn w:val="a"/>
    <w:rsid w:val="009D64FF"/>
    <w:pPr>
      <w:suppressLineNumbers/>
      <w:suppressAutoHyphens/>
      <w:spacing w:before="120" w:after="120"/>
    </w:pPr>
    <w:rPr>
      <w:rFonts w:cs="Arial"/>
      <w:i/>
      <w:iCs/>
      <w:kern w:val="2"/>
      <w:lang w:eastAsia="zh-CN"/>
    </w:rPr>
  </w:style>
  <w:style w:type="paragraph" w:customStyle="1" w:styleId="217">
    <w:name w:val="Указатель21"/>
    <w:basedOn w:val="a"/>
    <w:rsid w:val="009D64FF"/>
    <w:pPr>
      <w:suppressLineNumbers/>
      <w:suppressAutoHyphens/>
    </w:pPr>
    <w:rPr>
      <w:rFonts w:cs="Mangal"/>
      <w:kern w:val="2"/>
      <w:lang w:eastAsia="zh-CN"/>
    </w:rPr>
  </w:style>
  <w:style w:type="paragraph" w:customStyle="1" w:styleId="218">
    <w:name w:val="Название объекта21"/>
    <w:basedOn w:val="a"/>
    <w:rsid w:val="009D64FF"/>
    <w:pPr>
      <w:suppressLineNumbers/>
      <w:suppressAutoHyphens/>
      <w:spacing w:before="120" w:after="120"/>
    </w:pPr>
    <w:rPr>
      <w:rFonts w:cs="Mangal"/>
      <w:i/>
      <w:iCs/>
      <w:kern w:val="2"/>
      <w:lang w:eastAsia="zh-CN"/>
    </w:rPr>
  </w:style>
  <w:style w:type="paragraph" w:customStyle="1" w:styleId="226">
    <w:name w:val="Указатель22"/>
    <w:basedOn w:val="a"/>
    <w:rsid w:val="009D64FF"/>
    <w:pPr>
      <w:suppressLineNumbers/>
      <w:suppressAutoHyphens/>
    </w:pPr>
    <w:rPr>
      <w:rFonts w:cs="Arial"/>
      <w:kern w:val="2"/>
      <w:lang w:eastAsia="zh-CN"/>
    </w:rPr>
  </w:style>
  <w:style w:type="paragraph" w:customStyle="1" w:styleId="227">
    <w:name w:val="Название объекта22"/>
    <w:basedOn w:val="a"/>
    <w:rsid w:val="009D64FF"/>
    <w:pPr>
      <w:suppressLineNumbers/>
      <w:suppressAutoHyphens/>
      <w:spacing w:before="120" w:after="120"/>
    </w:pPr>
    <w:rPr>
      <w:rFonts w:cs="Arial"/>
      <w:i/>
      <w:iCs/>
      <w:kern w:val="2"/>
      <w:lang w:eastAsia="zh-CN"/>
    </w:rPr>
  </w:style>
  <w:style w:type="paragraph" w:customStyle="1" w:styleId="233">
    <w:name w:val="Указатель23"/>
    <w:basedOn w:val="a"/>
    <w:rsid w:val="009D64FF"/>
    <w:pPr>
      <w:suppressLineNumbers/>
      <w:suppressAutoHyphens/>
    </w:pPr>
    <w:rPr>
      <w:rFonts w:cs="Arial"/>
      <w:kern w:val="2"/>
      <w:lang w:eastAsia="zh-CN"/>
    </w:rPr>
  </w:style>
  <w:style w:type="paragraph" w:customStyle="1" w:styleId="234">
    <w:name w:val="Название объекта23"/>
    <w:basedOn w:val="a"/>
    <w:rsid w:val="009D64FF"/>
    <w:pPr>
      <w:suppressLineNumbers/>
      <w:suppressAutoHyphens/>
      <w:spacing w:before="120" w:after="120"/>
    </w:pPr>
    <w:rPr>
      <w:rFonts w:cs="Arial"/>
      <w:i/>
      <w:iCs/>
      <w:kern w:val="2"/>
      <w:lang w:eastAsia="zh-CN"/>
    </w:rPr>
  </w:style>
  <w:style w:type="paragraph" w:customStyle="1" w:styleId="242">
    <w:name w:val="Указатель24"/>
    <w:basedOn w:val="a"/>
    <w:rsid w:val="009D64FF"/>
    <w:pPr>
      <w:suppressLineNumbers/>
      <w:suppressAutoHyphens/>
    </w:pPr>
    <w:rPr>
      <w:rFonts w:cs="Arial"/>
      <w:kern w:val="2"/>
      <w:lang w:eastAsia="zh-CN"/>
    </w:rPr>
  </w:style>
  <w:style w:type="paragraph" w:customStyle="1" w:styleId="235">
    <w:name w:val="Список 23"/>
    <w:basedOn w:val="a"/>
    <w:rsid w:val="009D64FF"/>
    <w:pPr>
      <w:suppressAutoHyphens/>
      <w:ind w:left="566" w:hanging="283"/>
      <w:contextualSpacing/>
    </w:pPr>
    <w:rPr>
      <w:lang w:eastAsia="zh-CN"/>
    </w:rPr>
  </w:style>
  <w:style w:type="paragraph" w:customStyle="1" w:styleId="Iauiue1">
    <w:name w:val="Iau?iue1"/>
    <w:rsid w:val="009D64FF"/>
    <w:pPr>
      <w:suppressAutoHyphens/>
    </w:pPr>
    <w:rPr>
      <w:lang w:eastAsia="zh-CN"/>
    </w:rPr>
  </w:style>
  <w:style w:type="paragraph" w:customStyle="1" w:styleId="243">
    <w:name w:val="Список 24"/>
    <w:basedOn w:val="Standard"/>
    <w:rsid w:val="009D64FF"/>
    <w:pPr>
      <w:autoSpaceDN/>
      <w:spacing w:after="120"/>
      <w:ind w:left="566" w:hanging="283"/>
    </w:pPr>
    <w:rPr>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zub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9766D44B7FA42F4AEEE5863FAA8E7D5"/>
        <w:category>
          <w:name w:val="Общие"/>
          <w:gallery w:val="placeholder"/>
        </w:category>
        <w:types>
          <w:type w:val="bbPlcHdr"/>
        </w:types>
        <w:behaviors>
          <w:behavior w:val="content"/>
        </w:behaviors>
        <w:guid w:val="{B0D62D00-30C2-452F-B877-D21B259809A8}"/>
      </w:docPartPr>
      <w:docPartBody>
        <w:p w:rsidR="00000000" w:rsidRDefault="009E1FC5" w:rsidP="009E1FC5">
          <w:pPr>
            <w:pStyle w:val="39766D44B7FA42F4AEEE5863FAA8E7D5"/>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A13EE"/>
    <w:rsid w:val="000C3653"/>
    <w:rsid w:val="0013602A"/>
    <w:rsid w:val="001A7E53"/>
    <w:rsid w:val="002631D7"/>
    <w:rsid w:val="00287E37"/>
    <w:rsid w:val="002C7689"/>
    <w:rsid w:val="002D39C0"/>
    <w:rsid w:val="003523BB"/>
    <w:rsid w:val="00370702"/>
    <w:rsid w:val="00371A92"/>
    <w:rsid w:val="003A45C9"/>
    <w:rsid w:val="005B0BF9"/>
    <w:rsid w:val="006D324D"/>
    <w:rsid w:val="006D338E"/>
    <w:rsid w:val="006F2220"/>
    <w:rsid w:val="00802BC2"/>
    <w:rsid w:val="008521A4"/>
    <w:rsid w:val="00863D1E"/>
    <w:rsid w:val="0092176F"/>
    <w:rsid w:val="009B0D48"/>
    <w:rsid w:val="009E1FC5"/>
    <w:rsid w:val="009F0FB6"/>
    <w:rsid w:val="00A005F5"/>
    <w:rsid w:val="00A32B7F"/>
    <w:rsid w:val="00AE66AE"/>
    <w:rsid w:val="00B05455"/>
    <w:rsid w:val="00C2235C"/>
    <w:rsid w:val="00D37BD7"/>
    <w:rsid w:val="00DE53A8"/>
    <w:rsid w:val="00E21965"/>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1FC5"/>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9766D44B7FA42F4AEEE5863FAA8E7D5">
    <w:name w:val="39766D44B7FA42F4AEEE5863FAA8E7D5"/>
    <w:rsid w:val="009E1F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DC561-E7CE-4F05-9F62-31C64CD1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21958</Words>
  <Characters>125163</Characters>
  <Application>Microsoft Office Word</Application>
  <DocSecurity>0</DocSecurity>
  <Lines>1043</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146828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85</cp:revision>
  <cp:lastPrinted>2024-01-15T11:01:00Z</cp:lastPrinted>
  <dcterms:created xsi:type="dcterms:W3CDTF">2021-03-17T04:25:00Z</dcterms:created>
  <dcterms:modified xsi:type="dcterms:W3CDTF">2024-01-15T11:04:00Z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