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7BFCFA8B" w:rsidR="008D6BD8" w:rsidRPr="00561678" w:rsidRDefault="00FD0FAB" w:rsidP="00E16920">
      <w:pPr>
        <w:contextualSpacing/>
        <w:jc w:val="center"/>
      </w:pPr>
      <w:r w:rsidRPr="00561678">
        <w:t>Запрос котировок №</w:t>
      </w:r>
      <w:r w:rsidR="008D6BD8" w:rsidRPr="004C0D22">
        <w:rPr>
          <w:b/>
        </w:rPr>
        <w:t xml:space="preserve"> </w:t>
      </w:r>
      <w:r w:rsidR="00D03444" w:rsidRPr="004C0D22">
        <w:rPr>
          <w:b/>
        </w:rPr>
        <w:t>7</w:t>
      </w:r>
      <w:r w:rsidR="00AD4A52" w:rsidRPr="004C0D22">
        <w:rPr>
          <w:b/>
        </w:rPr>
        <w:t>6</w:t>
      </w:r>
      <w:r w:rsidR="00561678" w:rsidRPr="00493B8F">
        <w:rPr>
          <w:b/>
        </w:rPr>
        <w:t>/</w:t>
      </w:r>
      <w:r w:rsidR="00561678" w:rsidRPr="00561678">
        <w:rPr>
          <w:b/>
        </w:rPr>
        <w:t>2</w:t>
      </w:r>
      <w:r w:rsidR="0031628A">
        <w:rPr>
          <w:b/>
        </w:rPr>
        <w:t>2</w:t>
      </w:r>
      <w:r w:rsidR="00AD4A52">
        <w:rPr>
          <w:b/>
        </w:rPr>
        <w:t>140509071</w:t>
      </w:r>
    </w:p>
    <w:p w14:paraId="7FA35EF8" w14:textId="179F5429" w:rsidR="00960B16" w:rsidRPr="005C6DE4" w:rsidRDefault="009E4A3B" w:rsidP="00960B16">
      <w:pPr>
        <w:jc w:val="center"/>
      </w:pPr>
      <w:r>
        <w:t>на</w:t>
      </w:r>
      <w:r w:rsidRPr="006F0603">
        <w:rPr>
          <w:bCs/>
        </w:rPr>
        <w:t xml:space="preserve"> выполнение комплекса работ по разработке проектно-сметной документации монтажа </w:t>
      </w:r>
      <w:proofErr w:type="spellStart"/>
      <w:r w:rsidRPr="006F0603">
        <w:rPr>
          <w:bCs/>
        </w:rPr>
        <w:t>кислородопровода</w:t>
      </w:r>
      <w:proofErr w:type="spellEnd"/>
      <w:r w:rsidRPr="006F0603">
        <w:rPr>
          <w:bCs/>
        </w:rPr>
        <w:t xml:space="preserve"> в кабинете </w:t>
      </w:r>
      <w:proofErr w:type="spellStart"/>
      <w:r w:rsidRPr="006F0603">
        <w:rPr>
          <w:bCs/>
        </w:rPr>
        <w:t>колоноскопии</w:t>
      </w:r>
      <w:proofErr w:type="spellEnd"/>
      <w:r w:rsidR="009F3F85">
        <w:rPr>
          <w:rFonts w:eastAsia="Andale Sans UI"/>
          <w:kern w:val="1"/>
          <w:lang w:eastAsia="zh-CN"/>
        </w:rPr>
        <w:t xml:space="preserve"> </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9F3F85">
        <w:rPr>
          <w:b/>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9F3F85">
        <w:rPr>
          <w:b/>
          <w:lang w:val="en-US"/>
        </w:rPr>
        <w:t>E</w:t>
      </w:r>
      <w:r w:rsidRPr="009F3F85">
        <w:rPr>
          <w:b/>
        </w:rPr>
        <w:t>-</w:t>
      </w:r>
      <w:r w:rsidRPr="009F3F85">
        <w:rPr>
          <w:b/>
          <w:lang w:val="en-US"/>
        </w:rPr>
        <w:t>mail</w:t>
      </w:r>
      <w:r w:rsidRPr="009F3F85">
        <w:rPr>
          <w:b/>
        </w:rPr>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7DAFF6FB" w:rsidR="00E53932" w:rsidRDefault="00E53932" w:rsidP="00561678">
      <w:pPr>
        <w:ind w:firstLine="284"/>
        <w:contextualSpacing/>
        <w:jc w:val="both"/>
      </w:pPr>
      <w:r w:rsidRPr="009F3F85">
        <w:rPr>
          <w:b/>
        </w:rPr>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D03444">
        <w:rPr>
          <w:rFonts w:eastAsia="Andale Sans UI"/>
          <w:color w:val="000000"/>
          <w:kern w:val="1"/>
          <w:lang w:eastAsia="zh-CN"/>
        </w:rPr>
        <w:t>Пасагина</w:t>
      </w:r>
      <w:proofErr w:type="spellEnd"/>
      <w:r w:rsidR="00D03444">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D03444">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9F3F85">
        <w:t>,</w:t>
      </w:r>
    </w:p>
    <w:p w14:paraId="3BEA04EF" w14:textId="263647BF" w:rsidR="00924987" w:rsidRDefault="004C0D22" w:rsidP="00915491">
      <w:pPr>
        <w:contextualSpacing/>
        <w:jc w:val="both"/>
        <w:rPr>
          <w:color w:val="000000"/>
        </w:rPr>
      </w:pPr>
      <w:r>
        <w:rPr>
          <w:color w:val="000000"/>
        </w:rPr>
        <w:t>начальник хозяйственного отдела</w:t>
      </w:r>
      <w:r w:rsidR="001B2475">
        <w:rPr>
          <w:color w:val="000000"/>
        </w:rPr>
        <w:t xml:space="preserve">  – </w:t>
      </w:r>
      <w:r>
        <w:rPr>
          <w:color w:val="000000"/>
        </w:rPr>
        <w:t>Никитин Валерий Викторович</w:t>
      </w:r>
      <w:r w:rsidR="0031628A">
        <w:rPr>
          <w:color w:val="000000"/>
        </w:rPr>
        <w:t xml:space="preserve">, тел.: </w:t>
      </w:r>
      <w:r w:rsidR="0031628A" w:rsidRPr="00561678">
        <w:rPr>
          <w:rFonts w:eastAsia="Andale Sans UI"/>
          <w:color w:val="000000"/>
          <w:kern w:val="1"/>
          <w:lang w:eastAsia="zh-CN"/>
        </w:rPr>
        <w:t>8 (83451) 4-01-86</w:t>
      </w:r>
      <w:r w:rsidR="0031628A">
        <w:rPr>
          <w:rFonts w:eastAsia="Andale Sans UI"/>
          <w:color w:val="000000"/>
          <w:kern w:val="1"/>
          <w:lang w:eastAsia="zh-CN"/>
        </w:rPr>
        <w:t>.</w:t>
      </w:r>
    </w:p>
    <w:p w14:paraId="1002B1C3" w14:textId="77777777" w:rsidR="00E53932" w:rsidRPr="00561678" w:rsidRDefault="00E53932" w:rsidP="00E92A4B">
      <w:pPr>
        <w:ind w:firstLine="284"/>
        <w:contextualSpacing/>
        <w:jc w:val="both"/>
      </w:pPr>
      <w:r w:rsidRPr="009F3F85">
        <w:rPr>
          <w:b/>
        </w:rPr>
        <w:t>Способ запроса:</w:t>
      </w:r>
      <w:r w:rsidRPr="00561678">
        <w:t xml:space="preserve">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05388765" w14:textId="5586B483" w:rsidR="009E4A3B" w:rsidRPr="005C6DE4" w:rsidRDefault="00980111" w:rsidP="009E4A3B">
      <w:r>
        <w:t xml:space="preserve">     </w:t>
      </w:r>
      <w:r w:rsidR="00E53932" w:rsidRPr="009F3F85">
        <w:rPr>
          <w:b/>
        </w:rPr>
        <w:t>Предмет запроса котировок:</w:t>
      </w:r>
      <w:r w:rsidR="00E53932" w:rsidRPr="00561678">
        <w:t xml:space="preserve"> </w:t>
      </w:r>
      <w:r w:rsidR="009E4A3B">
        <w:t>на</w:t>
      </w:r>
      <w:r w:rsidR="009E4A3B" w:rsidRPr="006F0603">
        <w:rPr>
          <w:bCs/>
        </w:rPr>
        <w:t xml:space="preserve"> выполнение комплекса работ</w:t>
      </w:r>
      <w:r w:rsidR="009E4A3B">
        <w:rPr>
          <w:bCs/>
        </w:rPr>
        <w:t xml:space="preserve"> по разработке проектно-сметной документации монтажа </w:t>
      </w:r>
      <w:proofErr w:type="spellStart"/>
      <w:r w:rsidR="009E4A3B">
        <w:rPr>
          <w:bCs/>
        </w:rPr>
        <w:t>кислородопровода</w:t>
      </w:r>
      <w:proofErr w:type="spellEnd"/>
      <w:r w:rsidR="009E4A3B">
        <w:rPr>
          <w:bCs/>
        </w:rPr>
        <w:t xml:space="preserve"> в кабинете </w:t>
      </w:r>
      <w:proofErr w:type="spellStart"/>
      <w:r w:rsidR="009E4A3B">
        <w:rPr>
          <w:bCs/>
        </w:rPr>
        <w:t>колоноскопии</w:t>
      </w:r>
      <w:proofErr w:type="spellEnd"/>
      <w:r w:rsidR="009E4A3B">
        <w:rPr>
          <w:bCs/>
        </w:rPr>
        <w:t>.</w:t>
      </w:r>
    </w:p>
    <w:p w14:paraId="66716BBF" w14:textId="57F5A144" w:rsidR="00960B16" w:rsidRPr="005C6DE4" w:rsidRDefault="00924987" w:rsidP="00980111">
      <w:pPr>
        <w:jc w:val="both"/>
      </w:pPr>
      <w:r>
        <w:rPr>
          <w:rFonts w:eastAsia="Andale Sans UI"/>
          <w:kern w:val="1"/>
          <w:lang w:eastAsia="zh-CN"/>
        </w:rPr>
        <w:t>.</w:t>
      </w:r>
    </w:p>
    <w:p w14:paraId="526A3DF6" w14:textId="1BCC19DF"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2BB0D9B5" w14:textId="60FA3F3C" w:rsidR="006533A5" w:rsidRDefault="009E4A3B" w:rsidP="009E4A3B">
      <w:pPr>
        <w:rPr>
          <w:bCs/>
        </w:rPr>
      </w:pPr>
      <w:r>
        <w:t xml:space="preserve">     </w:t>
      </w:r>
      <w:r w:rsidR="006533A5" w:rsidRPr="009E4A3B">
        <w:rPr>
          <w:b/>
        </w:rPr>
        <w:t>Наименование</w:t>
      </w:r>
      <w:r>
        <w:rPr>
          <w:b/>
        </w:rPr>
        <w:t>:</w:t>
      </w:r>
      <w:r w:rsidRPr="006F0603">
        <w:rPr>
          <w:bCs/>
        </w:rPr>
        <w:t xml:space="preserve"> выполнение комплекса работ</w:t>
      </w:r>
      <w:r>
        <w:rPr>
          <w:bCs/>
        </w:rPr>
        <w:t xml:space="preserve"> по разработке проектно-сметной документации монтажа </w:t>
      </w:r>
      <w:proofErr w:type="spellStart"/>
      <w:r>
        <w:rPr>
          <w:bCs/>
        </w:rPr>
        <w:t>кислородопровода</w:t>
      </w:r>
      <w:proofErr w:type="spellEnd"/>
      <w:r>
        <w:rPr>
          <w:bCs/>
        </w:rPr>
        <w:t xml:space="preserve"> в кабинете </w:t>
      </w:r>
      <w:proofErr w:type="spellStart"/>
      <w:r>
        <w:rPr>
          <w:bCs/>
        </w:rPr>
        <w:t>колоноскопии</w:t>
      </w:r>
      <w:proofErr w:type="spellEnd"/>
      <w:r>
        <w:rPr>
          <w:bCs/>
        </w:rPr>
        <w:t>.</w:t>
      </w:r>
    </w:p>
    <w:p w14:paraId="3A9CB531" w14:textId="30FBD33E" w:rsidR="002E18FE" w:rsidRPr="00C80D87" w:rsidRDefault="007111C3" w:rsidP="007111C3">
      <w:pPr>
        <w:jc w:val="both"/>
      </w:pPr>
      <w:r>
        <w:rPr>
          <w:b/>
          <w:sz w:val="22"/>
        </w:rPr>
        <w:t xml:space="preserve">     </w:t>
      </w:r>
      <w:r w:rsidR="00FE5F2B" w:rsidRPr="00C80D87">
        <w:rPr>
          <w:bCs/>
        </w:rPr>
        <w:t>Начальная (м</w:t>
      </w:r>
      <w:r w:rsidR="00B4680B" w:rsidRPr="00C80D87">
        <w:rPr>
          <w:bCs/>
        </w:rPr>
        <w:t>аксимальная</w:t>
      </w:r>
      <w:r w:rsidR="00FE5F2B" w:rsidRPr="00C80D87">
        <w:rPr>
          <w:bCs/>
        </w:rPr>
        <w:t>)</w:t>
      </w:r>
      <w:r w:rsidR="00B4680B" w:rsidRPr="00C80D87">
        <w:rPr>
          <w:bCs/>
        </w:rPr>
        <w:t xml:space="preserve"> сумма</w:t>
      </w:r>
      <w:r w:rsidR="00FE5F2B" w:rsidRPr="00C80D87">
        <w:rPr>
          <w:bCs/>
        </w:rPr>
        <w:t xml:space="preserve"> договора</w:t>
      </w:r>
      <w:r w:rsidR="002E18FE" w:rsidRPr="00C80D87">
        <w:rPr>
          <w:bCs/>
        </w:rPr>
        <w:t>,</w:t>
      </w:r>
      <w:r w:rsidR="00B4680B" w:rsidRPr="00C80D87">
        <w:rPr>
          <w:bCs/>
        </w:rPr>
        <w:t xml:space="preserve"> не более </w:t>
      </w:r>
      <w:r w:rsidR="004C0D22">
        <w:rPr>
          <w:rFonts w:eastAsia="Calibri"/>
          <w:b/>
          <w:sz w:val="22"/>
          <w:szCs w:val="22"/>
        </w:rPr>
        <w:t>33 340</w:t>
      </w:r>
      <w:r w:rsidR="00CC64AF">
        <w:rPr>
          <w:rFonts w:eastAsia="Calibri"/>
          <w:b/>
          <w:sz w:val="22"/>
          <w:szCs w:val="22"/>
        </w:rPr>
        <w:t xml:space="preserve"> </w:t>
      </w:r>
      <w:r w:rsidR="0031628A" w:rsidRPr="000C3229">
        <w:rPr>
          <w:rFonts w:eastAsia="Calibri"/>
          <w:b/>
          <w:bCs/>
          <w:sz w:val="22"/>
          <w:szCs w:val="22"/>
        </w:rPr>
        <w:t xml:space="preserve"> (</w:t>
      </w:r>
      <w:r w:rsidR="004C0D22">
        <w:rPr>
          <w:rFonts w:eastAsia="Calibri"/>
          <w:b/>
          <w:bCs/>
          <w:sz w:val="22"/>
          <w:szCs w:val="22"/>
        </w:rPr>
        <w:t>Тридцать три тысячи триста сорок) рублей</w:t>
      </w:r>
      <w:r w:rsidR="0031628A" w:rsidRPr="000C3229">
        <w:rPr>
          <w:rFonts w:eastAsia="Calibri"/>
          <w:b/>
          <w:bCs/>
          <w:sz w:val="22"/>
          <w:szCs w:val="22"/>
        </w:rPr>
        <w:t xml:space="preserve"> 00 копеек</w:t>
      </w:r>
      <w:r w:rsidR="00D166F4"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5104B4D3" w14:textId="77777777" w:rsidR="00E42C60" w:rsidRDefault="009B1F79" w:rsidP="00E42C60">
      <w:pPr>
        <w:pStyle w:val="1f6"/>
        <w:widowControl w:val="0"/>
        <w:overflowPunct w:val="0"/>
        <w:autoSpaceDE w:val="0"/>
        <w:spacing w:after="0"/>
        <w:ind w:firstLine="851"/>
        <w:textAlignment w:val="baseline"/>
        <w:rPr>
          <w:b/>
          <w:bCs/>
          <w:sz w:val="24"/>
          <w:szCs w:val="24"/>
        </w:rPr>
      </w:pPr>
      <w:r w:rsidRPr="00114FBB">
        <w:t>.</w:t>
      </w:r>
      <w:r w:rsidR="00E42C60" w:rsidRPr="00E42C60">
        <w:rPr>
          <w:b/>
          <w:bCs/>
          <w:sz w:val="24"/>
          <w:szCs w:val="24"/>
        </w:rPr>
        <w:t xml:space="preserve"> </w:t>
      </w:r>
    </w:p>
    <w:p w14:paraId="3C99DAD8" w14:textId="22399A76" w:rsidR="00E42C60" w:rsidRDefault="00F6451F" w:rsidP="00F6451F">
      <w:pPr>
        <w:pStyle w:val="1f6"/>
        <w:widowControl w:val="0"/>
        <w:overflowPunct w:val="0"/>
        <w:autoSpaceDE w:val="0"/>
        <w:spacing w:after="0"/>
        <w:textAlignment w:val="baseline"/>
        <w:rPr>
          <w:b/>
          <w:bCs/>
          <w:sz w:val="24"/>
          <w:szCs w:val="24"/>
        </w:rPr>
      </w:pPr>
      <w:r>
        <w:rPr>
          <w:b/>
          <w:bCs/>
          <w:sz w:val="24"/>
          <w:szCs w:val="24"/>
        </w:rPr>
        <w:t xml:space="preserve">      </w:t>
      </w:r>
      <w:r w:rsidR="00E42C60">
        <w:rPr>
          <w:b/>
          <w:bCs/>
          <w:sz w:val="24"/>
          <w:szCs w:val="24"/>
        </w:rPr>
        <w:t>Условия исполнения договора:</w:t>
      </w:r>
    </w:p>
    <w:p w14:paraId="7B58D036" w14:textId="3B525086" w:rsidR="009E4A3B" w:rsidRDefault="00F6451F" w:rsidP="009E4A3B">
      <w:pPr>
        <w:rPr>
          <w:b/>
          <w:lang w:eastAsia="zh-CN"/>
        </w:rPr>
      </w:pPr>
      <w:r>
        <w:rPr>
          <w:lang w:eastAsia="zh-CN"/>
        </w:rPr>
        <w:t xml:space="preserve">      </w:t>
      </w:r>
      <w:r w:rsidR="009E4A3B" w:rsidRPr="009E4A3B">
        <w:rPr>
          <w:b/>
          <w:lang w:eastAsia="zh-CN"/>
        </w:rPr>
        <w:t>1. Требования по исполнению договора:</w:t>
      </w:r>
    </w:p>
    <w:p w14:paraId="2E1D8E84" w14:textId="06A53CBB" w:rsidR="009E4A3B" w:rsidRDefault="00F6451F" w:rsidP="009E4A3B">
      <w:pPr>
        <w:rPr>
          <w:lang w:eastAsia="zh-CN"/>
        </w:rPr>
      </w:pPr>
      <w:r>
        <w:rPr>
          <w:b/>
          <w:lang w:eastAsia="zh-CN"/>
        </w:rPr>
        <w:t xml:space="preserve"> </w:t>
      </w:r>
      <w:r w:rsidR="007111C3">
        <w:rPr>
          <w:b/>
          <w:lang w:eastAsia="zh-CN"/>
        </w:rPr>
        <w:t>-</w:t>
      </w:r>
      <w:r>
        <w:rPr>
          <w:b/>
          <w:lang w:eastAsia="zh-CN"/>
        </w:rPr>
        <w:t xml:space="preserve">  </w:t>
      </w:r>
      <w:r w:rsidR="007111C3">
        <w:rPr>
          <w:lang w:eastAsia="zh-CN"/>
        </w:rPr>
        <w:t>Работы должны быть выполнены в соблюдении с нормативно-правовыми актами Российской Федерации и субъектов Российской Федерации рег</w:t>
      </w:r>
      <w:r w:rsidR="004C0D22">
        <w:rPr>
          <w:lang w:eastAsia="zh-CN"/>
        </w:rPr>
        <w:t xml:space="preserve">улирующие </w:t>
      </w:r>
      <w:proofErr w:type="gramStart"/>
      <w:r w:rsidR="004C0D22">
        <w:rPr>
          <w:lang w:eastAsia="zh-CN"/>
        </w:rPr>
        <w:t>отношения</w:t>
      </w:r>
      <w:proofErr w:type="gramEnd"/>
      <w:r w:rsidR="004C0D22">
        <w:rPr>
          <w:lang w:eastAsia="zh-CN"/>
        </w:rPr>
        <w:t xml:space="preserve"> связанные с </w:t>
      </w:r>
      <w:r w:rsidR="007111C3">
        <w:rPr>
          <w:lang w:eastAsia="zh-CN"/>
        </w:rPr>
        <w:t>изготовлением технической документации и проектной документации.</w:t>
      </w:r>
    </w:p>
    <w:p w14:paraId="408F6842" w14:textId="0D3A7325" w:rsidR="007111C3" w:rsidRDefault="007111C3" w:rsidP="007111C3">
      <w:pPr>
        <w:pStyle w:val="aff2"/>
        <w:numPr>
          <w:ilvl w:val="1"/>
          <w:numId w:val="48"/>
        </w:numPr>
        <w:rPr>
          <w:lang w:eastAsia="zh-CN"/>
        </w:rPr>
      </w:pPr>
      <w:r w:rsidRPr="007111C3">
        <w:rPr>
          <w:b/>
          <w:lang w:eastAsia="zh-CN"/>
        </w:rPr>
        <w:t>Требования к документам.</w:t>
      </w:r>
    </w:p>
    <w:p w14:paraId="79D2209F" w14:textId="5E665D3E" w:rsidR="007111C3" w:rsidRDefault="007111C3" w:rsidP="007111C3">
      <w:pPr>
        <w:rPr>
          <w:lang w:eastAsia="zh-CN"/>
        </w:rPr>
      </w:pPr>
      <w:r>
        <w:rPr>
          <w:lang w:eastAsia="zh-CN"/>
        </w:rPr>
        <w:t xml:space="preserve"> - Документы и материалы перед сдачей должны быть согласованы с Заказчиком.</w:t>
      </w:r>
    </w:p>
    <w:p w14:paraId="46AA1D9B" w14:textId="1F20CDD1" w:rsidR="007111C3" w:rsidRDefault="00EA1910" w:rsidP="007111C3">
      <w:pPr>
        <w:rPr>
          <w:lang w:eastAsia="zh-CN"/>
        </w:rPr>
      </w:pPr>
      <w:r>
        <w:rPr>
          <w:lang w:eastAsia="zh-CN"/>
        </w:rPr>
        <w:t xml:space="preserve"> </w:t>
      </w:r>
      <w:r w:rsidR="007111C3">
        <w:rPr>
          <w:lang w:eastAsia="zh-CN"/>
        </w:rPr>
        <w:t xml:space="preserve">- Проведение любого вида работ регистрируется на Объекте в </w:t>
      </w:r>
      <w:r>
        <w:rPr>
          <w:lang w:eastAsia="zh-CN"/>
        </w:rPr>
        <w:t>соответствующем журнале и составлением акта, с подтверждением объема выполненных работ представителем Заказчика.</w:t>
      </w:r>
    </w:p>
    <w:p w14:paraId="3CCBDA8A" w14:textId="1B6E00C7" w:rsidR="00EA1910" w:rsidRPr="007111C3" w:rsidRDefault="00EA1910" w:rsidP="007111C3">
      <w:pPr>
        <w:rPr>
          <w:lang w:eastAsia="zh-CN"/>
        </w:rPr>
      </w:pPr>
      <w:r>
        <w:rPr>
          <w:lang w:eastAsia="zh-CN"/>
        </w:rPr>
        <w:t xml:space="preserve"> - По завершению Работ Исполнитель предоставляет Заказчику Акт сдачи-приемки выполненных работ.</w:t>
      </w:r>
    </w:p>
    <w:p w14:paraId="39F2241D" w14:textId="662090C8" w:rsidR="00A23D70" w:rsidRDefault="00F6451F" w:rsidP="00F6451F">
      <w:pPr>
        <w:tabs>
          <w:tab w:val="left" w:pos="851"/>
        </w:tabs>
        <w:jc w:val="both"/>
        <w:rPr>
          <w:szCs w:val="28"/>
        </w:rPr>
      </w:pPr>
      <w:r>
        <w:rPr>
          <w:b/>
          <w:bCs/>
          <w:szCs w:val="28"/>
        </w:rPr>
        <w:t xml:space="preserve">      </w:t>
      </w:r>
      <w:r w:rsidR="00EA1910">
        <w:rPr>
          <w:b/>
          <w:bCs/>
          <w:szCs w:val="28"/>
        </w:rPr>
        <w:t xml:space="preserve">2. </w:t>
      </w:r>
      <w:r w:rsidR="00A23D70" w:rsidRPr="00F6451F">
        <w:rPr>
          <w:b/>
          <w:bCs/>
          <w:szCs w:val="28"/>
        </w:rPr>
        <w:t>Квалификационные требования к участникам</w:t>
      </w:r>
      <w:r w:rsidR="00A23D70" w:rsidRPr="00F6451F">
        <w:rPr>
          <w:szCs w:val="28"/>
        </w:rPr>
        <w:t>:</w:t>
      </w:r>
    </w:p>
    <w:p w14:paraId="213DA346" w14:textId="77777777" w:rsidR="00EA1910" w:rsidRDefault="00EA1910" w:rsidP="00EA1910">
      <w:pPr>
        <w:pStyle w:val="aff2"/>
        <w:numPr>
          <w:ilvl w:val="0"/>
          <w:numId w:val="30"/>
        </w:numPr>
        <w:tabs>
          <w:tab w:val="left" w:pos="993"/>
        </w:tabs>
        <w:spacing w:after="3"/>
        <w:ind w:left="0" w:right="107" w:firstLine="567"/>
        <w:jc w:val="both"/>
      </w:pPr>
      <w:r>
        <w:t>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25AB7560" w14:textId="54AD849A" w:rsidR="00A23D70" w:rsidRPr="007969A7" w:rsidRDefault="00EA1910" w:rsidP="00A23D70">
      <w:pPr>
        <w:pStyle w:val="aff2"/>
        <w:spacing w:after="3"/>
        <w:ind w:left="0" w:right="107" w:firstLine="567"/>
        <w:jc w:val="both"/>
      </w:pPr>
      <w:r>
        <w:t xml:space="preserve">2.2. </w:t>
      </w:r>
      <w:r w:rsidR="00A23D70" w:rsidRPr="007969A7">
        <w:t xml:space="preserve">В подтверждение наличия разрешительных документов участник в составе заявки представляет: </w:t>
      </w:r>
    </w:p>
    <w:p w14:paraId="3DC2AFDA" w14:textId="77777777" w:rsidR="00A23D70" w:rsidRDefault="00A23D70" w:rsidP="00A23D70">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E11F13" w14:textId="77777777" w:rsidR="00A23D70" w:rsidRPr="007969A7" w:rsidRDefault="00A23D70" w:rsidP="00A23D70">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077216CA" w14:textId="18333FCF" w:rsidR="00A23D70" w:rsidRPr="00EA1910" w:rsidRDefault="00EA1910" w:rsidP="00EA1910">
      <w:pPr>
        <w:tabs>
          <w:tab w:val="left" w:pos="993"/>
        </w:tabs>
        <w:ind w:left="568"/>
        <w:jc w:val="both"/>
        <w:rPr>
          <w:szCs w:val="28"/>
        </w:rPr>
      </w:pPr>
      <w:r>
        <w:rPr>
          <w:szCs w:val="28"/>
        </w:rPr>
        <w:t>2.3. соответствие требованиям, установленным</w:t>
      </w:r>
      <w:r w:rsidR="003A5A56">
        <w:rPr>
          <w:szCs w:val="28"/>
        </w:rPr>
        <w:t xml:space="preserve"> </w:t>
      </w:r>
      <w:r>
        <w:rPr>
          <w:szCs w:val="28"/>
        </w:rPr>
        <w:t xml:space="preserve">законодательством Российской Федерации к лицам, осуществляющим поставку товара, выполнение работы, оказание услуги, </w:t>
      </w:r>
      <w:proofErr w:type="gramStart"/>
      <w:r>
        <w:rPr>
          <w:szCs w:val="28"/>
        </w:rPr>
        <w:t>являющихся</w:t>
      </w:r>
      <w:proofErr w:type="gramEnd"/>
      <w:r>
        <w:rPr>
          <w:szCs w:val="28"/>
        </w:rPr>
        <w:t xml:space="preserve"> предметом договора</w:t>
      </w:r>
      <w:r w:rsidR="003A5A56">
        <w:rPr>
          <w:szCs w:val="28"/>
        </w:rPr>
        <w:t xml:space="preserve">; </w:t>
      </w:r>
    </w:p>
    <w:p w14:paraId="3EE0F2AA" w14:textId="39E1720E" w:rsidR="00A23D70" w:rsidRPr="003A5A56" w:rsidRDefault="003A5A56" w:rsidP="003A5A56">
      <w:pPr>
        <w:tabs>
          <w:tab w:val="left" w:pos="851"/>
        </w:tabs>
        <w:ind w:left="426"/>
        <w:jc w:val="both"/>
        <w:rPr>
          <w:szCs w:val="28"/>
        </w:rPr>
      </w:pPr>
      <w:r>
        <w:rPr>
          <w:b/>
          <w:bCs/>
        </w:rPr>
        <w:t xml:space="preserve">3. </w:t>
      </w:r>
      <w:r w:rsidR="00A23D70" w:rsidRPr="003A5A56">
        <w:rPr>
          <w:b/>
          <w:bCs/>
        </w:rPr>
        <w:t>Нормативные документы, согласно которым установлены требования:</w:t>
      </w:r>
      <w:r w:rsidR="00A23D70" w:rsidRPr="006B7564">
        <w:t xml:space="preserve"> </w:t>
      </w:r>
      <w:proofErr w:type="gramStart"/>
      <w:r w:rsidR="00A23D70" w:rsidRPr="003A5A56">
        <w:rPr>
          <w:iCs/>
        </w:rPr>
        <w:t>Документы</w:t>
      </w:r>
      <w:proofErr w:type="gramEnd"/>
      <w:r w:rsidR="00A23D70" w:rsidRPr="003A5A56">
        <w:rPr>
          <w:iCs/>
        </w:rPr>
        <w:t xml:space="preserve"> предусмотренные законом или иными правовыми актами</w:t>
      </w:r>
      <w:r w:rsidR="00A23D70" w:rsidRPr="003A5A56">
        <w:rPr>
          <w:rFonts w:eastAsia="Andale Sans UI"/>
          <w:color w:val="000000"/>
          <w:kern w:val="1"/>
          <w:szCs w:val="28"/>
          <w:lang w:eastAsia="zh-CN"/>
        </w:rPr>
        <w:t>.</w:t>
      </w:r>
    </w:p>
    <w:p w14:paraId="56CA2ED6" w14:textId="5199FEEC" w:rsidR="00A23D70" w:rsidRPr="000F5223" w:rsidRDefault="00A23D70" w:rsidP="003A5A56">
      <w:pPr>
        <w:pStyle w:val="aff2"/>
        <w:numPr>
          <w:ilvl w:val="0"/>
          <w:numId w:val="49"/>
        </w:numPr>
        <w:tabs>
          <w:tab w:val="left" w:pos="851"/>
        </w:tabs>
        <w:jc w:val="both"/>
      </w:pPr>
      <w:r w:rsidRPr="003A5A56">
        <w:rPr>
          <w:b/>
          <w:bCs/>
        </w:rPr>
        <w:t xml:space="preserve">Место </w:t>
      </w:r>
      <w:r w:rsidR="003A5A56">
        <w:rPr>
          <w:b/>
          <w:bCs/>
        </w:rPr>
        <w:t>выполнения работ</w:t>
      </w:r>
      <w:r w:rsidRPr="003A5A56">
        <w:rPr>
          <w:b/>
          <w:bCs/>
        </w:rPr>
        <w:t xml:space="preserve">:  </w:t>
      </w:r>
      <w:r w:rsidRPr="003A5A56">
        <w:rPr>
          <w:rFonts w:eastAsia="Andale Sans UI"/>
          <w:color w:val="000000"/>
          <w:kern w:val="1"/>
          <w:lang w:eastAsia="zh-CN"/>
        </w:rPr>
        <w:t>431440, Россия, РМ, г. Рузаевка, ул. Бедно-</w:t>
      </w:r>
      <w:proofErr w:type="spellStart"/>
      <w:r w:rsidRPr="003A5A56">
        <w:rPr>
          <w:rFonts w:eastAsia="Andale Sans UI"/>
          <w:color w:val="000000"/>
          <w:kern w:val="1"/>
          <w:lang w:eastAsia="zh-CN"/>
        </w:rPr>
        <w:t>Демьяновская</w:t>
      </w:r>
      <w:proofErr w:type="spellEnd"/>
      <w:r w:rsidRPr="003A5A56">
        <w:rPr>
          <w:rFonts w:eastAsia="Andale Sans UI"/>
          <w:color w:val="000000"/>
          <w:kern w:val="1"/>
          <w:lang w:eastAsia="zh-CN"/>
        </w:rPr>
        <w:t>, д.15</w:t>
      </w:r>
    </w:p>
    <w:p w14:paraId="271A00D1" w14:textId="1820E367" w:rsidR="003A5A56" w:rsidRPr="00967AF7" w:rsidRDefault="003A5A56" w:rsidP="003A5A56">
      <w:pPr>
        <w:numPr>
          <w:ilvl w:val="0"/>
          <w:numId w:val="49"/>
        </w:numPr>
        <w:tabs>
          <w:tab w:val="left" w:pos="1134"/>
        </w:tabs>
        <w:suppressAutoHyphens/>
        <w:jc w:val="both"/>
      </w:pPr>
      <w:r>
        <w:rPr>
          <w:b/>
          <w:bCs/>
        </w:rPr>
        <w:lastRenderedPageBreak/>
        <w:t xml:space="preserve">Сроки  выполнения работ: </w:t>
      </w:r>
    </w:p>
    <w:tbl>
      <w:tblPr>
        <w:tblW w:w="1034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4111"/>
        <w:gridCol w:w="3687"/>
      </w:tblGrid>
      <w:tr w:rsidR="003A5A56" w:rsidRPr="00401E9F" w14:paraId="190A988F" w14:textId="77777777" w:rsidTr="00661C93">
        <w:tc>
          <w:tcPr>
            <w:tcW w:w="2551" w:type="dxa"/>
            <w:shd w:val="clear" w:color="auto" w:fill="auto"/>
            <w:vAlign w:val="center"/>
          </w:tcPr>
          <w:p w14:paraId="08B551A5" w14:textId="4D7E1B99" w:rsidR="003A5A56" w:rsidRPr="00401E9F" w:rsidRDefault="004A21FC" w:rsidP="004A21FC">
            <w:pPr>
              <w:pStyle w:val="aff2"/>
              <w:tabs>
                <w:tab w:val="left" w:pos="1080"/>
              </w:tabs>
              <w:ind w:left="0"/>
              <w:jc w:val="center"/>
              <w:rPr>
                <w:sz w:val="22"/>
                <w:szCs w:val="22"/>
                <w:lang w:eastAsia="ar-SA"/>
              </w:rPr>
            </w:pPr>
            <w:r>
              <w:rPr>
                <w:sz w:val="22"/>
                <w:szCs w:val="22"/>
                <w:lang w:eastAsia="ar-SA"/>
              </w:rPr>
              <w:t>Этап №1</w:t>
            </w:r>
          </w:p>
          <w:p w14:paraId="2F09EC7A" w14:textId="77777777" w:rsidR="003A5A56" w:rsidRPr="00401E9F" w:rsidRDefault="003A5A56" w:rsidP="004A21FC">
            <w:pPr>
              <w:pStyle w:val="aff2"/>
              <w:tabs>
                <w:tab w:val="left" w:pos="1080"/>
              </w:tabs>
              <w:ind w:left="0"/>
              <w:jc w:val="center"/>
              <w:rPr>
                <w:sz w:val="22"/>
                <w:szCs w:val="22"/>
                <w:lang w:eastAsia="ar-SA"/>
              </w:rPr>
            </w:pPr>
            <w:r w:rsidRPr="00401E9F">
              <w:rPr>
                <w:sz w:val="22"/>
                <w:szCs w:val="22"/>
                <w:lang w:eastAsia="ar-SA"/>
              </w:rPr>
              <w:t>Проектирование</w:t>
            </w:r>
          </w:p>
        </w:tc>
        <w:tc>
          <w:tcPr>
            <w:tcW w:w="4111" w:type="dxa"/>
            <w:shd w:val="clear" w:color="auto" w:fill="auto"/>
            <w:vAlign w:val="center"/>
          </w:tcPr>
          <w:p w14:paraId="2AC1CD61" w14:textId="78AAB6F7" w:rsidR="003A5A56" w:rsidRPr="00401E9F" w:rsidRDefault="002E3191" w:rsidP="00661C93">
            <w:pPr>
              <w:pStyle w:val="aff2"/>
              <w:tabs>
                <w:tab w:val="left" w:pos="1080"/>
              </w:tabs>
              <w:ind w:left="0"/>
              <w:rPr>
                <w:sz w:val="22"/>
                <w:szCs w:val="22"/>
                <w:lang w:eastAsia="ar-SA"/>
              </w:rPr>
            </w:pPr>
            <w:r>
              <w:rPr>
                <w:sz w:val="22"/>
                <w:szCs w:val="22"/>
                <w:lang w:eastAsia="ar-SA"/>
              </w:rPr>
              <w:t>Разработка</w:t>
            </w:r>
            <w:bookmarkStart w:id="0" w:name="_GoBack"/>
            <w:bookmarkEnd w:id="0"/>
            <w:r w:rsidR="003A5A56" w:rsidRPr="00401E9F">
              <w:rPr>
                <w:sz w:val="22"/>
                <w:szCs w:val="22"/>
                <w:lang w:eastAsia="ar-SA"/>
              </w:rPr>
              <w:t xml:space="preserve"> проектной документации </w:t>
            </w:r>
          </w:p>
        </w:tc>
        <w:tc>
          <w:tcPr>
            <w:tcW w:w="3687" w:type="dxa"/>
            <w:shd w:val="clear" w:color="auto" w:fill="auto"/>
            <w:vAlign w:val="center"/>
          </w:tcPr>
          <w:p w14:paraId="67F0B989" w14:textId="77777777" w:rsidR="003A5A56" w:rsidRPr="003F6168" w:rsidRDefault="003A5A56" w:rsidP="00661C93">
            <w:pPr>
              <w:pStyle w:val="aff2"/>
              <w:tabs>
                <w:tab w:val="left" w:pos="1080"/>
              </w:tabs>
              <w:ind w:left="0"/>
              <w:jc w:val="center"/>
              <w:rPr>
                <w:sz w:val="22"/>
                <w:szCs w:val="22"/>
                <w:lang w:eastAsia="ar-SA"/>
              </w:rPr>
            </w:pPr>
            <w:r>
              <w:rPr>
                <w:sz w:val="22"/>
                <w:szCs w:val="22"/>
                <w:lang w:eastAsia="ar-SA"/>
              </w:rPr>
              <w:t>25</w:t>
            </w:r>
            <w:r w:rsidRPr="003F6168">
              <w:rPr>
                <w:sz w:val="22"/>
                <w:szCs w:val="22"/>
                <w:lang w:eastAsia="ar-SA"/>
              </w:rPr>
              <w:t xml:space="preserve"> рабочих дней</w:t>
            </w:r>
          </w:p>
        </w:tc>
      </w:tr>
    </w:tbl>
    <w:p w14:paraId="6010628A" w14:textId="2C90A997" w:rsidR="00A23D70" w:rsidRPr="000F5223" w:rsidRDefault="00A23D70" w:rsidP="003A5A56">
      <w:pPr>
        <w:pStyle w:val="aff2"/>
        <w:numPr>
          <w:ilvl w:val="0"/>
          <w:numId w:val="49"/>
        </w:numPr>
        <w:tabs>
          <w:tab w:val="left" w:pos="851"/>
        </w:tabs>
        <w:ind w:left="0" w:firstLine="567"/>
        <w:jc w:val="both"/>
        <w:rPr>
          <w:spacing w:val="-9"/>
          <w:szCs w:val="28"/>
        </w:rPr>
      </w:pPr>
      <w:r w:rsidRPr="000F5223">
        <w:rPr>
          <w:b/>
          <w:bCs/>
          <w:szCs w:val="28"/>
        </w:rPr>
        <w:t xml:space="preserve">Стоимость </w:t>
      </w:r>
      <w:r w:rsidR="004A21FC">
        <w:rPr>
          <w:b/>
          <w:bCs/>
          <w:szCs w:val="28"/>
        </w:rPr>
        <w:t>работ</w:t>
      </w:r>
      <w:r w:rsidRPr="000F5223">
        <w:rPr>
          <w:b/>
          <w:bCs/>
          <w:szCs w:val="28"/>
        </w:rPr>
        <w:t xml:space="preserve"> должна включать:</w:t>
      </w:r>
      <w:r w:rsidR="004A21FC">
        <w:rPr>
          <w:szCs w:val="28"/>
        </w:rPr>
        <w:t xml:space="preserve">  Все расходы Генподрядчи</w:t>
      </w:r>
      <w:r w:rsidRPr="000F5223">
        <w:rPr>
          <w:szCs w:val="28"/>
        </w:rPr>
        <w:t>ка, которые могут возникнуть в ходе исполнения договора, в том числе:</w:t>
      </w:r>
      <w:r w:rsidR="004A21FC">
        <w:rPr>
          <w:szCs w:val="28"/>
        </w:rPr>
        <w:t xml:space="preserve"> на перевозку,</w:t>
      </w:r>
      <w:r w:rsidRPr="000F5223">
        <w:rPr>
          <w:szCs w:val="28"/>
        </w:rPr>
        <w:t xml:space="preserve"> страхование, уплата таможенных пошлин, налогов и др. обязательных платежей.</w:t>
      </w:r>
    </w:p>
    <w:p w14:paraId="6FA13FA4" w14:textId="6BE7FA14" w:rsidR="00A23D70" w:rsidRPr="00114FBB" w:rsidRDefault="00A23D70" w:rsidP="003A5A56">
      <w:pPr>
        <w:pStyle w:val="aff2"/>
        <w:numPr>
          <w:ilvl w:val="0"/>
          <w:numId w:val="49"/>
        </w:numPr>
        <w:tabs>
          <w:tab w:val="left" w:pos="851"/>
        </w:tabs>
        <w:ind w:left="0" w:firstLine="567"/>
        <w:jc w:val="both"/>
        <w:rPr>
          <w:bCs/>
        </w:rPr>
      </w:pPr>
      <w:r w:rsidRPr="00114FBB">
        <w:rPr>
          <w:b/>
          <w:bCs/>
        </w:rPr>
        <w:t xml:space="preserve">Срок и условия оплаты: </w:t>
      </w:r>
      <w:r w:rsidRPr="00114FBB">
        <w:rPr>
          <w:rFonts w:eastAsia="Andale Sans UI"/>
          <w:color w:val="000000"/>
          <w:kern w:val="1"/>
          <w:lang w:eastAsia="zh-CN"/>
        </w:rPr>
        <w:t xml:space="preserve">оплата </w:t>
      </w:r>
      <w:r w:rsidR="000E75E9">
        <w:rPr>
          <w:rFonts w:eastAsia="Andale Sans UI"/>
          <w:color w:val="000000"/>
          <w:kern w:val="1"/>
          <w:lang w:eastAsia="zh-CN"/>
        </w:rPr>
        <w:t>выполненных работ производится путем перечисления денежных средств на расчетный счет Исполнителя в течение 60</w:t>
      </w:r>
      <w:r w:rsidR="00CB6275">
        <w:rPr>
          <w:rFonts w:eastAsia="Andale Sans UI"/>
          <w:color w:val="000000"/>
          <w:kern w:val="1"/>
          <w:lang w:eastAsia="zh-CN"/>
        </w:rPr>
        <w:t xml:space="preserve"> (шестидесяти) календарных дней с даты подписания Заказчиком Акта выполненных работ на основании Счета </w:t>
      </w:r>
      <w:proofErr w:type="gramStart"/>
      <w:r w:rsidR="00CB6275">
        <w:rPr>
          <w:rFonts w:eastAsia="Andale Sans UI"/>
          <w:color w:val="000000"/>
          <w:kern w:val="1"/>
          <w:lang w:eastAsia="zh-CN"/>
        </w:rPr>
        <w:t xml:space="preserve">( </w:t>
      </w:r>
      <w:proofErr w:type="gramEnd"/>
      <w:r w:rsidR="00CB6275">
        <w:rPr>
          <w:rFonts w:eastAsia="Andale Sans UI"/>
          <w:color w:val="000000"/>
          <w:kern w:val="1"/>
          <w:lang w:eastAsia="zh-CN"/>
        </w:rPr>
        <w:t>с указанием номера и предмета договора) выставленного Генподрядчиком.</w:t>
      </w:r>
    </w:p>
    <w:p w14:paraId="18136BEB" w14:textId="070E7152" w:rsidR="00A23D70" w:rsidRPr="00114FBB" w:rsidRDefault="00A23D70" w:rsidP="003A5A56">
      <w:pPr>
        <w:pStyle w:val="aff2"/>
        <w:numPr>
          <w:ilvl w:val="0"/>
          <w:numId w:val="49"/>
        </w:numPr>
        <w:tabs>
          <w:tab w:val="left" w:pos="851"/>
        </w:tabs>
        <w:ind w:left="426" w:firstLine="141"/>
        <w:jc w:val="both"/>
        <w:rPr>
          <w:b/>
          <w:bCs/>
          <w:szCs w:val="28"/>
        </w:rPr>
      </w:pPr>
      <w:r w:rsidRPr="00114FBB">
        <w:rPr>
          <w:b/>
          <w:bCs/>
          <w:szCs w:val="28"/>
        </w:rPr>
        <w:t>Особые условия: -</w:t>
      </w:r>
      <w:r w:rsidR="00CB6275">
        <w:rPr>
          <w:b/>
          <w:bCs/>
          <w:szCs w:val="28"/>
        </w:rPr>
        <w:t xml:space="preserve"> </w:t>
      </w:r>
      <w:r w:rsidR="00CB6275" w:rsidRPr="00CB6275">
        <w:rPr>
          <w:bCs/>
          <w:szCs w:val="28"/>
        </w:rPr>
        <w:t>в случае, если Участник подает котировочную заявку на Товар, являющейся аналогом, то данный Товар по техническим характеристикам не должен быть хуже, а по некоторым критериям даже лучше (либо аналогичным)</w:t>
      </w:r>
      <w:proofErr w:type="gramStart"/>
      <w:r w:rsidR="00CB6275" w:rsidRPr="00CB6275">
        <w:rPr>
          <w:bCs/>
          <w:szCs w:val="28"/>
        </w:rPr>
        <w:t>,ч</w:t>
      </w:r>
      <w:proofErr w:type="gramEnd"/>
      <w:r w:rsidR="00CB6275" w:rsidRPr="00CB6275">
        <w:rPr>
          <w:bCs/>
          <w:szCs w:val="28"/>
        </w:rPr>
        <w:t>ем те, которые были предложены Заказчиком в котировочной документации.</w:t>
      </w:r>
    </w:p>
    <w:p w14:paraId="3C1FDB3B" w14:textId="77777777" w:rsidR="00A23D70" w:rsidRPr="00114FBB" w:rsidRDefault="00A23D70" w:rsidP="003A5A56">
      <w:pPr>
        <w:pStyle w:val="aff2"/>
        <w:numPr>
          <w:ilvl w:val="0"/>
          <w:numId w:val="49"/>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предпринимательской деятельности.</w:t>
      </w:r>
    </w:p>
    <w:p w14:paraId="2D2A3D80" w14:textId="77777777" w:rsidR="00A23D70" w:rsidRPr="00114FBB" w:rsidRDefault="00A23D70" w:rsidP="003A5A56">
      <w:pPr>
        <w:pStyle w:val="aff2"/>
        <w:numPr>
          <w:ilvl w:val="0"/>
          <w:numId w:val="49"/>
        </w:numPr>
        <w:tabs>
          <w:tab w:val="left" w:pos="993"/>
        </w:tabs>
        <w:ind w:left="0" w:firstLine="567"/>
        <w:jc w:val="both"/>
      </w:pPr>
      <w:r w:rsidRPr="00114FBB">
        <w:rPr>
          <w:b/>
          <w:bCs/>
        </w:rPr>
        <w:t>Место подачи котировочных заявок:</w:t>
      </w:r>
      <w:r w:rsidRPr="00114FBB">
        <w:t xml:space="preserve"> </w:t>
      </w:r>
      <w:r w:rsidRPr="00114FBB">
        <w:rPr>
          <w:color w:val="000000"/>
        </w:rPr>
        <w:t>431440, Россия, РМ, г. Рузаевка, ул. Бедно-</w:t>
      </w:r>
      <w:proofErr w:type="spellStart"/>
      <w:r w:rsidRPr="00114FBB">
        <w:rPr>
          <w:color w:val="000000"/>
        </w:rPr>
        <w:t>Демьяновская</w:t>
      </w:r>
      <w:proofErr w:type="spellEnd"/>
      <w:r w:rsidRPr="00114FBB">
        <w:rPr>
          <w:color w:val="000000"/>
        </w:rPr>
        <w:t>, д.15</w:t>
      </w:r>
      <w:r w:rsidRPr="00114FBB">
        <w:t xml:space="preserve"> </w:t>
      </w:r>
      <w:sdt>
        <w:sdtPr>
          <w:alias w:val="Организация"/>
          <w:id w:val="12567677"/>
          <w:placeholder>
            <w:docPart w:val="3F9AA008A6A74CCC911E0B595BC644CA"/>
          </w:placeholder>
          <w:dataBinding w:prefixMappings="xmlns:ns0='http://schemas.openxmlformats.org/officeDocument/2006/extended-properties' " w:xpath="/ns0:Properties[1]/ns0:Company[1]" w:storeItemID="{6668398D-A668-4E3E-A5EB-62B293D839F1}"/>
          <w:text/>
        </w:sdtPr>
        <w:sdtContent>
          <w:r w:rsidRPr="00114FBB">
            <w:t>ЧУЗ «РЖД-Медицина» г. Рузаевка»</w:t>
          </w:r>
        </w:sdtContent>
      </w:sdt>
      <w:r w:rsidRPr="00114FBB">
        <w:t>.</w:t>
      </w:r>
    </w:p>
    <w:p w14:paraId="0261150C" w14:textId="3CFD0063" w:rsidR="00B4680B" w:rsidRPr="00114FBB" w:rsidRDefault="00B4680B" w:rsidP="00E42C60">
      <w:pPr>
        <w:pStyle w:val="afd"/>
        <w:widowControl w:val="0"/>
        <w:overflowPunct w:val="0"/>
        <w:autoSpaceDE w:val="0"/>
        <w:autoSpaceDN w:val="0"/>
        <w:adjustRightInd w:val="0"/>
        <w:spacing w:after="0"/>
        <w:ind w:firstLine="567"/>
        <w:textAlignment w:val="baseline"/>
      </w:pPr>
    </w:p>
    <w:p w14:paraId="61711046" w14:textId="74C2C8C5"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4C0D22">
        <w:rPr>
          <w:b/>
          <w:bCs/>
          <w:sz w:val="24"/>
          <w:szCs w:val="28"/>
        </w:rPr>
        <w:t>31</w:t>
      </w:r>
      <w:r w:rsidR="008C4AC3" w:rsidRPr="00114FBB">
        <w:rPr>
          <w:b/>
          <w:bCs/>
          <w:sz w:val="24"/>
          <w:szCs w:val="28"/>
        </w:rPr>
        <w:t>.</w:t>
      </w:r>
      <w:r w:rsidR="001B2475">
        <w:rPr>
          <w:b/>
          <w:bCs/>
          <w:sz w:val="24"/>
          <w:szCs w:val="28"/>
        </w:rPr>
        <w:t>10</w:t>
      </w:r>
      <w:r w:rsidR="002E18FE" w:rsidRPr="00114FBB">
        <w:rPr>
          <w:b/>
          <w:bCs/>
          <w:sz w:val="24"/>
          <w:szCs w:val="28"/>
        </w:rPr>
        <w:t>.202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00BD5AD7"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4C0D22">
        <w:rPr>
          <w:b/>
          <w:bCs/>
          <w:sz w:val="24"/>
          <w:szCs w:val="28"/>
        </w:rPr>
        <w:t>08</w:t>
      </w:r>
      <w:r w:rsidR="008C4AC3" w:rsidRPr="00114FBB">
        <w:rPr>
          <w:b/>
          <w:bCs/>
          <w:sz w:val="24"/>
          <w:szCs w:val="28"/>
        </w:rPr>
        <w:t>.</w:t>
      </w:r>
      <w:r w:rsidR="001B2475">
        <w:rPr>
          <w:b/>
          <w:bCs/>
          <w:sz w:val="24"/>
          <w:szCs w:val="28"/>
        </w:rPr>
        <w:t>11</w:t>
      </w:r>
      <w:r w:rsidRPr="00114FBB">
        <w:rPr>
          <w:b/>
          <w:bCs/>
          <w:sz w:val="24"/>
          <w:szCs w:val="28"/>
        </w:rPr>
        <w:t>.20</w:t>
      </w:r>
      <w:r w:rsidR="002E18FE" w:rsidRPr="00114FBB">
        <w:rPr>
          <w:b/>
          <w:bCs/>
          <w:sz w:val="24"/>
          <w:szCs w:val="28"/>
        </w:rPr>
        <w:t>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27021B88"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4C0D22">
        <w:rPr>
          <w:b/>
          <w:bCs/>
          <w:sz w:val="24"/>
          <w:szCs w:val="28"/>
        </w:rPr>
        <w:t>08</w:t>
      </w:r>
      <w:r w:rsidR="001B2475">
        <w:rPr>
          <w:b/>
          <w:bCs/>
          <w:sz w:val="24"/>
          <w:szCs w:val="28"/>
        </w:rPr>
        <w:t>.11</w:t>
      </w:r>
      <w:r w:rsidR="0031628A" w:rsidRPr="00114FBB">
        <w:rPr>
          <w:b/>
          <w:bCs/>
          <w:sz w:val="24"/>
          <w:szCs w:val="28"/>
        </w:rPr>
        <w:t>.202</w:t>
      </w:r>
      <w:r w:rsidR="0031628A">
        <w:rPr>
          <w:b/>
          <w:bCs/>
          <w:sz w:val="24"/>
          <w:szCs w:val="28"/>
        </w:rPr>
        <w:t>2</w:t>
      </w:r>
      <w:r w:rsidR="0031628A"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D82546F"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4C0D22">
        <w:rPr>
          <w:b/>
          <w:bCs/>
          <w:sz w:val="24"/>
          <w:szCs w:val="28"/>
        </w:rPr>
        <w:t>08</w:t>
      </w:r>
      <w:r w:rsidR="001B2475">
        <w:rPr>
          <w:b/>
          <w:bCs/>
          <w:sz w:val="24"/>
          <w:szCs w:val="28"/>
        </w:rPr>
        <w:t>.11</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A61B03B"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4C0D22">
        <w:rPr>
          <w:b/>
          <w:bCs/>
          <w:sz w:val="24"/>
          <w:szCs w:val="28"/>
        </w:rPr>
        <w:t>08</w:t>
      </w:r>
      <w:r w:rsidR="001B2475">
        <w:rPr>
          <w:b/>
          <w:bCs/>
          <w:sz w:val="24"/>
          <w:szCs w:val="28"/>
        </w:rPr>
        <w:t>.11</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3A5A56">
      <w:pPr>
        <w:pStyle w:val="aff2"/>
        <w:numPr>
          <w:ilvl w:val="0"/>
          <w:numId w:val="49"/>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3A5A56">
      <w:pPr>
        <w:pStyle w:val="aff2"/>
        <w:numPr>
          <w:ilvl w:val="0"/>
          <w:numId w:val="49"/>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3A5A56">
      <w:pPr>
        <w:pStyle w:val="aff2"/>
        <w:numPr>
          <w:ilvl w:val="0"/>
          <w:numId w:val="49"/>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3A5A56">
      <w:pPr>
        <w:pStyle w:val="aff2"/>
        <w:numPr>
          <w:ilvl w:val="0"/>
          <w:numId w:val="49"/>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3A5A56">
      <w:pPr>
        <w:pStyle w:val="aff2"/>
        <w:numPr>
          <w:ilvl w:val="0"/>
          <w:numId w:val="49"/>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3A5A56">
      <w:pPr>
        <w:pStyle w:val="aff2"/>
        <w:numPr>
          <w:ilvl w:val="0"/>
          <w:numId w:val="49"/>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w:t>
      </w:r>
      <w:r w:rsidRPr="002D7711">
        <w:rPr>
          <w:bCs/>
          <w:sz w:val="20"/>
        </w:rPr>
        <w:lastRenderedPageBreak/>
        <w:t>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3A5A56">
      <w:pPr>
        <w:pStyle w:val="aff2"/>
        <w:numPr>
          <w:ilvl w:val="0"/>
          <w:numId w:val="49"/>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lastRenderedPageBreak/>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3A5A56">
      <w:pPr>
        <w:pStyle w:val="aff2"/>
        <w:numPr>
          <w:ilvl w:val="0"/>
          <w:numId w:val="49"/>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3A5A56">
      <w:pPr>
        <w:pStyle w:val="aff2"/>
        <w:numPr>
          <w:ilvl w:val="0"/>
          <w:numId w:val="49"/>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1"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2"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lastRenderedPageBreak/>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3A5A56">
      <w:pPr>
        <w:pStyle w:val="aff2"/>
        <w:numPr>
          <w:ilvl w:val="0"/>
          <w:numId w:val="49"/>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lastRenderedPageBreak/>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2E3191" w:rsidRPr="002E3191">
        <w:rPr>
          <w:b/>
          <w:bCs/>
          <w:sz w:val="20"/>
        </w:rPr>
        <w:t xml:space="preserve">Приложение № </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2E3191">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3A5A56">
      <w:pPr>
        <w:pStyle w:val="aff2"/>
        <w:numPr>
          <w:ilvl w:val="0"/>
          <w:numId w:val="49"/>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3A5A56">
      <w:pPr>
        <w:pStyle w:val="aff2"/>
        <w:numPr>
          <w:ilvl w:val="0"/>
          <w:numId w:val="49"/>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3A5A56">
      <w:pPr>
        <w:pStyle w:val="aff2"/>
        <w:numPr>
          <w:ilvl w:val="0"/>
          <w:numId w:val="49"/>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2E3191">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2E3191">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3A5A56">
      <w:pPr>
        <w:pStyle w:val="aff2"/>
        <w:numPr>
          <w:ilvl w:val="0"/>
          <w:numId w:val="49"/>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w:t>
      </w:r>
      <w:r w:rsidRPr="002D7711">
        <w:rPr>
          <w:sz w:val="20"/>
        </w:rPr>
        <w:lastRenderedPageBreak/>
        <w:t>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3A5A56">
      <w:pPr>
        <w:pStyle w:val="aff2"/>
        <w:numPr>
          <w:ilvl w:val="0"/>
          <w:numId w:val="49"/>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3A5A56">
      <w:pPr>
        <w:pStyle w:val="aff2"/>
        <w:numPr>
          <w:ilvl w:val="0"/>
          <w:numId w:val="49"/>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lastRenderedPageBreak/>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3"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3A5A56">
      <w:pPr>
        <w:pStyle w:val="aff2"/>
        <w:numPr>
          <w:ilvl w:val="0"/>
          <w:numId w:val="49"/>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w:t>
      </w:r>
      <w:r w:rsidRPr="002D7711">
        <w:rPr>
          <w:sz w:val="20"/>
        </w:rPr>
        <w:lastRenderedPageBreak/>
        <w:t>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3A5A56">
      <w:pPr>
        <w:pStyle w:val="aff2"/>
        <w:numPr>
          <w:ilvl w:val="0"/>
          <w:numId w:val="49"/>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2D1A2B34" w:rsidR="00BA58C9" w:rsidRPr="00457BC0" w:rsidRDefault="00457BC0" w:rsidP="00457BC0">
      <w:pPr>
        <w:pStyle w:val="224"/>
        <w:autoSpaceDE w:val="0"/>
        <w:jc w:val="both"/>
        <w:rPr>
          <w:lang w:val="ru-RU"/>
        </w:rPr>
      </w:pPr>
      <w:r>
        <w:rPr>
          <w:sz w:val="24"/>
          <w:szCs w:val="24"/>
          <w:lang w:val="ru-RU"/>
        </w:rPr>
        <w:t xml:space="preserve">            </w:t>
      </w:r>
      <w:r>
        <w:rPr>
          <w:sz w:val="24"/>
          <w:szCs w:val="24"/>
        </w:rPr>
        <w:t>5</w:t>
      </w:r>
      <w:r>
        <w:rPr>
          <w:sz w:val="24"/>
          <w:szCs w:val="24"/>
          <w:lang w:val="ru-RU"/>
        </w:rPr>
        <w:t>.</w:t>
      </w:r>
      <w:r>
        <w:rPr>
          <w:sz w:val="24"/>
          <w:szCs w:val="24"/>
        </w:rPr>
        <w:t xml:space="preserve"> Образец оформления конверта</w:t>
      </w: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4"/>
          <w:footerReference w:type="default" r:id="rId15"/>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053663C" w:rsidR="00313DC0" w:rsidRPr="004A7484" w:rsidRDefault="00313DC0" w:rsidP="00313DC0">
      <w:pPr>
        <w:rPr>
          <w:sz w:val="22"/>
          <w:szCs w:val="22"/>
        </w:rPr>
      </w:pPr>
      <w:r>
        <w:rPr>
          <w:sz w:val="22"/>
          <w:szCs w:val="22"/>
        </w:rPr>
        <w:t>от «______» ____________202</w:t>
      </w:r>
      <w:r w:rsidR="0031628A">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6"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AC35B40"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2E3191">
        <w:rPr>
          <w:sz w:val="22"/>
          <w:szCs w:val="22"/>
        </w:rPr>
        <w:t>76</w:t>
      </w:r>
      <w:r w:rsidR="00807641">
        <w:rPr>
          <w:sz w:val="22"/>
          <w:szCs w:val="22"/>
        </w:rPr>
        <w:t>/2</w:t>
      </w:r>
      <w:r w:rsidR="0031628A">
        <w:rPr>
          <w:sz w:val="22"/>
          <w:szCs w:val="22"/>
        </w:rPr>
        <w:t>2</w:t>
      </w:r>
      <w:r w:rsidR="002E3191">
        <w:rPr>
          <w:sz w:val="22"/>
          <w:szCs w:val="22"/>
        </w:rPr>
        <w:t>140509071</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2E39B3" w:rsidRDefault="00313DC0" w:rsidP="00313DC0">
      <w:pPr>
        <w:pStyle w:val="ConsNormal"/>
        <w:numPr>
          <w:ilvl w:val="0"/>
          <w:numId w:val="2"/>
        </w:numPr>
        <w:tabs>
          <w:tab w:val="num" w:pos="540"/>
        </w:tabs>
        <w:ind w:left="540"/>
        <w:jc w:val="both"/>
        <w:rPr>
          <w:rFonts w:ascii="Times New Roman" w:hAnsi="Times New Roman"/>
          <w:sz w:val="22"/>
          <w:szCs w:val="22"/>
          <w:highlight w:val="yellow"/>
        </w:rPr>
      </w:pPr>
      <w:r w:rsidRPr="002E39B3">
        <w:rPr>
          <w:rFonts w:ascii="Times New Roman" w:hAnsi="Times New Roman" w:cs="Times New Roman"/>
          <w:sz w:val="22"/>
          <w:szCs w:val="22"/>
          <w:highlight w:val="yellow"/>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14:paraId="3D16A030" w14:textId="77777777" w:rsidR="00313DC0" w:rsidRPr="002E39B3" w:rsidRDefault="00313DC0" w:rsidP="00313DC0">
      <w:pPr>
        <w:pStyle w:val="ConsNormal"/>
        <w:numPr>
          <w:ilvl w:val="0"/>
          <w:numId w:val="2"/>
        </w:numPr>
        <w:tabs>
          <w:tab w:val="num" w:pos="540"/>
        </w:tabs>
        <w:ind w:left="540"/>
        <w:jc w:val="both"/>
        <w:rPr>
          <w:rFonts w:ascii="Times New Roman" w:hAnsi="Times New Roman" w:cs="Times New Roman"/>
          <w:sz w:val="22"/>
          <w:szCs w:val="22"/>
          <w:highlight w:val="yellow"/>
        </w:rPr>
      </w:pPr>
      <w:r w:rsidRPr="002E39B3">
        <w:rPr>
          <w:rFonts w:ascii="Times New Roman" w:hAnsi="Times New Roman" w:cs="Times New Roman"/>
          <w:sz w:val="22"/>
          <w:szCs w:val="22"/>
          <w:highlight w:val="yellow"/>
        </w:rPr>
        <w:t>копия банковской карточки с образцами подписей и оттиском печати контрагента;</w:t>
      </w:r>
    </w:p>
    <w:p w14:paraId="280C370B" w14:textId="77777777" w:rsidR="00313DC0" w:rsidRPr="002E39B3" w:rsidRDefault="00313DC0" w:rsidP="00313DC0">
      <w:pPr>
        <w:pStyle w:val="ConsNormal"/>
        <w:numPr>
          <w:ilvl w:val="0"/>
          <w:numId w:val="2"/>
        </w:numPr>
        <w:tabs>
          <w:tab w:val="num" w:pos="540"/>
        </w:tabs>
        <w:ind w:left="540"/>
        <w:jc w:val="both"/>
        <w:rPr>
          <w:rFonts w:ascii="Times New Roman" w:hAnsi="Times New Roman"/>
          <w:sz w:val="22"/>
          <w:szCs w:val="22"/>
          <w:highlight w:val="yellow"/>
        </w:rPr>
      </w:pPr>
      <w:r w:rsidRPr="002E39B3">
        <w:rPr>
          <w:rFonts w:ascii="Times New Roman" w:hAnsi="Times New Roman"/>
          <w:sz w:val="22"/>
          <w:szCs w:val="22"/>
          <w:highlight w:val="yellow"/>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2E39B3" w:rsidRDefault="00313DC0" w:rsidP="00313DC0">
      <w:pPr>
        <w:pStyle w:val="ConsNormal"/>
        <w:numPr>
          <w:ilvl w:val="0"/>
          <w:numId w:val="2"/>
        </w:numPr>
        <w:tabs>
          <w:tab w:val="num" w:pos="540"/>
        </w:tabs>
        <w:ind w:left="540"/>
        <w:jc w:val="both"/>
        <w:rPr>
          <w:rFonts w:ascii="Times New Roman" w:hAnsi="Times New Roman"/>
          <w:sz w:val="22"/>
          <w:szCs w:val="22"/>
          <w:highlight w:val="yellow"/>
        </w:rPr>
      </w:pPr>
      <w:r w:rsidRPr="002E39B3">
        <w:rPr>
          <w:rFonts w:ascii="Times New Roman" w:hAnsi="Times New Roman"/>
          <w:sz w:val="22"/>
          <w:szCs w:val="22"/>
          <w:highlight w:val="yellow"/>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690EAE57" w14:textId="77777777" w:rsidR="008F0A93"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w:t>
      </w:r>
    </w:p>
    <w:p w14:paraId="711E1714" w14:textId="734322A8" w:rsidR="00313DC0" w:rsidRPr="004A7484" w:rsidRDefault="00313DC0" w:rsidP="00313DC0">
      <w:pPr>
        <w:pStyle w:val="a3"/>
        <w:spacing w:before="0"/>
        <w:contextualSpacing/>
        <w:jc w:val="both"/>
        <w:rPr>
          <w:sz w:val="22"/>
          <w:szCs w:val="22"/>
        </w:rPr>
      </w:pPr>
      <w:r w:rsidRPr="004A7484">
        <w:rPr>
          <w:sz w:val="22"/>
          <w:szCs w:val="22"/>
        </w:rPr>
        <w:t>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01FC0FC1" w14:textId="77777777" w:rsidR="00244D99" w:rsidRDefault="00244D99" w:rsidP="00244D99">
      <w:pPr>
        <w:pStyle w:val="5"/>
        <w:tabs>
          <w:tab w:val="num" w:pos="0"/>
        </w:tabs>
      </w:pPr>
      <w:r>
        <w:t xml:space="preserve">                                                                                                                                                             </w:t>
      </w:r>
      <w:bookmarkStart w:id="4" w:name="_Ref66734596"/>
      <w:r>
        <w:t xml:space="preserve">Приложение № </w:t>
      </w:r>
      <w:bookmarkEnd w:id="4"/>
      <w:r>
        <w:t xml:space="preserve">2 </w:t>
      </w:r>
    </w:p>
    <w:p w14:paraId="3DF50268" w14:textId="77777777" w:rsidR="00244D99" w:rsidRDefault="00244D99" w:rsidP="00244D99">
      <w:pPr>
        <w:jc w:val="center"/>
      </w:pPr>
    </w:p>
    <w:tbl>
      <w:tblPr>
        <w:tblW w:w="15360" w:type="dxa"/>
        <w:tblInd w:w="-426" w:type="dxa"/>
        <w:tblLayout w:type="fixed"/>
        <w:tblCellMar>
          <w:left w:w="0" w:type="dxa"/>
          <w:right w:w="0" w:type="dxa"/>
        </w:tblCellMar>
        <w:tblLook w:val="0000" w:firstRow="0" w:lastRow="0" w:firstColumn="0" w:lastColumn="0" w:noHBand="0" w:noVBand="0"/>
      </w:tblPr>
      <w:tblGrid>
        <w:gridCol w:w="6660"/>
        <w:gridCol w:w="1245"/>
        <w:gridCol w:w="1695"/>
        <w:gridCol w:w="2715"/>
        <w:gridCol w:w="3015"/>
        <w:gridCol w:w="30"/>
      </w:tblGrid>
      <w:tr w:rsidR="00244D99" w14:paraId="24005D0D" w14:textId="77777777" w:rsidTr="00661C93">
        <w:trPr>
          <w:trHeight w:val="510"/>
        </w:trPr>
        <w:tc>
          <w:tcPr>
            <w:tcW w:w="15360" w:type="dxa"/>
            <w:gridSpan w:val="6"/>
            <w:tcBorders>
              <w:bottom w:val="single" w:sz="4" w:space="0" w:color="000000"/>
            </w:tcBorders>
            <w:shd w:val="clear" w:color="auto" w:fill="auto"/>
          </w:tcPr>
          <w:p w14:paraId="7B6A1876" w14:textId="77777777" w:rsidR="00244D99" w:rsidRDefault="00244D99" w:rsidP="00661C93">
            <w:pPr>
              <w:snapToGrid w:val="0"/>
              <w:contextualSpacing/>
              <w:jc w:val="center"/>
              <w:rPr>
                <w:b/>
                <w:bCs/>
                <w:sz w:val="20"/>
                <w:szCs w:val="20"/>
              </w:rPr>
            </w:pPr>
          </w:p>
          <w:p w14:paraId="30395F0E" w14:textId="77777777" w:rsidR="00244D99" w:rsidRDefault="00244D99" w:rsidP="00661C93">
            <w:pPr>
              <w:snapToGrid w:val="0"/>
              <w:contextualSpacing/>
              <w:jc w:val="center"/>
            </w:pPr>
            <w:r>
              <w:rPr>
                <w:b/>
                <w:bCs/>
              </w:rPr>
              <w:t>ТЕХНИЧЕСКОЕ ЗАДАНИЕ</w:t>
            </w:r>
          </w:p>
        </w:tc>
      </w:tr>
      <w:tr w:rsidR="00244D99" w14:paraId="6DAFADE8" w14:textId="77777777" w:rsidTr="00661C93">
        <w:trPr>
          <w:trHeight w:val="211"/>
        </w:trPr>
        <w:tc>
          <w:tcPr>
            <w:tcW w:w="15330" w:type="dxa"/>
            <w:gridSpan w:val="5"/>
            <w:tcBorders>
              <w:top w:val="single" w:sz="4" w:space="0" w:color="000000"/>
              <w:left w:val="single" w:sz="4" w:space="0" w:color="000000"/>
              <w:bottom w:val="single" w:sz="4" w:space="0" w:color="000000"/>
            </w:tcBorders>
            <w:shd w:val="clear" w:color="auto" w:fill="auto"/>
          </w:tcPr>
          <w:p w14:paraId="3CFE81B5" w14:textId="77777777" w:rsidR="00244D99" w:rsidRDefault="00244D99" w:rsidP="00661C93">
            <w:r>
              <w:rPr>
                <w:b/>
                <w:bCs/>
                <w:sz w:val="28"/>
                <w:szCs w:val="28"/>
              </w:rPr>
              <w:t>1</w:t>
            </w:r>
            <w:r>
              <w:rPr>
                <w:b/>
                <w:bCs/>
                <w:sz w:val="26"/>
                <w:szCs w:val="26"/>
              </w:rPr>
              <w:t>. Наименование закупаемых работ, их количество, цены за единицу работы и начальная (максимальная) цена договора.</w:t>
            </w:r>
          </w:p>
        </w:tc>
        <w:tc>
          <w:tcPr>
            <w:tcW w:w="30" w:type="dxa"/>
            <w:tcBorders>
              <w:left w:val="single" w:sz="4" w:space="0" w:color="000000"/>
            </w:tcBorders>
            <w:shd w:val="clear" w:color="auto" w:fill="auto"/>
          </w:tcPr>
          <w:p w14:paraId="0AC2C942" w14:textId="77777777" w:rsidR="00244D99" w:rsidRDefault="00244D99" w:rsidP="00661C93">
            <w:pPr>
              <w:snapToGrid w:val="0"/>
              <w:rPr>
                <w:b/>
                <w:bCs/>
              </w:rPr>
            </w:pPr>
          </w:p>
        </w:tc>
      </w:tr>
      <w:tr w:rsidR="00244D99" w14:paraId="78E8D50E" w14:textId="77777777" w:rsidTr="00661C93">
        <w:trPr>
          <w:trHeight w:val="405"/>
        </w:trPr>
        <w:tc>
          <w:tcPr>
            <w:tcW w:w="6660" w:type="dxa"/>
            <w:tcBorders>
              <w:top w:val="single" w:sz="4" w:space="0" w:color="000000"/>
              <w:left w:val="single" w:sz="4" w:space="0" w:color="000000"/>
              <w:bottom w:val="single" w:sz="4" w:space="0" w:color="000000"/>
            </w:tcBorders>
            <w:shd w:val="clear" w:color="auto" w:fill="auto"/>
            <w:vAlign w:val="center"/>
          </w:tcPr>
          <w:p w14:paraId="07AFA1AF" w14:textId="77777777" w:rsidR="00244D99" w:rsidRDefault="00244D99" w:rsidP="00661C93">
            <w:pPr>
              <w:ind w:left="-57" w:right="-57"/>
              <w:jc w:val="center"/>
            </w:pPr>
            <w:r>
              <w:rPr>
                <w:b/>
              </w:rPr>
              <w:t>Наименование услуги/оборудования</w:t>
            </w:r>
          </w:p>
        </w:tc>
        <w:tc>
          <w:tcPr>
            <w:tcW w:w="1245" w:type="dxa"/>
            <w:tcBorders>
              <w:top w:val="single" w:sz="4" w:space="0" w:color="000000"/>
              <w:left w:val="single" w:sz="4" w:space="0" w:color="000000"/>
              <w:bottom w:val="single" w:sz="4" w:space="0" w:color="000000"/>
            </w:tcBorders>
            <w:shd w:val="clear" w:color="auto" w:fill="auto"/>
            <w:vAlign w:val="center"/>
          </w:tcPr>
          <w:p w14:paraId="77DA688C" w14:textId="77777777" w:rsidR="00244D99" w:rsidRDefault="00244D99" w:rsidP="00661C93">
            <w:pPr>
              <w:ind w:left="-57" w:right="-57"/>
              <w:jc w:val="center"/>
            </w:pPr>
            <w:r>
              <w:rPr>
                <w:b/>
                <w:bCs/>
              </w:rPr>
              <w:t>Ед. изм.</w:t>
            </w:r>
          </w:p>
        </w:tc>
        <w:tc>
          <w:tcPr>
            <w:tcW w:w="1695" w:type="dxa"/>
            <w:tcBorders>
              <w:top w:val="single" w:sz="4" w:space="0" w:color="000000"/>
              <w:left w:val="single" w:sz="4" w:space="0" w:color="000000"/>
              <w:bottom w:val="single" w:sz="4" w:space="0" w:color="000000"/>
            </w:tcBorders>
            <w:shd w:val="clear" w:color="auto" w:fill="auto"/>
            <w:vAlign w:val="center"/>
          </w:tcPr>
          <w:p w14:paraId="10E9C8FC" w14:textId="77777777" w:rsidR="00244D99" w:rsidRDefault="00244D99" w:rsidP="00661C93">
            <w:pPr>
              <w:ind w:left="-57" w:right="-57"/>
              <w:jc w:val="center"/>
            </w:pPr>
            <w:r>
              <w:rPr>
                <w:b/>
                <w:bCs/>
              </w:rPr>
              <w:t>Количество (объем)</w:t>
            </w:r>
          </w:p>
        </w:tc>
        <w:tc>
          <w:tcPr>
            <w:tcW w:w="2715" w:type="dxa"/>
            <w:tcBorders>
              <w:top w:val="single" w:sz="4" w:space="0" w:color="000000"/>
              <w:left w:val="single" w:sz="4" w:space="0" w:color="000000"/>
              <w:bottom w:val="single" w:sz="4" w:space="0" w:color="000000"/>
            </w:tcBorders>
            <w:shd w:val="clear" w:color="auto" w:fill="auto"/>
            <w:vAlign w:val="center"/>
          </w:tcPr>
          <w:p w14:paraId="73D0246A" w14:textId="77777777" w:rsidR="00244D99" w:rsidRDefault="00244D99" w:rsidP="00661C93">
            <w:pPr>
              <w:jc w:val="center"/>
            </w:pPr>
            <w:r>
              <w:rPr>
                <w:b/>
                <w:bCs/>
              </w:rPr>
              <w:t>Цена за единицу с учетом стоимости всех налогов и расходов</w:t>
            </w:r>
          </w:p>
        </w:tc>
        <w:tc>
          <w:tcPr>
            <w:tcW w:w="3015" w:type="dxa"/>
            <w:tcBorders>
              <w:top w:val="single" w:sz="4" w:space="0" w:color="000000"/>
              <w:left w:val="single" w:sz="4" w:space="0" w:color="000000"/>
              <w:bottom w:val="single" w:sz="4" w:space="0" w:color="000000"/>
            </w:tcBorders>
            <w:shd w:val="clear" w:color="auto" w:fill="auto"/>
            <w:vAlign w:val="center"/>
          </w:tcPr>
          <w:p w14:paraId="1311F18B" w14:textId="77777777" w:rsidR="00244D99" w:rsidRDefault="00244D99" w:rsidP="00661C93">
            <w:pPr>
              <w:jc w:val="center"/>
            </w:pPr>
            <w:r>
              <w:rPr>
                <w:b/>
                <w:bCs/>
              </w:rPr>
              <w:t>Всего с учетом стоимости всех налогов и расходов</w:t>
            </w:r>
          </w:p>
        </w:tc>
        <w:tc>
          <w:tcPr>
            <w:tcW w:w="30" w:type="dxa"/>
            <w:tcBorders>
              <w:left w:val="single" w:sz="4" w:space="0" w:color="000000"/>
            </w:tcBorders>
            <w:shd w:val="clear" w:color="auto" w:fill="auto"/>
          </w:tcPr>
          <w:p w14:paraId="326C1EDD" w14:textId="77777777" w:rsidR="00244D99" w:rsidRDefault="00244D99" w:rsidP="00661C93">
            <w:pPr>
              <w:snapToGrid w:val="0"/>
              <w:rPr>
                <w:bCs/>
                <w:color w:val="000000"/>
              </w:rPr>
            </w:pPr>
          </w:p>
        </w:tc>
      </w:tr>
      <w:tr w:rsidR="00244D99" w14:paraId="1F93CD3E" w14:textId="77777777" w:rsidTr="00661C93">
        <w:trPr>
          <w:trHeight w:val="345"/>
        </w:trPr>
        <w:tc>
          <w:tcPr>
            <w:tcW w:w="6660" w:type="dxa"/>
            <w:tcBorders>
              <w:top w:val="single" w:sz="8" w:space="0" w:color="000000"/>
              <w:left w:val="single" w:sz="8" w:space="0" w:color="000000"/>
              <w:bottom w:val="single" w:sz="8" w:space="0" w:color="000000"/>
            </w:tcBorders>
            <w:shd w:val="clear" w:color="auto" w:fill="auto"/>
            <w:vAlign w:val="center"/>
          </w:tcPr>
          <w:p w14:paraId="174272F3" w14:textId="6A7438FD" w:rsidR="00244D99" w:rsidRDefault="00244D99" w:rsidP="00244D99">
            <w:pPr>
              <w:ind w:left="57"/>
              <w:contextualSpacing/>
            </w:pPr>
            <w:r w:rsidRPr="00C023CD">
              <w:rPr>
                <w:color w:val="000000"/>
                <w:lang w:bidi="hi-IN"/>
              </w:rPr>
              <w:t xml:space="preserve">Выполнение комплекса работ по выполнению проектной документации </w:t>
            </w:r>
          </w:p>
        </w:tc>
        <w:tc>
          <w:tcPr>
            <w:tcW w:w="1245" w:type="dxa"/>
            <w:tcBorders>
              <w:top w:val="single" w:sz="8" w:space="0" w:color="000000"/>
              <w:left w:val="single" w:sz="8" w:space="0" w:color="000000"/>
              <w:bottom w:val="single" w:sz="8" w:space="0" w:color="000000"/>
            </w:tcBorders>
            <w:shd w:val="clear" w:color="auto" w:fill="auto"/>
            <w:vAlign w:val="center"/>
          </w:tcPr>
          <w:p w14:paraId="6B40874D" w14:textId="77777777" w:rsidR="00244D99" w:rsidRDefault="00244D99" w:rsidP="00661C93">
            <w:pPr>
              <w:jc w:val="center"/>
            </w:pPr>
            <w:r>
              <w:t>объект</w:t>
            </w:r>
          </w:p>
        </w:tc>
        <w:tc>
          <w:tcPr>
            <w:tcW w:w="1695" w:type="dxa"/>
            <w:tcBorders>
              <w:top w:val="single" w:sz="8" w:space="0" w:color="000000"/>
              <w:left w:val="single" w:sz="8" w:space="0" w:color="000000"/>
              <w:bottom w:val="single" w:sz="8" w:space="0" w:color="000000"/>
            </w:tcBorders>
            <w:shd w:val="clear" w:color="auto" w:fill="auto"/>
            <w:vAlign w:val="center"/>
          </w:tcPr>
          <w:p w14:paraId="25938990" w14:textId="77777777" w:rsidR="00244D99" w:rsidRDefault="00244D99" w:rsidP="00661C93">
            <w:pPr>
              <w:snapToGrid w:val="0"/>
              <w:jc w:val="center"/>
            </w:pPr>
            <w:r>
              <w:t>1</w:t>
            </w:r>
          </w:p>
        </w:tc>
        <w:tc>
          <w:tcPr>
            <w:tcW w:w="2715" w:type="dxa"/>
            <w:tcBorders>
              <w:top w:val="single" w:sz="8" w:space="0" w:color="000000"/>
              <w:left w:val="single" w:sz="8" w:space="0" w:color="000000"/>
              <w:bottom w:val="single" w:sz="8" w:space="0" w:color="000000"/>
            </w:tcBorders>
            <w:shd w:val="clear" w:color="auto" w:fill="auto"/>
            <w:vAlign w:val="center"/>
          </w:tcPr>
          <w:p w14:paraId="28112511" w14:textId="286D5797" w:rsidR="00244D99" w:rsidRDefault="002E3191" w:rsidP="00661C93">
            <w:pPr>
              <w:snapToGrid w:val="0"/>
              <w:jc w:val="center"/>
            </w:pPr>
            <w:r>
              <w:t>33 340,00</w:t>
            </w:r>
          </w:p>
        </w:tc>
        <w:tc>
          <w:tcPr>
            <w:tcW w:w="3015" w:type="dxa"/>
            <w:tcBorders>
              <w:top w:val="single" w:sz="8" w:space="0" w:color="000000"/>
              <w:left w:val="single" w:sz="8" w:space="0" w:color="000000"/>
              <w:bottom w:val="single" w:sz="8" w:space="0" w:color="000000"/>
            </w:tcBorders>
            <w:shd w:val="clear" w:color="auto" w:fill="auto"/>
            <w:vAlign w:val="center"/>
          </w:tcPr>
          <w:p w14:paraId="34C7C927" w14:textId="5975D79D" w:rsidR="00244D99" w:rsidRDefault="002E3191" w:rsidP="00661C93">
            <w:pPr>
              <w:snapToGrid w:val="0"/>
              <w:jc w:val="center"/>
            </w:pPr>
            <w:r>
              <w:t>33 340,00</w:t>
            </w:r>
          </w:p>
        </w:tc>
        <w:tc>
          <w:tcPr>
            <w:tcW w:w="30" w:type="dxa"/>
            <w:tcBorders>
              <w:left w:val="single" w:sz="8" w:space="0" w:color="000000"/>
            </w:tcBorders>
            <w:shd w:val="clear" w:color="auto" w:fill="auto"/>
          </w:tcPr>
          <w:p w14:paraId="6F7CBE0C" w14:textId="77777777" w:rsidR="00244D99" w:rsidRDefault="00244D99" w:rsidP="00661C93">
            <w:pPr>
              <w:snapToGrid w:val="0"/>
              <w:rPr>
                <w:b/>
                <w:bCs/>
              </w:rPr>
            </w:pPr>
          </w:p>
        </w:tc>
      </w:tr>
      <w:tr w:rsidR="00244D99" w14:paraId="251F6B10" w14:textId="77777777" w:rsidTr="00661C93">
        <w:trPr>
          <w:trHeight w:val="345"/>
        </w:trPr>
        <w:tc>
          <w:tcPr>
            <w:tcW w:w="12315" w:type="dxa"/>
            <w:gridSpan w:val="4"/>
            <w:tcBorders>
              <w:top w:val="single" w:sz="4" w:space="0" w:color="000000"/>
              <w:left w:val="single" w:sz="4" w:space="0" w:color="000000"/>
              <w:bottom w:val="single" w:sz="4" w:space="0" w:color="000000"/>
            </w:tcBorders>
            <w:shd w:val="clear" w:color="auto" w:fill="auto"/>
          </w:tcPr>
          <w:p w14:paraId="0435992C" w14:textId="77777777" w:rsidR="00244D99" w:rsidRDefault="00244D99" w:rsidP="00661C93">
            <w:r>
              <w:rPr>
                <w:b/>
                <w:bCs/>
              </w:rPr>
              <w:t>ИТОГО начальная (максимальная) цена.</w:t>
            </w:r>
          </w:p>
        </w:tc>
        <w:tc>
          <w:tcPr>
            <w:tcW w:w="3015" w:type="dxa"/>
            <w:tcBorders>
              <w:top w:val="single" w:sz="4" w:space="0" w:color="000000"/>
              <w:left w:val="single" w:sz="4" w:space="0" w:color="000000"/>
              <w:bottom w:val="single" w:sz="4" w:space="0" w:color="000000"/>
            </w:tcBorders>
            <w:shd w:val="clear" w:color="auto" w:fill="auto"/>
            <w:vAlign w:val="center"/>
          </w:tcPr>
          <w:p w14:paraId="1741D1B4" w14:textId="3B3F7263" w:rsidR="00244D99" w:rsidRDefault="002E3191" w:rsidP="00661C93">
            <w:pPr>
              <w:snapToGrid w:val="0"/>
              <w:jc w:val="center"/>
            </w:pPr>
            <w:r>
              <w:t>33 340,00</w:t>
            </w:r>
          </w:p>
        </w:tc>
        <w:tc>
          <w:tcPr>
            <w:tcW w:w="30" w:type="dxa"/>
            <w:tcBorders>
              <w:left w:val="single" w:sz="4" w:space="0" w:color="000000"/>
            </w:tcBorders>
            <w:shd w:val="clear" w:color="auto" w:fill="auto"/>
          </w:tcPr>
          <w:p w14:paraId="53169A04" w14:textId="77777777" w:rsidR="00244D99" w:rsidRDefault="00244D99" w:rsidP="00661C93">
            <w:pPr>
              <w:snapToGrid w:val="0"/>
              <w:rPr>
                <w:b/>
                <w:bCs/>
              </w:rPr>
            </w:pPr>
          </w:p>
        </w:tc>
      </w:tr>
      <w:tr w:rsidR="00244D99" w14:paraId="65F7F557" w14:textId="77777777" w:rsidTr="00661C93">
        <w:trPr>
          <w:trHeight w:val="345"/>
        </w:trPr>
        <w:tc>
          <w:tcPr>
            <w:tcW w:w="6660" w:type="dxa"/>
            <w:tcBorders>
              <w:top w:val="single" w:sz="4" w:space="0" w:color="000000"/>
              <w:left w:val="single" w:sz="4" w:space="0" w:color="000000"/>
              <w:bottom w:val="single" w:sz="4" w:space="0" w:color="000000"/>
            </w:tcBorders>
            <w:shd w:val="clear" w:color="auto" w:fill="auto"/>
          </w:tcPr>
          <w:p w14:paraId="415B15F6" w14:textId="77777777" w:rsidR="00244D99" w:rsidRDefault="00244D99" w:rsidP="00661C93">
            <w:r>
              <w:rPr>
                <w:b/>
                <w:bCs/>
                <w:sz w:val="26"/>
                <w:szCs w:val="26"/>
              </w:rPr>
              <w:t>Порядок формирования начальной (максимальной) цены договора.</w:t>
            </w:r>
          </w:p>
        </w:tc>
        <w:tc>
          <w:tcPr>
            <w:tcW w:w="8670" w:type="dxa"/>
            <w:gridSpan w:val="4"/>
            <w:tcBorders>
              <w:top w:val="single" w:sz="4" w:space="0" w:color="000000"/>
              <w:left w:val="single" w:sz="4" w:space="0" w:color="000000"/>
              <w:bottom w:val="single" w:sz="4" w:space="0" w:color="000000"/>
            </w:tcBorders>
            <w:shd w:val="clear" w:color="auto" w:fill="auto"/>
          </w:tcPr>
          <w:p w14:paraId="5E664D57" w14:textId="77777777" w:rsidR="00244D99" w:rsidRDefault="00244D99" w:rsidP="00661C93">
            <w:pPr>
              <w:ind w:left="113"/>
            </w:pPr>
            <w:r>
              <w:rPr>
                <w:sz w:val="26"/>
                <w:szCs w:val="26"/>
              </w:rPr>
              <w:t>Начальная   (максимальная)   цена   договора   включает компенсацию всех издержек Исполнителя, в том числе накладные и плановые расходы, налоги и пошлины, и иные обязательные платежи.</w:t>
            </w:r>
          </w:p>
        </w:tc>
        <w:tc>
          <w:tcPr>
            <w:tcW w:w="30" w:type="dxa"/>
            <w:tcBorders>
              <w:left w:val="single" w:sz="4" w:space="0" w:color="000000"/>
            </w:tcBorders>
            <w:shd w:val="clear" w:color="auto" w:fill="auto"/>
          </w:tcPr>
          <w:p w14:paraId="15B1EDAE" w14:textId="77777777" w:rsidR="00244D99" w:rsidRDefault="00244D99" w:rsidP="00661C93">
            <w:pPr>
              <w:snapToGrid w:val="0"/>
              <w:rPr>
                <w:sz w:val="28"/>
                <w:szCs w:val="28"/>
              </w:rPr>
            </w:pPr>
          </w:p>
        </w:tc>
      </w:tr>
    </w:tbl>
    <w:p w14:paraId="748BEF3B" w14:textId="77777777" w:rsidR="00244D99" w:rsidRDefault="00244D99" w:rsidP="00244D99"/>
    <w:tbl>
      <w:tblPr>
        <w:tblW w:w="15483" w:type="dxa"/>
        <w:tblInd w:w="-421" w:type="dxa"/>
        <w:tblLayout w:type="fixed"/>
        <w:tblCellMar>
          <w:left w:w="0" w:type="dxa"/>
          <w:right w:w="0" w:type="dxa"/>
        </w:tblCellMar>
        <w:tblLook w:val="0000" w:firstRow="0" w:lastRow="0" w:firstColumn="0" w:lastColumn="0" w:noHBand="0" w:noVBand="0"/>
      </w:tblPr>
      <w:tblGrid>
        <w:gridCol w:w="4484"/>
        <w:gridCol w:w="3524"/>
        <w:gridCol w:w="7302"/>
        <w:gridCol w:w="123"/>
        <w:gridCol w:w="30"/>
        <w:gridCol w:w="20"/>
      </w:tblGrid>
      <w:tr w:rsidR="00244D99" w14:paraId="51FCA4C9" w14:textId="77777777" w:rsidTr="00661C93">
        <w:trPr>
          <w:gridAfter w:val="3"/>
          <w:wAfter w:w="173" w:type="dxa"/>
          <w:trHeight w:val="390"/>
        </w:trPr>
        <w:tc>
          <w:tcPr>
            <w:tcW w:w="15310" w:type="dxa"/>
            <w:gridSpan w:val="3"/>
            <w:tcBorders>
              <w:top w:val="single" w:sz="4" w:space="0" w:color="000000"/>
              <w:left w:val="single" w:sz="4" w:space="0" w:color="000000"/>
              <w:bottom w:val="single" w:sz="4" w:space="0" w:color="000000"/>
              <w:right w:val="single" w:sz="4" w:space="0" w:color="000000"/>
            </w:tcBorders>
            <w:shd w:val="clear" w:color="auto" w:fill="auto"/>
          </w:tcPr>
          <w:p w14:paraId="3765A877" w14:textId="77777777" w:rsidR="00244D99" w:rsidRDefault="00244D99" w:rsidP="00661C93">
            <w:r>
              <w:rPr>
                <w:b/>
                <w:bCs/>
              </w:rPr>
              <w:t>2. Требования к работам.</w:t>
            </w:r>
          </w:p>
        </w:tc>
      </w:tr>
      <w:tr w:rsidR="00244D99" w14:paraId="5986E392" w14:textId="77777777" w:rsidTr="00661C93">
        <w:trPr>
          <w:gridAfter w:val="3"/>
          <w:wAfter w:w="173" w:type="dxa"/>
          <w:trHeight w:val="58"/>
        </w:trPr>
        <w:tc>
          <w:tcPr>
            <w:tcW w:w="4484" w:type="dxa"/>
            <w:vMerge w:val="restart"/>
            <w:tcBorders>
              <w:left w:val="single" w:sz="4" w:space="0" w:color="000000"/>
              <w:bottom w:val="single" w:sz="4" w:space="0" w:color="000000"/>
            </w:tcBorders>
            <w:shd w:val="clear" w:color="auto" w:fill="auto"/>
          </w:tcPr>
          <w:p w14:paraId="644A9EC4" w14:textId="77777777" w:rsidR="00244D99" w:rsidRPr="00C755EB" w:rsidRDefault="00244D99" w:rsidP="00661C93">
            <w:pPr>
              <w:ind w:left="283"/>
              <w:contextualSpacing/>
            </w:pPr>
            <w:r w:rsidRPr="00C755EB">
              <w:t xml:space="preserve"> </w:t>
            </w:r>
          </w:p>
          <w:p w14:paraId="1DB9A6B0" w14:textId="07BB366D" w:rsidR="00244D99" w:rsidRPr="00C755EB" w:rsidRDefault="00244D99" w:rsidP="00244D99">
            <w:pPr>
              <w:ind w:left="57"/>
              <w:contextualSpacing/>
            </w:pPr>
            <w:r w:rsidRPr="00C755EB">
              <w:rPr>
                <w:color w:val="000000"/>
                <w:lang w:bidi="hi-IN"/>
              </w:rPr>
              <w:t xml:space="preserve">Выполнение комплекса работ по выполнению проектной документации </w:t>
            </w:r>
            <w:proofErr w:type="gramStart"/>
            <w:r w:rsidRPr="00C755EB">
              <w:rPr>
                <w:color w:val="000000"/>
                <w:lang w:bidi="hi-IN"/>
              </w:rPr>
              <w:t>по</w:t>
            </w:r>
            <w:proofErr w:type="gramEnd"/>
            <w:r w:rsidRPr="00C755EB">
              <w:rPr>
                <w:color w:val="000000"/>
                <w:lang w:bidi="hi-IN"/>
              </w:rPr>
              <w:t>.</w:t>
            </w:r>
          </w:p>
        </w:tc>
        <w:tc>
          <w:tcPr>
            <w:tcW w:w="3524" w:type="dxa"/>
            <w:tcBorders>
              <w:left w:val="single" w:sz="4" w:space="0" w:color="000000"/>
              <w:bottom w:val="single" w:sz="4" w:space="0" w:color="000000"/>
            </w:tcBorders>
            <w:shd w:val="clear" w:color="auto" w:fill="auto"/>
          </w:tcPr>
          <w:p w14:paraId="763C6D79" w14:textId="77777777" w:rsidR="00244D99" w:rsidRPr="00C755EB" w:rsidRDefault="00244D99" w:rsidP="00661C93">
            <w:r w:rsidRPr="00C755EB">
              <w:rPr>
                <w:b/>
                <w:bCs/>
              </w:rPr>
              <w:t>Нормативные документы, согласно которым установлены требования</w:t>
            </w:r>
          </w:p>
        </w:tc>
        <w:tc>
          <w:tcPr>
            <w:tcW w:w="7302" w:type="dxa"/>
            <w:tcBorders>
              <w:left w:val="single" w:sz="4" w:space="0" w:color="000000"/>
              <w:bottom w:val="single" w:sz="4" w:space="0" w:color="000000"/>
              <w:right w:val="single" w:sz="4" w:space="0" w:color="000000"/>
            </w:tcBorders>
            <w:shd w:val="clear" w:color="auto" w:fill="auto"/>
            <w:vAlign w:val="center"/>
          </w:tcPr>
          <w:p w14:paraId="0740BC5D" w14:textId="77777777" w:rsidR="00244D99" w:rsidRDefault="00244D99" w:rsidP="00661C93">
            <w:pPr>
              <w:pStyle w:val="aff2"/>
              <w:tabs>
                <w:tab w:val="left" w:pos="338"/>
              </w:tabs>
              <w:ind w:left="0"/>
            </w:pPr>
            <w:r>
              <w:rPr>
                <w:bCs/>
              </w:rPr>
              <w:t xml:space="preserve">Выполнение работ в соответствии с </w:t>
            </w:r>
            <w:r>
              <w:rPr>
                <w:bCs/>
                <w:color w:val="000000"/>
              </w:rPr>
              <w:t>учетом требований, действующих норм и правил РФ.</w:t>
            </w:r>
          </w:p>
        </w:tc>
      </w:tr>
      <w:tr w:rsidR="00244D99" w14:paraId="499E5BD5" w14:textId="77777777" w:rsidTr="00661C93">
        <w:trPr>
          <w:gridAfter w:val="3"/>
          <w:wAfter w:w="173" w:type="dxa"/>
          <w:trHeight w:val="1037"/>
        </w:trPr>
        <w:tc>
          <w:tcPr>
            <w:tcW w:w="4484" w:type="dxa"/>
            <w:vMerge/>
            <w:tcBorders>
              <w:left w:val="single" w:sz="4" w:space="0" w:color="000000"/>
              <w:bottom w:val="single" w:sz="4" w:space="0" w:color="000000"/>
            </w:tcBorders>
            <w:shd w:val="clear" w:color="auto" w:fill="auto"/>
          </w:tcPr>
          <w:p w14:paraId="26D54330" w14:textId="77777777" w:rsidR="00244D99" w:rsidRPr="00C755EB" w:rsidRDefault="00244D99" w:rsidP="00661C93">
            <w:pPr>
              <w:snapToGrid w:val="0"/>
            </w:pPr>
          </w:p>
        </w:tc>
        <w:tc>
          <w:tcPr>
            <w:tcW w:w="3524" w:type="dxa"/>
            <w:tcBorders>
              <w:left w:val="single" w:sz="4" w:space="0" w:color="000000"/>
              <w:bottom w:val="single" w:sz="4" w:space="0" w:color="000000"/>
            </w:tcBorders>
            <w:shd w:val="clear" w:color="auto" w:fill="auto"/>
            <w:vAlign w:val="center"/>
          </w:tcPr>
          <w:p w14:paraId="5E7F5889" w14:textId="77777777" w:rsidR="00244D99" w:rsidRPr="00C755EB" w:rsidRDefault="00244D99" w:rsidP="00661C93">
            <w:pPr>
              <w:tabs>
                <w:tab w:val="left" w:pos="3120"/>
              </w:tabs>
            </w:pPr>
            <w:r w:rsidRPr="00C755EB">
              <w:rPr>
                <w:b/>
                <w:sz w:val="22"/>
                <w:szCs w:val="22"/>
              </w:rPr>
              <w:t>Наименование и адрес Заказчика</w:t>
            </w:r>
          </w:p>
        </w:tc>
        <w:tc>
          <w:tcPr>
            <w:tcW w:w="7302" w:type="dxa"/>
            <w:tcBorders>
              <w:left w:val="single" w:sz="4" w:space="0" w:color="000000"/>
              <w:bottom w:val="single" w:sz="4" w:space="0" w:color="000000"/>
              <w:right w:val="single" w:sz="4" w:space="0" w:color="000000"/>
            </w:tcBorders>
            <w:shd w:val="clear" w:color="auto" w:fill="auto"/>
            <w:vAlign w:val="center"/>
          </w:tcPr>
          <w:p w14:paraId="56746047" w14:textId="569018AF" w:rsidR="00244D99" w:rsidRDefault="00244D99" w:rsidP="00244D99">
            <w:pPr>
              <w:tabs>
                <w:tab w:val="left" w:pos="3120"/>
              </w:tabs>
              <w:jc w:val="both"/>
            </w:pPr>
            <w:r>
              <w:rPr>
                <w:sz w:val="22"/>
                <w:szCs w:val="22"/>
              </w:rPr>
              <w:t xml:space="preserve">Частное учреждение здравоохранения « Больница «РЖД-Медицина» города Рузаевка», </w:t>
            </w:r>
            <w:r>
              <w:rPr>
                <w:bCs/>
              </w:rPr>
              <w:t xml:space="preserve">431440, </w:t>
            </w:r>
            <w:proofErr w:type="spellStart"/>
            <w:r>
              <w:rPr>
                <w:bCs/>
              </w:rPr>
              <w:t>г</w:t>
            </w:r>
            <w:proofErr w:type="gramStart"/>
            <w:r>
              <w:rPr>
                <w:bCs/>
              </w:rPr>
              <w:t>.Р</w:t>
            </w:r>
            <w:proofErr w:type="gramEnd"/>
            <w:r>
              <w:rPr>
                <w:bCs/>
              </w:rPr>
              <w:t>узаевка</w:t>
            </w:r>
            <w:proofErr w:type="spellEnd"/>
            <w:r>
              <w:rPr>
                <w:bCs/>
              </w:rPr>
              <w:t>, ул. Бедно-</w:t>
            </w:r>
            <w:proofErr w:type="spellStart"/>
            <w:r>
              <w:rPr>
                <w:bCs/>
              </w:rPr>
              <w:t>Демьяновкая</w:t>
            </w:r>
            <w:proofErr w:type="spellEnd"/>
            <w:r w:rsidRPr="001D0DD6">
              <w:rPr>
                <w:bCs/>
              </w:rPr>
              <w:t xml:space="preserve"> д. 1</w:t>
            </w:r>
            <w:r>
              <w:rPr>
                <w:bCs/>
              </w:rPr>
              <w:t>5</w:t>
            </w:r>
          </w:p>
        </w:tc>
      </w:tr>
      <w:tr w:rsidR="00244D99" w14:paraId="0876BD1A" w14:textId="77777777" w:rsidTr="00661C93">
        <w:trPr>
          <w:gridAfter w:val="3"/>
          <w:wAfter w:w="173" w:type="dxa"/>
          <w:trHeight w:val="282"/>
        </w:trPr>
        <w:tc>
          <w:tcPr>
            <w:tcW w:w="4484" w:type="dxa"/>
            <w:vMerge/>
            <w:tcBorders>
              <w:left w:val="single" w:sz="4" w:space="0" w:color="000000"/>
              <w:bottom w:val="single" w:sz="4" w:space="0" w:color="000000"/>
            </w:tcBorders>
            <w:shd w:val="clear" w:color="auto" w:fill="auto"/>
          </w:tcPr>
          <w:p w14:paraId="5B35E4A0" w14:textId="77777777" w:rsidR="00244D99" w:rsidRPr="00C755EB" w:rsidRDefault="00244D99" w:rsidP="00661C93">
            <w:pPr>
              <w:snapToGrid w:val="0"/>
            </w:pPr>
          </w:p>
        </w:tc>
        <w:tc>
          <w:tcPr>
            <w:tcW w:w="3524" w:type="dxa"/>
            <w:tcBorders>
              <w:left w:val="single" w:sz="4" w:space="0" w:color="000000"/>
              <w:bottom w:val="single" w:sz="4" w:space="0" w:color="000000"/>
            </w:tcBorders>
            <w:shd w:val="clear" w:color="auto" w:fill="auto"/>
            <w:vAlign w:val="center"/>
          </w:tcPr>
          <w:p w14:paraId="3D90BDB2" w14:textId="77777777" w:rsidR="00244D99" w:rsidRPr="00C755EB" w:rsidRDefault="00244D99" w:rsidP="00661C93">
            <w:pPr>
              <w:tabs>
                <w:tab w:val="left" w:pos="3120"/>
              </w:tabs>
            </w:pPr>
            <w:r w:rsidRPr="00C755EB">
              <w:rPr>
                <w:b/>
                <w:sz w:val="22"/>
                <w:szCs w:val="22"/>
              </w:rPr>
              <w:t>Местоположения проведения работ</w:t>
            </w:r>
          </w:p>
        </w:tc>
        <w:tc>
          <w:tcPr>
            <w:tcW w:w="7302" w:type="dxa"/>
            <w:tcBorders>
              <w:left w:val="single" w:sz="4" w:space="0" w:color="000000"/>
              <w:bottom w:val="single" w:sz="4" w:space="0" w:color="000000"/>
              <w:right w:val="single" w:sz="4" w:space="0" w:color="000000"/>
            </w:tcBorders>
            <w:shd w:val="clear" w:color="auto" w:fill="auto"/>
            <w:vAlign w:val="center"/>
          </w:tcPr>
          <w:p w14:paraId="74CA1AE5" w14:textId="6013B1A2" w:rsidR="00244D99" w:rsidRDefault="00244D99" w:rsidP="00661C93">
            <w:pPr>
              <w:tabs>
                <w:tab w:val="left" w:pos="3120"/>
              </w:tabs>
              <w:jc w:val="both"/>
            </w:pPr>
            <w:r>
              <w:rPr>
                <w:sz w:val="22"/>
                <w:szCs w:val="22"/>
              </w:rPr>
              <w:t xml:space="preserve"> </w:t>
            </w:r>
            <w:r>
              <w:rPr>
                <w:bCs/>
              </w:rPr>
              <w:t xml:space="preserve">431440, </w:t>
            </w:r>
            <w:proofErr w:type="spellStart"/>
            <w:r>
              <w:rPr>
                <w:bCs/>
              </w:rPr>
              <w:t>г</w:t>
            </w:r>
            <w:proofErr w:type="gramStart"/>
            <w:r>
              <w:rPr>
                <w:bCs/>
              </w:rPr>
              <w:t>.Р</w:t>
            </w:r>
            <w:proofErr w:type="gramEnd"/>
            <w:r>
              <w:rPr>
                <w:bCs/>
              </w:rPr>
              <w:t>узаевка</w:t>
            </w:r>
            <w:proofErr w:type="spellEnd"/>
            <w:r>
              <w:rPr>
                <w:bCs/>
              </w:rPr>
              <w:t>, ул. Бедно-</w:t>
            </w:r>
            <w:proofErr w:type="spellStart"/>
            <w:r>
              <w:rPr>
                <w:bCs/>
              </w:rPr>
              <w:t>Демьяновкая</w:t>
            </w:r>
            <w:proofErr w:type="spellEnd"/>
            <w:r w:rsidRPr="001D0DD6">
              <w:rPr>
                <w:bCs/>
              </w:rPr>
              <w:t xml:space="preserve"> д. 1</w:t>
            </w:r>
            <w:r>
              <w:rPr>
                <w:bCs/>
              </w:rPr>
              <w:t>5</w:t>
            </w:r>
          </w:p>
        </w:tc>
      </w:tr>
      <w:tr w:rsidR="00244D99" w14:paraId="65ABCA2C" w14:textId="77777777" w:rsidTr="00661C93">
        <w:trPr>
          <w:gridAfter w:val="3"/>
          <w:wAfter w:w="173" w:type="dxa"/>
          <w:trHeight w:val="416"/>
        </w:trPr>
        <w:tc>
          <w:tcPr>
            <w:tcW w:w="4484" w:type="dxa"/>
            <w:vMerge/>
            <w:tcBorders>
              <w:left w:val="single" w:sz="4" w:space="0" w:color="000000"/>
              <w:bottom w:val="single" w:sz="4" w:space="0" w:color="000000"/>
            </w:tcBorders>
            <w:shd w:val="clear" w:color="auto" w:fill="auto"/>
          </w:tcPr>
          <w:p w14:paraId="4E41564D" w14:textId="77777777" w:rsidR="00244D99" w:rsidRPr="00C755EB" w:rsidRDefault="00244D99" w:rsidP="00661C93">
            <w:pPr>
              <w:snapToGrid w:val="0"/>
            </w:pPr>
          </w:p>
        </w:tc>
        <w:tc>
          <w:tcPr>
            <w:tcW w:w="3524" w:type="dxa"/>
            <w:tcBorders>
              <w:left w:val="single" w:sz="4" w:space="0" w:color="000000"/>
              <w:bottom w:val="single" w:sz="4" w:space="0" w:color="000000"/>
            </w:tcBorders>
            <w:shd w:val="clear" w:color="auto" w:fill="auto"/>
            <w:vAlign w:val="center"/>
          </w:tcPr>
          <w:p w14:paraId="3B98A93B" w14:textId="77777777" w:rsidR="00244D99" w:rsidRPr="00C755EB" w:rsidRDefault="00244D99" w:rsidP="00661C93">
            <w:pPr>
              <w:tabs>
                <w:tab w:val="left" w:pos="3120"/>
              </w:tabs>
            </w:pPr>
            <w:r w:rsidRPr="00C755EB">
              <w:rPr>
                <w:b/>
                <w:sz w:val="22"/>
                <w:szCs w:val="22"/>
              </w:rPr>
              <w:t>Описание объекта</w:t>
            </w:r>
          </w:p>
        </w:tc>
        <w:tc>
          <w:tcPr>
            <w:tcW w:w="7302" w:type="dxa"/>
            <w:tcBorders>
              <w:left w:val="single" w:sz="4" w:space="0" w:color="000000"/>
              <w:bottom w:val="single" w:sz="4" w:space="0" w:color="000000"/>
              <w:right w:val="single" w:sz="4" w:space="0" w:color="000000"/>
            </w:tcBorders>
            <w:shd w:val="clear" w:color="auto" w:fill="auto"/>
            <w:vAlign w:val="center"/>
          </w:tcPr>
          <w:p w14:paraId="6AA10D6E" w14:textId="43733E9F" w:rsidR="00244D99" w:rsidRPr="00C755EB" w:rsidRDefault="00661C93" w:rsidP="00661C93">
            <w:pPr>
              <w:tabs>
                <w:tab w:val="left" w:pos="3120"/>
              </w:tabs>
              <w:jc w:val="both"/>
            </w:pPr>
            <w:r>
              <w:rPr>
                <w:sz w:val="22"/>
                <w:szCs w:val="22"/>
              </w:rPr>
              <w:t>5</w:t>
            </w:r>
            <w:r w:rsidR="00244D99" w:rsidRPr="00C755EB">
              <w:rPr>
                <w:sz w:val="22"/>
                <w:szCs w:val="22"/>
              </w:rPr>
              <w:t xml:space="preserve"> этажное здание</w:t>
            </w:r>
            <w:r>
              <w:rPr>
                <w:sz w:val="22"/>
                <w:szCs w:val="22"/>
              </w:rPr>
              <w:t xml:space="preserve"> с подвалом и убежищем</w:t>
            </w:r>
          </w:p>
          <w:p w14:paraId="3F8D1C5D" w14:textId="77777777" w:rsidR="00244D99" w:rsidRPr="00C755EB" w:rsidRDefault="00244D99" w:rsidP="00661C93">
            <w:pPr>
              <w:tabs>
                <w:tab w:val="left" w:pos="3120"/>
              </w:tabs>
              <w:jc w:val="both"/>
            </w:pPr>
            <w:r w:rsidRPr="00C755EB">
              <w:rPr>
                <w:sz w:val="22"/>
                <w:szCs w:val="22"/>
              </w:rPr>
              <w:t>Назначение – нежилое здание</w:t>
            </w:r>
          </w:p>
          <w:p w14:paraId="2385E8BD" w14:textId="3A0DD24A" w:rsidR="00244D99" w:rsidRPr="00C755EB" w:rsidRDefault="00244D99" w:rsidP="00661C93">
            <w:pPr>
              <w:tabs>
                <w:tab w:val="left" w:pos="3120"/>
              </w:tabs>
              <w:jc w:val="both"/>
            </w:pPr>
            <w:r w:rsidRPr="00C755EB">
              <w:rPr>
                <w:sz w:val="22"/>
                <w:szCs w:val="22"/>
              </w:rPr>
              <w:t>Наименование – хирургическ</w:t>
            </w:r>
            <w:r w:rsidR="00661C93">
              <w:rPr>
                <w:sz w:val="22"/>
                <w:szCs w:val="22"/>
              </w:rPr>
              <w:t>ий корпус</w:t>
            </w:r>
          </w:p>
          <w:p w14:paraId="633E630A" w14:textId="2086F453" w:rsidR="00244D99" w:rsidRPr="00C755EB" w:rsidRDefault="00244D99" w:rsidP="00661C93">
            <w:pPr>
              <w:tabs>
                <w:tab w:val="left" w:pos="3120"/>
              </w:tabs>
              <w:jc w:val="both"/>
            </w:pPr>
            <w:r w:rsidRPr="00C755EB">
              <w:rPr>
                <w:sz w:val="22"/>
                <w:szCs w:val="22"/>
              </w:rPr>
              <w:t xml:space="preserve">Кадастровый номер – </w:t>
            </w:r>
            <w:r w:rsidR="00661C93">
              <w:rPr>
                <w:sz w:val="22"/>
                <w:szCs w:val="22"/>
              </w:rPr>
              <w:t>13:25:0116059</w:t>
            </w:r>
            <w:r w:rsidRPr="00C755EB">
              <w:rPr>
                <w:sz w:val="22"/>
                <w:szCs w:val="22"/>
              </w:rPr>
              <w:t>:</w:t>
            </w:r>
            <w:r w:rsidR="00661C93">
              <w:rPr>
                <w:sz w:val="22"/>
                <w:szCs w:val="22"/>
              </w:rPr>
              <w:t>63</w:t>
            </w:r>
            <w:r w:rsidRPr="00C755EB">
              <w:rPr>
                <w:sz w:val="22"/>
                <w:szCs w:val="22"/>
              </w:rPr>
              <w:t>1</w:t>
            </w:r>
          </w:p>
          <w:p w14:paraId="6B6A624D" w14:textId="77777777" w:rsidR="00244D99" w:rsidRPr="00C755EB" w:rsidRDefault="00244D99" w:rsidP="00661C93">
            <w:pPr>
              <w:tabs>
                <w:tab w:val="left" w:pos="3120"/>
              </w:tabs>
              <w:jc w:val="both"/>
            </w:pPr>
            <w:r w:rsidRPr="00C755EB">
              <w:rPr>
                <w:sz w:val="22"/>
                <w:szCs w:val="22"/>
              </w:rPr>
              <w:t xml:space="preserve">Материал наружных стен - </w:t>
            </w:r>
            <w:proofErr w:type="gramStart"/>
            <w:r w:rsidRPr="00C755EB">
              <w:rPr>
                <w:sz w:val="22"/>
                <w:szCs w:val="22"/>
              </w:rPr>
              <w:t>кирпичные</w:t>
            </w:r>
            <w:proofErr w:type="gramEnd"/>
          </w:p>
          <w:p w14:paraId="6B4A24D9" w14:textId="2FB31076" w:rsidR="00244D99" w:rsidRPr="00C755EB" w:rsidRDefault="00661C93" w:rsidP="00661C93">
            <w:pPr>
              <w:tabs>
                <w:tab w:val="left" w:pos="3120"/>
              </w:tabs>
              <w:jc w:val="both"/>
            </w:pPr>
            <w:r>
              <w:rPr>
                <w:sz w:val="22"/>
                <w:szCs w:val="22"/>
              </w:rPr>
              <w:t>Общая площадь – 4894</w:t>
            </w:r>
            <w:r w:rsidR="00244D99" w:rsidRPr="00C755EB">
              <w:rPr>
                <w:sz w:val="22"/>
                <w:szCs w:val="22"/>
              </w:rPr>
              <w:t>,1кв</w:t>
            </w:r>
            <w:proofErr w:type="gramStart"/>
            <w:r w:rsidR="00244D99" w:rsidRPr="00C755EB">
              <w:rPr>
                <w:sz w:val="22"/>
                <w:szCs w:val="22"/>
              </w:rPr>
              <w:t>.м</w:t>
            </w:r>
            <w:proofErr w:type="gramEnd"/>
            <w:r>
              <w:rPr>
                <w:sz w:val="22"/>
                <w:szCs w:val="22"/>
              </w:rPr>
              <w:t xml:space="preserve">, площадь кабинета куда надо провести </w:t>
            </w:r>
            <w:proofErr w:type="spellStart"/>
            <w:r>
              <w:rPr>
                <w:sz w:val="22"/>
                <w:szCs w:val="22"/>
              </w:rPr>
              <w:t>кислородопровод</w:t>
            </w:r>
            <w:proofErr w:type="spellEnd"/>
            <w:r>
              <w:rPr>
                <w:sz w:val="22"/>
                <w:szCs w:val="22"/>
              </w:rPr>
              <w:t xml:space="preserve"> – 21,30кв.м</w:t>
            </w:r>
          </w:p>
          <w:p w14:paraId="167482DC" w14:textId="77777777" w:rsidR="00244D99" w:rsidRPr="00C755EB" w:rsidRDefault="00244D99" w:rsidP="00661C93">
            <w:pPr>
              <w:tabs>
                <w:tab w:val="left" w:pos="3120"/>
              </w:tabs>
              <w:jc w:val="both"/>
            </w:pPr>
            <w:r w:rsidRPr="00C755EB">
              <w:rPr>
                <w:sz w:val="22"/>
                <w:szCs w:val="22"/>
              </w:rPr>
              <w:t>Объе</w:t>
            </w:r>
            <w:proofErr w:type="gramStart"/>
            <w:r w:rsidRPr="00C755EB">
              <w:rPr>
                <w:sz w:val="22"/>
                <w:szCs w:val="22"/>
              </w:rPr>
              <w:t>кт здр</w:t>
            </w:r>
            <w:proofErr w:type="gramEnd"/>
            <w:r w:rsidRPr="00C755EB">
              <w:rPr>
                <w:sz w:val="22"/>
                <w:szCs w:val="22"/>
              </w:rPr>
              <w:t>авоохранения – действующий</w:t>
            </w:r>
          </w:p>
          <w:p w14:paraId="0ECCE64D" w14:textId="51BB520A" w:rsidR="00244D99" w:rsidRPr="004F1E63" w:rsidRDefault="00244D99" w:rsidP="00661C93">
            <w:pPr>
              <w:tabs>
                <w:tab w:val="left" w:pos="3120"/>
              </w:tabs>
              <w:jc w:val="both"/>
              <w:rPr>
                <w:highlight w:val="yellow"/>
              </w:rPr>
            </w:pPr>
          </w:p>
        </w:tc>
      </w:tr>
      <w:tr w:rsidR="00244D99" w14:paraId="3FA25F50" w14:textId="77777777" w:rsidTr="00661C93">
        <w:trPr>
          <w:gridAfter w:val="3"/>
          <w:wAfter w:w="173" w:type="dxa"/>
          <w:trHeight w:val="793"/>
        </w:trPr>
        <w:tc>
          <w:tcPr>
            <w:tcW w:w="4484" w:type="dxa"/>
            <w:vMerge/>
            <w:tcBorders>
              <w:left w:val="single" w:sz="4" w:space="0" w:color="000000"/>
              <w:bottom w:val="single" w:sz="4" w:space="0" w:color="000000"/>
            </w:tcBorders>
            <w:shd w:val="clear" w:color="auto" w:fill="auto"/>
          </w:tcPr>
          <w:p w14:paraId="0A77EEA7" w14:textId="77777777" w:rsidR="00244D99" w:rsidRDefault="00244D99" w:rsidP="00661C93">
            <w:pPr>
              <w:snapToGrid w:val="0"/>
            </w:pPr>
          </w:p>
        </w:tc>
        <w:tc>
          <w:tcPr>
            <w:tcW w:w="3524" w:type="dxa"/>
            <w:tcBorders>
              <w:left w:val="single" w:sz="4" w:space="0" w:color="000000"/>
              <w:bottom w:val="single" w:sz="4" w:space="0" w:color="000000"/>
            </w:tcBorders>
            <w:shd w:val="clear" w:color="auto" w:fill="auto"/>
            <w:vAlign w:val="center"/>
          </w:tcPr>
          <w:p w14:paraId="360B2907" w14:textId="77777777" w:rsidR="00244D99" w:rsidRDefault="00244D99" w:rsidP="00661C93">
            <w:pPr>
              <w:tabs>
                <w:tab w:val="left" w:pos="3120"/>
              </w:tabs>
              <w:jc w:val="both"/>
            </w:pPr>
            <w:r>
              <w:rPr>
                <w:b/>
                <w:sz w:val="22"/>
                <w:szCs w:val="22"/>
              </w:rPr>
              <w:t>Стадийность проектирования</w:t>
            </w:r>
          </w:p>
        </w:tc>
        <w:tc>
          <w:tcPr>
            <w:tcW w:w="7302" w:type="dxa"/>
            <w:tcBorders>
              <w:left w:val="single" w:sz="4" w:space="0" w:color="000000"/>
              <w:bottom w:val="single" w:sz="4" w:space="0" w:color="000000"/>
              <w:right w:val="single" w:sz="4" w:space="0" w:color="000000"/>
            </w:tcBorders>
            <w:shd w:val="clear" w:color="auto" w:fill="auto"/>
            <w:vAlign w:val="center"/>
          </w:tcPr>
          <w:p w14:paraId="6531B966" w14:textId="3423B862" w:rsidR="00244D99" w:rsidRPr="001D0DD6" w:rsidRDefault="00244D99" w:rsidP="00244D99">
            <w:pPr>
              <w:pStyle w:val="6"/>
              <w:rPr>
                <w:highlight w:val="yellow"/>
              </w:rPr>
            </w:pPr>
            <w:r w:rsidRPr="00642D9E">
              <w:t>Рабочая документация</w:t>
            </w:r>
            <w:r>
              <w:t xml:space="preserve"> (план схема размещения </w:t>
            </w:r>
            <w:proofErr w:type="spellStart"/>
            <w:r>
              <w:t>кислородопровода</w:t>
            </w:r>
            <w:proofErr w:type="spellEnd"/>
            <w:r>
              <w:t>)</w:t>
            </w:r>
          </w:p>
        </w:tc>
      </w:tr>
      <w:tr w:rsidR="00244D99" w14:paraId="5C8E7D2F" w14:textId="77777777" w:rsidTr="00661C93">
        <w:trPr>
          <w:gridAfter w:val="3"/>
          <w:wAfter w:w="173" w:type="dxa"/>
          <w:trHeight w:val="1248"/>
        </w:trPr>
        <w:tc>
          <w:tcPr>
            <w:tcW w:w="4484" w:type="dxa"/>
            <w:vMerge/>
            <w:tcBorders>
              <w:left w:val="single" w:sz="4" w:space="0" w:color="000000"/>
              <w:bottom w:val="single" w:sz="4" w:space="0" w:color="000000"/>
            </w:tcBorders>
            <w:shd w:val="clear" w:color="auto" w:fill="auto"/>
          </w:tcPr>
          <w:p w14:paraId="532F510F" w14:textId="77777777" w:rsidR="00244D99" w:rsidRDefault="00244D99" w:rsidP="00661C93">
            <w:pPr>
              <w:snapToGrid w:val="0"/>
            </w:pPr>
          </w:p>
        </w:tc>
        <w:tc>
          <w:tcPr>
            <w:tcW w:w="3524" w:type="dxa"/>
            <w:tcBorders>
              <w:left w:val="single" w:sz="4" w:space="0" w:color="000000"/>
              <w:bottom w:val="single" w:sz="4" w:space="0" w:color="000000"/>
            </w:tcBorders>
            <w:shd w:val="clear" w:color="auto" w:fill="auto"/>
            <w:vAlign w:val="center"/>
          </w:tcPr>
          <w:p w14:paraId="594593D9" w14:textId="77777777" w:rsidR="00244D99" w:rsidRDefault="00244D99" w:rsidP="00661C93">
            <w:pPr>
              <w:tabs>
                <w:tab w:val="left" w:pos="3120"/>
              </w:tabs>
              <w:jc w:val="both"/>
            </w:pPr>
            <w:r>
              <w:rPr>
                <w:b/>
                <w:sz w:val="22"/>
                <w:szCs w:val="22"/>
              </w:rPr>
              <w:t>Основание для проведения работ</w:t>
            </w:r>
          </w:p>
        </w:tc>
        <w:tc>
          <w:tcPr>
            <w:tcW w:w="7302" w:type="dxa"/>
            <w:tcBorders>
              <w:left w:val="single" w:sz="4" w:space="0" w:color="000000"/>
              <w:bottom w:val="single" w:sz="4" w:space="0" w:color="000000"/>
              <w:right w:val="single" w:sz="4" w:space="0" w:color="000000"/>
            </w:tcBorders>
            <w:shd w:val="clear" w:color="auto" w:fill="auto"/>
            <w:vAlign w:val="center"/>
          </w:tcPr>
          <w:p w14:paraId="5D45DF25" w14:textId="34C293DC" w:rsidR="00244D99" w:rsidRPr="001D0DD6" w:rsidRDefault="00661C93" w:rsidP="00661C93">
            <w:pPr>
              <w:spacing w:before="60"/>
              <w:rPr>
                <w:highlight w:val="yellow"/>
              </w:rPr>
            </w:pPr>
            <w:r>
              <w:rPr>
                <w:sz w:val="22"/>
                <w:szCs w:val="22"/>
              </w:rPr>
              <w:t xml:space="preserve">Подготовка </w:t>
            </w:r>
            <w:r w:rsidR="00244D99" w:rsidRPr="00900B79">
              <w:rPr>
                <w:sz w:val="22"/>
                <w:szCs w:val="22"/>
              </w:rPr>
              <w:t xml:space="preserve">документации для  </w:t>
            </w:r>
            <w:r w:rsidR="001B3109">
              <w:rPr>
                <w:sz w:val="22"/>
                <w:szCs w:val="22"/>
              </w:rPr>
              <w:t xml:space="preserve">выполнения монтажа </w:t>
            </w:r>
            <w:proofErr w:type="spellStart"/>
            <w:r w:rsidR="001B3109">
              <w:rPr>
                <w:sz w:val="22"/>
                <w:szCs w:val="22"/>
              </w:rPr>
              <w:t>кислородопровода</w:t>
            </w:r>
            <w:proofErr w:type="spellEnd"/>
            <w:r w:rsidR="001B3109">
              <w:rPr>
                <w:sz w:val="22"/>
                <w:szCs w:val="22"/>
              </w:rPr>
              <w:t xml:space="preserve"> в кабинете </w:t>
            </w:r>
            <w:proofErr w:type="spellStart"/>
            <w:r w:rsidR="001B3109">
              <w:rPr>
                <w:sz w:val="22"/>
                <w:szCs w:val="22"/>
              </w:rPr>
              <w:t>колоноскопии</w:t>
            </w:r>
            <w:proofErr w:type="spellEnd"/>
            <w:r w:rsidR="001B3109">
              <w:rPr>
                <w:sz w:val="22"/>
                <w:szCs w:val="22"/>
              </w:rPr>
              <w:t xml:space="preserve">  хирургического корпуса  - разработка проектно-сметной документации</w:t>
            </w:r>
          </w:p>
        </w:tc>
      </w:tr>
      <w:tr w:rsidR="00244D99" w14:paraId="51DD8B4D" w14:textId="77777777" w:rsidTr="005C212D">
        <w:trPr>
          <w:gridAfter w:val="3"/>
          <w:wAfter w:w="173" w:type="dxa"/>
          <w:trHeight w:val="636"/>
        </w:trPr>
        <w:tc>
          <w:tcPr>
            <w:tcW w:w="4484" w:type="dxa"/>
            <w:vMerge/>
            <w:tcBorders>
              <w:left w:val="single" w:sz="4" w:space="0" w:color="000000"/>
              <w:bottom w:val="single" w:sz="4" w:space="0" w:color="000000"/>
            </w:tcBorders>
            <w:shd w:val="clear" w:color="auto" w:fill="auto"/>
          </w:tcPr>
          <w:p w14:paraId="322A4A8F" w14:textId="77777777" w:rsidR="00244D99" w:rsidRDefault="00244D99" w:rsidP="00661C93">
            <w:pPr>
              <w:snapToGrid w:val="0"/>
            </w:pPr>
          </w:p>
        </w:tc>
        <w:tc>
          <w:tcPr>
            <w:tcW w:w="3524" w:type="dxa"/>
            <w:tcBorders>
              <w:left w:val="single" w:sz="4" w:space="0" w:color="000000"/>
              <w:bottom w:val="single" w:sz="4" w:space="0" w:color="000000"/>
            </w:tcBorders>
            <w:shd w:val="clear" w:color="auto" w:fill="auto"/>
            <w:vAlign w:val="center"/>
          </w:tcPr>
          <w:p w14:paraId="1B7B225F" w14:textId="77777777" w:rsidR="00244D99" w:rsidRDefault="00244D99" w:rsidP="00661C93">
            <w:pPr>
              <w:tabs>
                <w:tab w:val="left" w:pos="3120"/>
              </w:tabs>
              <w:jc w:val="both"/>
            </w:pPr>
            <w:r>
              <w:rPr>
                <w:b/>
                <w:sz w:val="22"/>
                <w:szCs w:val="22"/>
              </w:rPr>
              <w:t>Сроки проведения работ</w:t>
            </w:r>
          </w:p>
        </w:tc>
        <w:tc>
          <w:tcPr>
            <w:tcW w:w="7302" w:type="dxa"/>
            <w:tcBorders>
              <w:left w:val="single" w:sz="4" w:space="0" w:color="000000"/>
              <w:bottom w:val="single" w:sz="4" w:space="0" w:color="000000"/>
              <w:right w:val="single" w:sz="4" w:space="0" w:color="000000"/>
            </w:tcBorders>
            <w:shd w:val="clear" w:color="auto" w:fill="auto"/>
            <w:vAlign w:val="center"/>
          </w:tcPr>
          <w:p w14:paraId="5DE268DB" w14:textId="77777777" w:rsidR="00244D99" w:rsidRPr="00ED3659" w:rsidRDefault="00244D99" w:rsidP="00661C93">
            <w:pPr>
              <w:contextualSpacing/>
              <w:jc w:val="both"/>
            </w:pPr>
            <w:r w:rsidRPr="00ED3659">
              <w:rPr>
                <w:rFonts w:eastAsia="Calibri"/>
                <w:sz w:val="22"/>
                <w:szCs w:val="22"/>
              </w:rPr>
              <w:t>В соответствии с Календарным планом (Приложение №3 к договору)</w:t>
            </w:r>
          </w:p>
        </w:tc>
      </w:tr>
      <w:tr w:rsidR="00244D99" w14:paraId="71DE0EB1" w14:textId="77777777" w:rsidTr="005C212D">
        <w:trPr>
          <w:gridAfter w:val="3"/>
          <w:wAfter w:w="173" w:type="dxa"/>
          <w:trHeight w:val="844"/>
        </w:trPr>
        <w:tc>
          <w:tcPr>
            <w:tcW w:w="4484" w:type="dxa"/>
            <w:vMerge/>
            <w:tcBorders>
              <w:left w:val="single" w:sz="4" w:space="0" w:color="000000"/>
              <w:bottom w:val="single" w:sz="4" w:space="0" w:color="000000"/>
            </w:tcBorders>
            <w:shd w:val="clear" w:color="auto" w:fill="auto"/>
          </w:tcPr>
          <w:p w14:paraId="3B35D879" w14:textId="77777777" w:rsidR="00244D99" w:rsidRDefault="00244D99" w:rsidP="00661C93">
            <w:pPr>
              <w:snapToGrid w:val="0"/>
            </w:pPr>
          </w:p>
        </w:tc>
        <w:tc>
          <w:tcPr>
            <w:tcW w:w="3524" w:type="dxa"/>
            <w:tcBorders>
              <w:left w:val="single" w:sz="4" w:space="0" w:color="000000"/>
              <w:bottom w:val="single" w:sz="4" w:space="0" w:color="000000"/>
            </w:tcBorders>
            <w:shd w:val="clear" w:color="auto" w:fill="auto"/>
            <w:vAlign w:val="center"/>
          </w:tcPr>
          <w:p w14:paraId="1BBE6915" w14:textId="77777777" w:rsidR="00244D99" w:rsidRPr="00920E07" w:rsidRDefault="00244D99" w:rsidP="00661C93">
            <w:pPr>
              <w:tabs>
                <w:tab w:val="left" w:pos="3120"/>
              </w:tabs>
              <w:rPr>
                <w:highlight w:val="yellow"/>
              </w:rPr>
            </w:pPr>
            <w:r w:rsidRPr="00642D9E">
              <w:rPr>
                <w:b/>
                <w:sz w:val="22"/>
                <w:szCs w:val="22"/>
              </w:rPr>
              <w:t xml:space="preserve">Требование по разработке рабочей технической </w:t>
            </w:r>
            <w:r w:rsidRPr="00860815">
              <w:rPr>
                <w:b/>
                <w:sz w:val="22"/>
                <w:szCs w:val="22"/>
              </w:rPr>
              <w:t>документации:</w:t>
            </w:r>
          </w:p>
        </w:tc>
        <w:tc>
          <w:tcPr>
            <w:tcW w:w="7302" w:type="dxa"/>
            <w:tcBorders>
              <w:left w:val="single" w:sz="4" w:space="0" w:color="000000"/>
              <w:bottom w:val="single" w:sz="4" w:space="0" w:color="000000"/>
              <w:right w:val="single" w:sz="4" w:space="0" w:color="000000"/>
            </w:tcBorders>
            <w:shd w:val="clear" w:color="auto" w:fill="auto"/>
            <w:vAlign w:val="center"/>
          </w:tcPr>
          <w:p w14:paraId="67D00EF2" w14:textId="234060B1" w:rsidR="00244D99" w:rsidRDefault="001B3109" w:rsidP="00661C93">
            <w:pPr>
              <w:pStyle w:val="aff2"/>
              <w:shd w:val="clear" w:color="auto" w:fill="FFFFFF"/>
              <w:tabs>
                <w:tab w:val="left" w:pos="732"/>
                <w:tab w:val="left" w:pos="1134"/>
              </w:tabs>
              <w:ind w:left="0"/>
              <w:jc w:val="both"/>
            </w:pPr>
            <w:r>
              <w:t xml:space="preserve"> 1.Разработка рабочей документации:</w:t>
            </w:r>
          </w:p>
          <w:p w14:paraId="563CB44F" w14:textId="5C5DC567" w:rsidR="001B3109" w:rsidRPr="00ED3659" w:rsidRDefault="001B3109" w:rsidP="00661C93">
            <w:pPr>
              <w:pStyle w:val="aff2"/>
              <w:shd w:val="clear" w:color="auto" w:fill="FFFFFF"/>
              <w:tabs>
                <w:tab w:val="left" w:pos="732"/>
                <w:tab w:val="left" w:pos="1134"/>
              </w:tabs>
              <w:ind w:left="0"/>
              <w:jc w:val="both"/>
            </w:pPr>
            <w:r>
              <w:t xml:space="preserve"> - сметная документация</w:t>
            </w:r>
          </w:p>
        </w:tc>
      </w:tr>
      <w:tr w:rsidR="00244D99" w14:paraId="28B4FE4C" w14:textId="77777777" w:rsidTr="00661C93">
        <w:trPr>
          <w:gridAfter w:val="3"/>
          <w:wAfter w:w="173" w:type="dxa"/>
          <w:trHeight w:val="1248"/>
        </w:trPr>
        <w:tc>
          <w:tcPr>
            <w:tcW w:w="4484" w:type="dxa"/>
            <w:vMerge/>
            <w:tcBorders>
              <w:left w:val="single" w:sz="4" w:space="0" w:color="000000"/>
              <w:bottom w:val="single" w:sz="4" w:space="0" w:color="000000"/>
            </w:tcBorders>
            <w:shd w:val="clear" w:color="auto" w:fill="auto"/>
          </w:tcPr>
          <w:p w14:paraId="3DF4581A" w14:textId="77777777" w:rsidR="00244D99" w:rsidRDefault="00244D99" w:rsidP="00661C93">
            <w:pPr>
              <w:snapToGrid w:val="0"/>
            </w:pPr>
          </w:p>
        </w:tc>
        <w:tc>
          <w:tcPr>
            <w:tcW w:w="3524" w:type="dxa"/>
            <w:tcBorders>
              <w:left w:val="single" w:sz="4" w:space="0" w:color="000000"/>
              <w:bottom w:val="single" w:sz="4" w:space="0" w:color="000000"/>
            </w:tcBorders>
            <w:shd w:val="clear" w:color="auto" w:fill="auto"/>
            <w:vAlign w:val="center"/>
          </w:tcPr>
          <w:p w14:paraId="61E4AD9E" w14:textId="77777777" w:rsidR="00244D99" w:rsidRDefault="00244D99" w:rsidP="00661C93">
            <w:pPr>
              <w:tabs>
                <w:tab w:val="left" w:pos="3120"/>
              </w:tabs>
            </w:pPr>
            <w:r>
              <w:rPr>
                <w:b/>
                <w:sz w:val="22"/>
                <w:szCs w:val="22"/>
              </w:rPr>
              <w:t>Порядок сдачи работы Заказчику</w:t>
            </w:r>
          </w:p>
        </w:tc>
        <w:tc>
          <w:tcPr>
            <w:tcW w:w="7302" w:type="dxa"/>
            <w:tcBorders>
              <w:left w:val="single" w:sz="4" w:space="0" w:color="000000"/>
              <w:bottom w:val="single" w:sz="4" w:space="0" w:color="000000"/>
              <w:right w:val="single" w:sz="4" w:space="0" w:color="000000"/>
            </w:tcBorders>
            <w:shd w:val="clear" w:color="auto" w:fill="auto"/>
            <w:vAlign w:val="center"/>
          </w:tcPr>
          <w:p w14:paraId="1CE56DE0" w14:textId="22AA1A3D" w:rsidR="00244D99" w:rsidRPr="00ED3659" w:rsidRDefault="00244D99" w:rsidP="00661C93">
            <w:pPr>
              <w:tabs>
                <w:tab w:val="left" w:pos="3120"/>
              </w:tabs>
              <w:ind w:left="34"/>
              <w:jc w:val="both"/>
            </w:pPr>
            <w:r w:rsidRPr="00ED3659">
              <w:rPr>
                <w:sz w:val="22"/>
                <w:szCs w:val="22"/>
              </w:rPr>
              <w:t>Выполненная документация передается Заказчику в виде</w:t>
            </w:r>
            <w:r w:rsidR="001B3109">
              <w:rPr>
                <w:sz w:val="22"/>
                <w:szCs w:val="22"/>
              </w:rPr>
              <w:t xml:space="preserve"> печатной документации в количестве 2</w:t>
            </w:r>
            <w:r w:rsidRPr="00ED3659">
              <w:rPr>
                <w:sz w:val="22"/>
                <w:szCs w:val="22"/>
              </w:rPr>
              <w:t xml:space="preserve"> экземпляров, а также в виде электронных файлов в количестве 1 экземпляра.</w:t>
            </w:r>
          </w:p>
        </w:tc>
      </w:tr>
      <w:tr w:rsidR="00244D99" w14:paraId="6F8C6A72" w14:textId="77777777" w:rsidTr="00661C93">
        <w:trPr>
          <w:gridAfter w:val="3"/>
          <w:wAfter w:w="173" w:type="dxa"/>
          <w:trHeight w:val="957"/>
        </w:trPr>
        <w:tc>
          <w:tcPr>
            <w:tcW w:w="4484" w:type="dxa"/>
            <w:vMerge/>
            <w:tcBorders>
              <w:left w:val="single" w:sz="4" w:space="0" w:color="000000"/>
              <w:bottom w:val="single" w:sz="4" w:space="0" w:color="000000"/>
            </w:tcBorders>
            <w:shd w:val="clear" w:color="auto" w:fill="auto"/>
          </w:tcPr>
          <w:p w14:paraId="428C6DDF" w14:textId="77777777" w:rsidR="00244D99" w:rsidRDefault="00244D99" w:rsidP="00661C93">
            <w:pPr>
              <w:snapToGrid w:val="0"/>
            </w:pPr>
          </w:p>
        </w:tc>
        <w:tc>
          <w:tcPr>
            <w:tcW w:w="3524" w:type="dxa"/>
            <w:tcBorders>
              <w:left w:val="single" w:sz="4" w:space="0" w:color="000000"/>
              <w:bottom w:val="single" w:sz="4" w:space="0" w:color="000000"/>
            </w:tcBorders>
            <w:shd w:val="clear" w:color="auto" w:fill="auto"/>
            <w:vAlign w:val="center"/>
          </w:tcPr>
          <w:p w14:paraId="205FC9B3" w14:textId="77777777" w:rsidR="00244D99" w:rsidRDefault="00244D99" w:rsidP="00661C93">
            <w:pPr>
              <w:tabs>
                <w:tab w:val="left" w:pos="3120"/>
              </w:tabs>
            </w:pPr>
            <w:r>
              <w:rPr>
                <w:b/>
                <w:sz w:val="22"/>
                <w:szCs w:val="22"/>
              </w:rPr>
              <w:t>Требования по пожарной безопасности</w:t>
            </w:r>
          </w:p>
        </w:tc>
        <w:tc>
          <w:tcPr>
            <w:tcW w:w="7302" w:type="dxa"/>
            <w:tcBorders>
              <w:left w:val="single" w:sz="4" w:space="0" w:color="000000"/>
              <w:bottom w:val="single" w:sz="4" w:space="0" w:color="000000"/>
              <w:right w:val="single" w:sz="4" w:space="0" w:color="000000"/>
            </w:tcBorders>
            <w:shd w:val="clear" w:color="auto" w:fill="auto"/>
            <w:vAlign w:val="center"/>
          </w:tcPr>
          <w:p w14:paraId="15C988A9" w14:textId="77777777" w:rsidR="00244D99" w:rsidRDefault="00244D99" w:rsidP="00661C93">
            <w:pPr>
              <w:pStyle w:val="aff"/>
            </w:pPr>
            <w:r>
              <w:rPr>
                <w:sz w:val="22"/>
                <w:szCs w:val="22"/>
              </w:rPr>
              <w:t>Выполнить в соответствии с действующими требованиями по пожарной безопасности</w:t>
            </w:r>
          </w:p>
        </w:tc>
      </w:tr>
      <w:tr w:rsidR="00244D99" w14:paraId="4DC301F0" w14:textId="77777777" w:rsidTr="00661C93">
        <w:trPr>
          <w:gridAfter w:val="3"/>
          <w:wAfter w:w="173" w:type="dxa"/>
          <w:trHeight w:val="675"/>
        </w:trPr>
        <w:tc>
          <w:tcPr>
            <w:tcW w:w="15310" w:type="dxa"/>
            <w:gridSpan w:val="3"/>
            <w:tcBorders>
              <w:left w:val="single" w:sz="4" w:space="0" w:color="000000"/>
              <w:bottom w:val="single" w:sz="4" w:space="0" w:color="000000"/>
              <w:right w:val="single" w:sz="4" w:space="0" w:color="000000"/>
            </w:tcBorders>
            <w:shd w:val="clear" w:color="auto" w:fill="auto"/>
          </w:tcPr>
          <w:p w14:paraId="78DC9A50" w14:textId="77777777" w:rsidR="00244D99" w:rsidRDefault="00244D99" w:rsidP="00661C93">
            <w:r>
              <w:rPr>
                <w:b/>
                <w:bCs/>
              </w:rPr>
              <w:t xml:space="preserve">3. Требования к результатам: </w:t>
            </w:r>
          </w:p>
          <w:p w14:paraId="4218D57D" w14:textId="77777777" w:rsidR="00244D99" w:rsidRDefault="00244D99" w:rsidP="00661C93">
            <w:pPr>
              <w:jc w:val="both"/>
            </w:pPr>
            <w:r>
              <w:rPr>
                <w:iCs/>
              </w:rPr>
              <w:t>Работы должны быть выполнены в полном объеме, в установленный срок и соответствовать предъявляемым в соответствии с документацией и договором требованиям.</w:t>
            </w:r>
          </w:p>
        </w:tc>
      </w:tr>
      <w:tr w:rsidR="00244D99" w14:paraId="005DAC12" w14:textId="77777777" w:rsidTr="00661C93">
        <w:trPr>
          <w:gridAfter w:val="3"/>
          <w:wAfter w:w="173" w:type="dxa"/>
          <w:trHeight w:val="344"/>
        </w:trPr>
        <w:tc>
          <w:tcPr>
            <w:tcW w:w="15310" w:type="dxa"/>
            <w:gridSpan w:val="3"/>
            <w:tcBorders>
              <w:left w:val="single" w:sz="4" w:space="0" w:color="000000"/>
              <w:bottom w:val="single" w:sz="4" w:space="0" w:color="000000"/>
              <w:right w:val="single" w:sz="4" w:space="0" w:color="000000"/>
            </w:tcBorders>
            <w:shd w:val="clear" w:color="auto" w:fill="auto"/>
          </w:tcPr>
          <w:p w14:paraId="4D2E32BF" w14:textId="77777777" w:rsidR="00244D99" w:rsidRDefault="00244D99" w:rsidP="00661C93">
            <w:r>
              <w:rPr>
                <w:b/>
                <w:bCs/>
              </w:rPr>
              <w:t>4. Место, условия и порядок выполнения работ.</w:t>
            </w:r>
          </w:p>
        </w:tc>
      </w:tr>
      <w:tr w:rsidR="00244D99" w14:paraId="4581C20C" w14:textId="77777777" w:rsidTr="00661C93">
        <w:trPr>
          <w:gridAfter w:val="3"/>
          <w:wAfter w:w="173" w:type="dxa"/>
          <w:trHeight w:val="240"/>
        </w:trPr>
        <w:tc>
          <w:tcPr>
            <w:tcW w:w="4484" w:type="dxa"/>
            <w:tcBorders>
              <w:left w:val="single" w:sz="4" w:space="0" w:color="000000"/>
              <w:bottom w:val="single" w:sz="4" w:space="0" w:color="000000"/>
            </w:tcBorders>
            <w:shd w:val="clear" w:color="auto" w:fill="auto"/>
          </w:tcPr>
          <w:p w14:paraId="249EEA7C" w14:textId="77777777" w:rsidR="00244D99" w:rsidRDefault="00244D99" w:rsidP="00661C93">
            <w:r>
              <w:t>Место выполнения работ</w:t>
            </w:r>
          </w:p>
        </w:tc>
        <w:tc>
          <w:tcPr>
            <w:tcW w:w="10826" w:type="dxa"/>
            <w:gridSpan w:val="2"/>
            <w:tcBorders>
              <w:left w:val="single" w:sz="4" w:space="0" w:color="000000"/>
              <w:bottom w:val="single" w:sz="4" w:space="0" w:color="000000"/>
              <w:right w:val="single" w:sz="4" w:space="0" w:color="000000"/>
            </w:tcBorders>
            <w:shd w:val="clear" w:color="auto" w:fill="auto"/>
          </w:tcPr>
          <w:p w14:paraId="7F965682" w14:textId="581CE894" w:rsidR="00244D99" w:rsidRDefault="001B3109" w:rsidP="00661C93">
            <w:pPr>
              <w:contextualSpacing/>
              <w:jc w:val="both"/>
            </w:pPr>
            <w:r>
              <w:rPr>
                <w:bCs/>
              </w:rPr>
              <w:t xml:space="preserve">г. </w:t>
            </w:r>
            <w:proofErr w:type="spellStart"/>
            <w:r>
              <w:rPr>
                <w:bCs/>
              </w:rPr>
              <w:t>Рузаевка</w:t>
            </w:r>
            <w:r w:rsidR="00244D99" w:rsidRPr="004F1E63">
              <w:rPr>
                <w:bCs/>
              </w:rPr>
              <w:t>а</w:t>
            </w:r>
            <w:proofErr w:type="spellEnd"/>
            <w:r w:rsidR="00244D99" w:rsidRPr="004F1E63">
              <w:rPr>
                <w:bCs/>
              </w:rPr>
              <w:t xml:space="preserve">, </w:t>
            </w:r>
            <w:r>
              <w:rPr>
                <w:bCs/>
              </w:rPr>
              <w:t>ул. Бедно-</w:t>
            </w:r>
            <w:proofErr w:type="spellStart"/>
            <w:r>
              <w:rPr>
                <w:bCs/>
              </w:rPr>
              <w:t>Демьяновкая</w:t>
            </w:r>
            <w:proofErr w:type="spellEnd"/>
            <w:r w:rsidRPr="001D0DD6">
              <w:rPr>
                <w:bCs/>
              </w:rPr>
              <w:t xml:space="preserve"> д. 1</w:t>
            </w:r>
            <w:r>
              <w:rPr>
                <w:bCs/>
              </w:rPr>
              <w:t>5</w:t>
            </w:r>
          </w:p>
        </w:tc>
      </w:tr>
      <w:tr w:rsidR="00244D99" w14:paraId="049724D3" w14:textId="77777777" w:rsidTr="00661C93">
        <w:trPr>
          <w:gridAfter w:val="3"/>
          <w:wAfter w:w="173" w:type="dxa"/>
          <w:trHeight w:val="102"/>
        </w:trPr>
        <w:tc>
          <w:tcPr>
            <w:tcW w:w="4484" w:type="dxa"/>
            <w:tcBorders>
              <w:left w:val="single" w:sz="4" w:space="0" w:color="000000"/>
              <w:bottom w:val="single" w:sz="4" w:space="0" w:color="000000"/>
            </w:tcBorders>
            <w:shd w:val="clear" w:color="auto" w:fill="auto"/>
            <w:vAlign w:val="center"/>
          </w:tcPr>
          <w:p w14:paraId="1DFE13EA" w14:textId="77777777" w:rsidR="00244D99" w:rsidRDefault="00244D99" w:rsidP="00661C93">
            <w:r>
              <w:t>Сроки выполнения работ</w:t>
            </w:r>
          </w:p>
        </w:tc>
        <w:tc>
          <w:tcPr>
            <w:tcW w:w="10826" w:type="dxa"/>
            <w:gridSpan w:val="2"/>
            <w:tcBorders>
              <w:left w:val="single" w:sz="4" w:space="0" w:color="000000"/>
              <w:bottom w:val="single" w:sz="4" w:space="0" w:color="000000"/>
              <w:right w:val="single" w:sz="4" w:space="0" w:color="000000"/>
            </w:tcBorders>
            <w:shd w:val="clear" w:color="auto" w:fill="auto"/>
          </w:tcPr>
          <w:p w14:paraId="374EAB69" w14:textId="5D67EF71" w:rsidR="00244D99" w:rsidRPr="00ED3659" w:rsidRDefault="005C212D" w:rsidP="00661C93">
            <w:pPr>
              <w:tabs>
                <w:tab w:val="left" w:pos="1134"/>
              </w:tabs>
              <w:snapToGrid w:val="0"/>
              <w:jc w:val="both"/>
            </w:pPr>
            <w:r>
              <w:t xml:space="preserve"> </w:t>
            </w:r>
            <w:r w:rsidR="00244D99" w:rsidRPr="00ED3659">
              <w:t xml:space="preserve">Этап №1 </w:t>
            </w:r>
          </w:p>
          <w:p w14:paraId="6012A5D9" w14:textId="29DCB108" w:rsidR="00244D99" w:rsidRPr="00ED3659" w:rsidRDefault="005C212D" w:rsidP="00661C93">
            <w:pPr>
              <w:tabs>
                <w:tab w:val="left" w:pos="1134"/>
              </w:tabs>
              <w:snapToGrid w:val="0"/>
              <w:jc w:val="both"/>
            </w:pPr>
            <w:r>
              <w:t xml:space="preserve"> Разработка проектной документации</w:t>
            </w:r>
          </w:p>
          <w:p w14:paraId="46715358" w14:textId="128041C5" w:rsidR="00244D99" w:rsidRPr="00ED3659" w:rsidRDefault="005C212D" w:rsidP="00661C93">
            <w:pPr>
              <w:tabs>
                <w:tab w:val="left" w:pos="1134"/>
              </w:tabs>
              <w:snapToGrid w:val="0"/>
              <w:jc w:val="both"/>
            </w:pPr>
            <w:r>
              <w:t xml:space="preserve"> 25</w:t>
            </w:r>
            <w:r w:rsidR="00244D99" w:rsidRPr="00ED3659">
              <w:t xml:space="preserve"> рабочих дней </w:t>
            </w:r>
          </w:p>
        </w:tc>
      </w:tr>
      <w:tr w:rsidR="00244D99" w14:paraId="335FECFF" w14:textId="77777777" w:rsidTr="00661C93">
        <w:trPr>
          <w:trHeight w:val="390"/>
        </w:trPr>
        <w:tc>
          <w:tcPr>
            <w:tcW w:w="15433" w:type="dxa"/>
            <w:gridSpan w:val="4"/>
            <w:tcBorders>
              <w:left w:val="single" w:sz="4" w:space="0" w:color="000000"/>
              <w:bottom w:val="single" w:sz="4" w:space="0" w:color="000000"/>
            </w:tcBorders>
            <w:shd w:val="clear" w:color="auto" w:fill="auto"/>
          </w:tcPr>
          <w:p w14:paraId="5F270151" w14:textId="77777777" w:rsidR="00244D99" w:rsidRDefault="00244D99" w:rsidP="00661C93">
            <w:r>
              <w:rPr>
                <w:b/>
                <w:bCs/>
              </w:rPr>
              <w:t>5. Форма, сроки и порядок оплаты.</w:t>
            </w:r>
          </w:p>
        </w:tc>
        <w:tc>
          <w:tcPr>
            <w:tcW w:w="30" w:type="dxa"/>
            <w:tcBorders>
              <w:left w:val="single" w:sz="4" w:space="0" w:color="000000"/>
            </w:tcBorders>
            <w:shd w:val="clear" w:color="auto" w:fill="auto"/>
          </w:tcPr>
          <w:p w14:paraId="766A6FB1" w14:textId="77777777" w:rsidR="00244D99" w:rsidRDefault="00244D99" w:rsidP="00661C93">
            <w:pPr>
              <w:snapToGrid w:val="0"/>
            </w:pPr>
          </w:p>
        </w:tc>
        <w:tc>
          <w:tcPr>
            <w:tcW w:w="20" w:type="dxa"/>
            <w:shd w:val="clear" w:color="auto" w:fill="auto"/>
          </w:tcPr>
          <w:p w14:paraId="6C4BCF63" w14:textId="77777777" w:rsidR="00244D99" w:rsidRDefault="00244D99" w:rsidP="00661C93">
            <w:pPr>
              <w:snapToGrid w:val="0"/>
            </w:pPr>
          </w:p>
        </w:tc>
      </w:tr>
      <w:tr w:rsidR="00244D99" w14:paraId="4E1B10A8" w14:textId="77777777" w:rsidTr="00661C93">
        <w:trPr>
          <w:trHeight w:val="274"/>
        </w:trPr>
        <w:tc>
          <w:tcPr>
            <w:tcW w:w="4484" w:type="dxa"/>
            <w:tcBorders>
              <w:left w:val="single" w:sz="4" w:space="0" w:color="000000"/>
              <w:bottom w:val="single" w:sz="4" w:space="0" w:color="000000"/>
            </w:tcBorders>
            <w:shd w:val="clear" w:color="auto" w:fill="auto"/>
            <w:vAlign w:val="center"/>
          </w:tcPr>
          <w:p w14:paraId="0213B900" w14:textId="77777777" w:rsidR="00244D99" w:rsidRDefault="00244D99" w:rsidP="00661C93">
            <w:r>
              <w:t>Форма оплаты, сроки, порядок оплаты.</w:t>
            </w:r>
          </w:p>
        </w:tc>
        <w:tc>
          <w:tcPr>
            <w:tcW w:w="10949" w:type="dxa"/>
            <w:gridSpan w:val="3"/>
            <w:tcBorders>
              <w:left w:val="single" w:sz="4" w:space="0" w:color="000000"/>
              <w:bottom w:val="single" w:sz="4" w:space="0" w:color="000000"/>
            </w:tcBorders>
            <w:shd w:val="clear" w:color="auto" w:fill="auto"/>
          </w:tcPr>
          <w:p w14:paraId="49ACD79E" w14:textId="77777777" w:rsidR="00244D99" w:rsidRPr="00C023CD" w:rsidRDefault="00244D99" w:rsidP="00661C93">
            <w:pPr>
              <w:jc w:val="both"/>
            </w:pPr>
            <w:r w:rsidRPr="00C023CD">
              <w:t xml:space="preserve">В течение 60 (шестидесяти) календарных дней </w:t>
            </w:r>
            <w:proofErr w:type="gramStart"/>
            <w:r w:rsidRPr="00C023CD">
              <w:t>с даты подписания</w:t>
            </w:r>
            <w:proofErr w:type="gramEnd"/>
            <w:r w:rsidRPr="00C023CD">
              <w:t xml:space="preserve"> Сторонами акта сдачи-приемки выполненных работ, при условии получения Заказчиком оригинального комплекта документов, подписанного со стороны Генподрядчика: счета на оплату, выполненных работ (2 экз.).</w:t>
            </w:r>
          </w:p>
        </w:tc>
        <w:tc>
          <w:tcPr>
            <w:tcW w:w="30" w:type="dxa"/>
            <w:tcBorders>
              <w:left w:val="single" w:sz="4" w:space="0" w:color="000000"/>
              <w:bottom w:val="single" w:sz="4" w:space="0" w:color="000000"/>
            </w:tcBorders>
            <w:shd w:val="clear" w:color="auto" w:fill="auto"/>
          </w:tcPr>
          <w:p w14:paraId="06D89F19" w14:textId="77777777" w:rsidR="00244D99" w:rsidRDefault="00244D99" w:rsidP="00661C93">
            <w:pPr>
              <w:snapToGrid w:val="0"/>
            </w:pPr>
          </w:p>
        </w:tc>
        <w:tc>
          <w:tcPr>
            <w:tcW w:w="20" w:type="dxa"/>
            <w:shd w:val="clear" w:color="auto" w:fill="auto"/>
          </w:tcPr>
          <w:p w14:paraId="3F5C2C44" w14:textId="77777777" w:rsidR="00244D99" w:rsidRDefault="00244D99" w:rsidP="00661C93">
            <w:pPr>
              <w:snapToGrid w:val="0"/>
            </w:pPr>
          </w:p>
        </w:tc>
      </w:tr>
    </w:tbl>
    <w:p w14:paraId="7F5AE2B5" w14:textId="77777777" w:rsidR="00244D99" w:rsidRDefault="00244D99" w:rsidP="00244D99"/>
    <w:p w14:paraId="5CB82640" w14:textId="77777777" w:rsidR="00244D99" w:rsidRDefault="00244D99" w:rsidP="00244D99"/>
    <w:p w14:paraId="1FA03FB1" w14:textId="77777777" w:rsidR="00244D99" w:rsidRDefault="00244D99" w:rsidP="00244D99">
      <w:pPr>
        <w:jc w:val="center"/>
        <w:rPr>
          <w:b/>
          <w:bCs/>
        </w:rPr>
      </w:pPr>
      <w:r>
        <w:rPr>
          <w:b/>
          <w:bCs/>
        </w:rPr>
        <w:t xml:space="preserve">Начальник хозяйственного отдела _________________________ </w:t>
      </w:r>
    </w:p>
    <w:p w14:paraId="61B825FE" w14:textId="77777777" w:rsidR="00244D99" w:rsidRDefault="00244D99" w:rsidP="00244D99"/>
    <w:p w14:paraId="54A8B0B8" w14:textId="77777777" w:rsidR="00E9340A" w:rsidRDefault="00E9340A" w:rsidP="00E9340A">
      <w:pPr>
        <w:ind w:firstLine="708"/>
        <w:rPr>
          <w:sz w:val="22"/>
          <w:szCs w:val="22"/>
        </w:rPr>
      </w:pPr>
    </w:p>
    <w:p w14:paraId="7BF74CA7" w14:textId="77777777" w:rsidR="00D42048" w:rsidRDefault="00D42048" w:rsidP="00E9340A">
      <w:pPr>
        <w:contextualSpacing/>
        <w:rPr>
          <w:sz w:val="22"/>
          <w:szCs w:val="22"/>
        </w:rPr>
      </w:pPr>
    </w:p>
    <w:p w14:paraId="59B3168F" w14:textId="77777777" w:rsidR="005A6469" w:rsidRDefault="005A6469" w:rsidP="0091489B">
      <w:pPr>
        <w:ind w:firstLine="708"/>
        <w:contextualSpacing/>
        <w:jc w:val="right"/>
        <w:rPr>
          <w:b/>
          <w:sz w:val="22"/>
          <w:szCs w:val="22"/>
        </w:rPr>
      </w:pPr>
    </w:p>
    <w:p w14:paraId="46754C9B" w14:textId="77777777" w:rsidR="005A6469" w:rsidRDefault="005A6469" w:rsidP="0091489B">
      <w:pPr>
        <w:ind w:firstLine="708"/>
        <w:contextualSpacing/>
        <w:jc w:val="right"/>
        <w:rPr>
          <w:b/>
          <w:sz w:val="22"/>
          <w:szCs w:val="22"/>
        </w:rPr>
      </w:pPr>
    </w:p>
    <w:p w14:paraId="24BE6CA9" w14:textId="77777777" w:rsidR="0031628A" w:rsidRDefault="0031628A" w:rsidP="0091489B">
      <w:pPr>
        <w:ind w:firstLine="708"/>
        <w:contextualSpacing/>
        <w:jc w:val="right"/>
        <w:rPr>
          <w:b/>
          <w:sz w:val="22"/>
          <w:szCs w:val="22"/>
        </w:rPr>
      </w:pPr>
    </w:p>
    <w:p w14:paraId="385B5D05" w14:textId="77777777" w:rsidR="0031628A" w:rsidRDefault="0031628A" w:rsidP="0091489B">
      <w:pPr>
        <w:ind w:firstLine="708"/>
        <w:contextualSpacing/>
        <w:jc w:val="right"/>
        <w:rPr>
          <w:b/>
          <w:sz w:val="22"/>
          <w:szCs w:val="22"/>
        </w:rPr>
      </w:pPr>
    </w:p>
    <w:p w14:paraId="240C698D" w14:textId="77777777" w:rsidR="0031628A" w:rsidRDefault="0031628A" w:rsidP="0091489B">
      <w:pPr>
        <w:ind w:firstLine="708"/>
        <w:contextualSpacing/>
        <w:jc w:val="right"/>
        <w:rPr>
          <w:b/>
          <w:sz w:val="22"/>
          <w:szCs w:val="22"/>
        </w:rPr>
      </w:pPr>
    </w:p>
    <w:p w14:paraId="0B3A0CCF" w14:textId="77777777" w:rsidR="0031628A" w:rsidRDefault="0031628A" w:rsidP="0091489B">
      <w:pPr>
        <w:ind w:firstLine="708"/>
        <w:contextualSpacing/>
        <w:jc w:val="right"/>
        <w:rPr>
          <w:b/>
          <w:sz w:val="22"/>
          <w:szCs w:val="22"/>
        </w:rPr>
      </w:pPr>
    </w:p>
    <w:p w14:paraId="4D0A18B8" w14:textId="77777777" w:rsidR="0031628A" w:rsidRDefault="0031628A" w:rsidP="0091489B">
      <w:pPr>
        <w:ind w:firstLine="708"/>
        <w:contextualSpacing/>
        <w:jc w:val="right"/>
        <w:rPr>
          <w:b/>
          <w:sz w:val="22"/>
          <w:szCs w:val="22"/>
        </w:rPr>
      </w:pPr>
    </w:p>
    <w:p w14:paraId="17633B8A" w14:textId="77777777" w:rsidR="0031628A" w:rsidRDefault="0031628A" w:rsidP="0091489B">
      <w:pPr>
        <w:ind w:firstLine="708"/>
        <w:contextualSpacing/>
        <w:jc w:val="right"/>
        <w:rPr>
          <w:b/>
          <w:sz w:val="22"/>
          <w:szCs w:val="22"/>
        </w:rPr>
      </w:pPr>
    </w:p>
    <w:p w14:paraId="54EFD7CD" w14:textId="77777777" w:rsidR="0031628A" w:rsidRDefault="0031628A" w:rsidP="0091489B">
      <w:pPr>
        <w:ind w:firstLine="708"/>
        <w:contextualSpacing/>
        <w:jc w:val="right"/>
        <w:rPr>
          <w:b/>
          <w:sz w:val="22"/>
          <w:szCs w:val="22"/>
        </w:rPr>
      </w:pPr>
    </w:p>
    <w:p w14:paraId="1036B5EF" w14:textId="77777777" w:rsidR="0031628A" w:rsidRDefault="0031628A" w:rsidP="0091489B">
      <w:pPr>
        <w:ind w:firstLine="708"/>
        <w:contextualSpacing/>
        <w:jc w:val="right"/>
        <w:rPr>
          <w:b/>
          <w:sz w:val="22"/>
          <w:szCs w:val="22"/>
        </w:rPr>
      </w:pPr>
    </w:p>
    <w:p w14:paraId="1DEE38DD" w14:textId="77777777" w:rsidR="0031628A" w:rsidRDefault="0031628A" w:rsidP="0091489B">
      <w:pPr>
        <w:ind w:firstLine="708"/>
        <w:contextualSpacing/>
        <w:jc w:val="right"/>
        <w:rPr>
          <w:b/>
          <w:sz w:val="22"/>
          <w:szCs w:val="22"/>
        </w:rPr>
      </w:pPr>
    </w:p>
    <w:p w14:paraId="7C10AAF9" w14:textId="00821CE0" w:rsidR="0027105E" w:rsidRPr="0091489B" w:rsidRDefault="00855446" w:rsidP="0091489B">
      <w:pPr>
        <w:ind w:firstLine="708"/>
        <w:contextualSpacing/>
        <w:jc w:val="right"/>
        <w:rPr>
          <w:b/>
        </w:rPr>
      </w:pPr>
      <w:r w:rsidRPr="0091489B">
        <w:rPr>
          <w:b/>
          <w:sz w:val="22"/>
          <w:szCs w:val="22"/>
        </w:rPr>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1D8C0409" w14:textId="77777777" w:rsidR="00AD4A52" w:rsidRPr="00AD4A52" w:rsidRDefault="00AD4A52" w:rsidP="00AD4A52">
      <w:pPr>
        <w:shd w:val="clear" w:color="auto" w:fill="FFFFFF"/>
        <w:spacing w:line="360" w:lineRule="exact"/>
        <w:jc w:val="center"/>
        <w:rPr>
          <w:b/>
          <w:sz w:val="28"/>
          <w:szCs w:val="28"/>
        </w:rPr>
      </w:pPr>
      <w:r w:rsidRPr="00AD4A52">
        <w:rPr>
          <w:b/>
          <w:sz w:val="28"/>
          <w:szCs w:val="28"/>
        </w:rPr>
        <w:lastRenderedPageBreak/>
        <w:t>ДОГОВОР</w:t>
      </w:r>
    </w:p>
    <w:p w14:paraId="1F838013" w14:textId="77777777" w:rsidR="00AD4A52" w:rsidRPr="00AD4A52" w:rsidRDefault="00AD4A52" w:rsidP="00AD4A52">
      <w:pPr>
        <w:shd w:val="clear" w:color="auto" w:fill="FFFFFF"/>
        <w:spacing w:line="360" w:lineRule="exact"/>
        <w:jc w:val="center"/>
        <w:rPr>
          <w:b/>
          <w:sz w:val="28"/>
          <w:szCs w:val="28"/>
          <w:u w:val="single"/>
        </w:rPr>
      </w:pPr>
      <w:r w:rsidRPr="00AD4A52">
        <w:rPr>
          <w:b/>
          <w:sz w:val="28"/>
          <w:szCs w:val="28"/>
        </w:rPr>
        <w:t xml:space="preserve">ГЕНЕРАЛЬНОГО ПОДРЯДА №  ____           </w:t>
      </w:r>
    </w:p>
    <w:p w14:paraId="12D5123A" w14:textId="77777777" w:rsidR="00AD4A52" w:rsidRPr="00AD4A52" w:rsidRDefault="00AD4A52" w:rsidP="00AD4A52">
      <w:pPr>
        <w:shd w:val="clear" w:color="auto" w:fill="FFFFFF"/>
        <w:spacing w:line="360" w:lineRule="exact"/>
        <w:jc w:val="center"/>
        <w:rPr>
          <w:b/>
          <w:bCs/>
          <w:sz w:val="28"/>
          <w:szCs w:val="28"/>
        </w:rPr>
      </w:pPr>
      <w:r w:rsidRPr="00AD4A52">
        <w:rPr>
          <w:b/>
          <w:bCs/>
          <w:sz w:val="28"/>
          <w:szCs w:val="28"/>
        </w:rPr>
        <w:t xml:space="preserve">на выполнение проектных работ </w:t>
      </w:r>
    </w:p>
    <w:p w14:paraId="1328ECD3" w14:textId="77777777" w:rsidR="00AD4A52" w:rsidRPr="00AD4A52" w:rsidRDefault="00AD4A52" w:rsidP="00AD4A52">
      <w:pPr>
        <w:shd w:val="clear" w:color="auto" w:fill="FFFFFF"/>
        <w:spacing w:line="360" w:lineRule="exact"/>
        <w:ind w:right="96"/>
        <w:jc w:val="both"/>
        <w:rPr>
          <w:spacing w:val="-8"/>
          <w:sz w:val="28"/>
          <w:szCs w:val="28"/>
        </w:rPr>
      </w:pPr>
      <w:r w:rsidRPr="00AD4A52">
        <w:rPr>
          <w:bCs/>
          <w:sz w:val="28"/>
          <w:szCs w:val="28"/>
        </w:rPr>
        <w:t xml:space="preserve">            г.</w:t>
      </w:r>
      <w:r w:rsidRPr="00AD4A52">
        <w:rPr>
          <w:b/>
          <w:bCs/>
          <w:sz w:val="28"/>
          <w:szCs w:val="28"/>
        </w:rPr>
        <w:t xml:space="preserve"> </w:t>
      </w:r>
      <w:r w:rsidRPr="00AD4A52">
        <w:rPr>
          <w:sz w:val="28"/>
          <w:szCs w:val="28"/>
        </w:rPr>
        <w:t>Рузаевка                                                                       «____»__________</w:t>
      </w:r>
      <w:r w:rsidRPr="00AD4A52">
        <w:rPr>
          <w:spacing w:val="-8"/>
          <w:sz w:val="28"/>
          <w:szCs w:val="28"/>
        </w:rPr>
        <w:t xml:space="preserve"> </w:t>
      </w:r>
      <w:r w:rsidRPr="00AD4A52">
        <w:rPr>
          <w:sz w:val="28"/>
          <w:szCs w:val="28"/>
        </w:rPr>
        <w:t>20___</w:t>
      </w:r>
      <w:r w:rsidRPr="00AD4A52">
        <w:rPr>
          <w:spacing w:val="-8"/>
          <w:sz w:val="28"/>
          <w:szCs w:val="28"/>
        </w:rPr>
        <w:t xml:space="preserve"> г.</w:t>
      </w:r>
    </w:p>
    <w:p w14:paraId="24122582" w14:textId="77777777" w:rsidR="00AD4A52" w:rsidRPr="00AD4A52" w:rsidRDefault="00AD4A52" w:rsidP="00AD4A52">
      <w:pPr>
        <w:shd w:val="clear" w:color="auto" w:fill="FFFFFF"/>
        <w:spacing w:line="360" w:lineRule="exact"/>
        <w:ind w:right="96" w:firstLine="720"/>
        <w:jc w:val="both"/>
        <w:rPr>
          <w:sz w:val="28"/>
          <w:szCs w:val="28"/>
        </w:rPr>
      </w:pPr>
      <w:proofErr w:type="gramStart"/>
      <w:r w:rsidRPr="00AD4A52">
        <w:rPr>
          <w:b/>
          <w:sz w:val="28"/>
          <w:szCs w:val="28"/>
        </w:rPr>
        <w:t xml:space="preserve">Частное учреждение здравоохранения «Больница «РЖД-Медицина» города Рузаевка», </w:t>
      </w:r>
      <w:r w:rsidRPr="00AD4A52">
        <w:rPr>
          <w:sz w:val="28"/>
          <w:szCs w:val="28"/>
        </w:rPr>
        <w:t>именуемое далее</w:t>
      </w:r>
      <w:r w:rsidRPr="00AD4A52">
        <w:rPr>
          <w:b/>
          <w:sz w:val="28"/>
          <w:szCs w:val="28"/>
        </w:rPr>
        <w:t xml:space="preserve"> «Заказчик»</w:t>
      </w:r>
      <w:r w:rsidRPr="00AD4A52">
        <w:rPr>
          <w:sz w:val="28"/>
          <w:szCs w:val="28"/>
        </w:rPr>
        <w:t xml:space="preserve">, в лице главного врача </w:t>
      </w:r>
      <w:proofErr w:type="spellStart"/>
      <w:r w:rsidRPr="00AD4A52">
        <w:rPr>
          <w:sz w:val="28"/>
          <w:szCs w:val="28"/>
        </w:rPr>
        <w:t>Косыркиной</w:t>
      </w:r>
      <w:proofErr w:type="spellEnd"/>
      <w:r w:rsidRPr="00AD4A52">
        <w:rPr>
          <w:sz w:val="28"/>
          <w:szCs w:val="28"/>
        </w:rPr>
        <w:t xml:space="preserve"> Ирины Евгеньевны, действующего на основании Устава</w:t>
      </w:r>
      <w:r w:rsidRPr="00AD4A52">
        <w:rPr>
          <w:rStyle w:val="normaltextrun"/>
          <w:sz w:val="28"/>
          <w:szCs w:val="28"/>
        </w:rPr>
        <w:t xml:space="preserve">, </w:t>
      </w:r>
      <w:r w:rsidRPr="00AD4A52">
        <w:rPr>
          <w:sz w:val="28"/>
          <w:szCs w:val="28"/>
        </w:rPr>
        <w:t>с одной стороны, и ________</w:t>
      </w:r>
      <w:r w:rsidRPr="00AD4A52">
        <w:rPr>
          <w:bCs/>
          <w:sz w:val="28"/>
          <w:szCs w:val="28"/>
        </w:rPr>
        <w:t xml:space="preserve">_____________________, </w:t>
      </w:r>
      <w:r w:rsidRPr="00AD4A52">
        <w:rPr>
          <w:sz w:val="28"/>
          <w:szCs w:val="28"/>
        </w:rPr>
        <w:t>именуемое в дальнейшем «Генеральный подрядчик», в лице __________________________, действующе</w:t>
      </w:r>
      <w:r w:rsidRPr="00AD4A52">
        <w:rPr>
          <w:sz w:val="28"/>
          <w:szCs w:val="28"/>
          <w:shd w:val="clear" w:color="auto" w:fill="FFFFFF"/>
        </w:rPr>
        <w:t xml:space="preserve">го </w:t>
      </w:r>
      <w:r w:rsidRPr="00AD4A52">
        <w:rPr>
          <w:sz w:val="28"/>
          <w:szCs w:val="28"/>
        </w:rPr>
        <w:t>на основании ____________, с другой стороны, именуемые совместно «Стороны», заключили настоящий Договор о нижеследующем:</w:t>
      </w:r>
      <w:proofErr w:type="gramEnd"/>
    </w:p>
    <w:p w14:paraId="6735B14F" w14:textId="77777777" w:rsidR="00AD4A52" w:rsidRPr="00AD4A52" w:rsidRDefault="00AD4A52" w:rsidP="00AD4A52">
      <w:pPr>
        <w:shd w:val="clear" w:color="auto" w:fill="FFFFFF"/>
        <w:spacing w:line="360" w:lineRule="exact"/>
        <w:ind w:right="96"/>
        <w:jc w:val="center"/>
        <w:rPr>
          <w:b/>
          <w:bCs/>
          <w:sz w:val="28"/>
          <w:szCs w:val="28"/>
        </w:rPr>
      </w:pPr>
      <w:r w:rsidRPr="00AD4A52">
        <w:rPr>
          <w:b/>
          <w:bCs/>
          <w:sz w:val="28"/>
          <w:szCs w:val="28"/>
        </w:rPr>
        <w:t>1. ПРЕДМЕТ ДОГОВОРА</w:t>
      </w:r>
    </w:p>
    <w:p w14:paraId="11E00FAD" w14:textId="77777777" w:rsidR="00AD4A52" w:rsidRPr="00AD4A52" w:rsidRDefault="00AD4A52" w:rsidP="00AD4A52">
      <w:pPr>
        <w:shd w:val="clear" w:color="auto" w:fill="FFFFFF"/>
        <w:spacing w:line="360" w:lineRule="exact"/>
        <w:ind w:firstLine="720"/>
        <w:jc w:val="both"/>
        <w:rPr>
          <w:sz w:val="28"/>
          <w:szCs w:val="28"/>
        </w:rPr>
      </w:pPr>
      <w:r w:rsidRPr="00AD4A52">
        <w:rPr>
          <w:bCs/>
          <w:sz w:val="28"/>
          <w:szCs w:val="28"/>
        </w:rPr>
        <w:t>1.1. Заказчик поручает, а Генеральный подрядчик  принимает на</w:t>
      </w:r>
      <w:r w:rsidRPr="00AD4A52">
        <w:rPr>
          <w:sz w:val="28"/>
          <w:szCs w:val="28"/>
        </w:rPr>
        <w:t xml:space="preserve"> себя обязательство выполнить комплекс работ по разработке </w:t>
      </w:r>
      <w:r w:rsidRPr="00AD4A52">
        <w:rPr>
          <w:i/>
          <w:sz w:val="28"/>
          <w:szCs w:val="28"/>
        </w:rPr>
        <w:t>проектной (сметной) документации  (далее – Работы)</w:t>
      </w:r>
      <w:r w:rsidRPr="00AD4A52">
        <w:rPr>
          <w:sz w:val="28"/>
          <w:szCs w:val="28"/>
        </w:rPr>
        <w:t xml:space="preserve"> по объекту недвижимости – в кабинете </w:t>
      </w:r>
      <w:proofErr w:type="spellStart"/>
      <w:r w:rsidRPr="00AD4A52">
        <w:rPr>
          <w:sz w:val="28"/>
          <w:szCs w:val="28"/>
        </w:rPr>
        <w:t>колоноскопии</w:t>
      </w:r>
      <w:proofErr w:type="spellEnd"/>
      <w:r w:rsidRPr="00AD4A52">
        <w:rPr>
          <w:sz w:val="28"/>
          <w:szCs w:val="28"/>
        </w:rPr>
        <w:t xml:space="preserve"> хирургического корпуса (указать объект), инвентарный номер объекта недвижимости - 7106225, сетевой номер (</w:t>
      </w:r>
      <w:proofErr w:type="spellStart"/>
      <w:r w:rsidRPr="00AD4A52">
        <w:rPr>
          <w:sz w:val="28"/>
          <w:szCs w:val="28"/>
        </w:rPr>
        <w:t>СУиК</w:t>
      </w:r>
      <w:proofErr w:type="spellEnd"/>
      <w:r w:rsidRPr="00AD4A52">
        <w:rPr>
          <w:sz w:val="28"/>
          <w:szCs w:val="28"/>
        </w:rPr>
        <w:t xml:space="preserve">)- ОИ </w:t>
      </w:r>
      <w:r w:rsidRPr="00AD4A52">
        <w:rPr>
          <w:sz w:val="28"/>
          <w:szCs w:val="28"/>
          <w:lang w:val="en-US"/>
        </w:rPr>
        <w:t>V</w:t>
      </w:r>
      <w:r w:rsidRPr="00AD4A52">
        <w:rPr>
          <w:sz w:val="28"/>
          <w:szCs w:val="28"/>
        </w:rPr>
        <w:t xml:space="preserve">360/11000000/9 по адресу Республика Мордовия, </w:t>
      </w:r>
      <w:proofErr w:type="spellStart"/>
      <w:r w:rsidRPr="00AD4A52">
        <w:rPr>
          <w:sz w:val="28"/>
          <w:szCs w:val="28"/>
        </w:rPr>
        <w:t>г</w:t>
      </w:r>
      <w:proofErr w:type="gramStart"/>
      <w:r w:rsidRPr="00AD4A52">
        <w:rPr>
          <w:sz w:val="28"/>
          <w:szCs w:val="28"/>
        </w:rPr>
        <w:t>.Р</w:t>
      </w:r>
      <w:proofErr w:type="gramEnd"/>
      <w:r w:rsidRPr="00AD4A52">
        <w:rPr>
          <w:sz w:val="28"/>
          <w:szCs w:val="28"/>
        </w:rPr>
        <w:t>узаевка</w:t>
      </w:r>
      <w:proofErr w:type="spellEnd"/>
      <w:r w:rsidRPr="00AD4A52">
        <w:rPr>
          <w:sz w:val="28"/>
          <w:szCs w:val="28"/>
        </w:rPr>
        <w:t>, ул. Бедно-</w:t>
      </w:r>
      <w:proofErr w:type="spellStart"/>
      <w:r w:rsidRPr="00AD4A52">
        <w:rPr>
          <w:sz w:val="28"/>
          <w:szCs w:val="28"/>
        </w:rPr>
        <w:t>Демьяновская</w:t>
      </w:r>
      <w:proofErr w:type="spellEnd"/>
      <w:r w:rsidRPr="00AD4A52">
        <w:rPr>
          <w:sz w:val="28"/>
          <w:szCs w:val="28"/>
        </w:rPr>
        <w:t xml:space="preserve">, д.15  площадью 4763,9 </w:t>
      </w:r>
      <w:proofErr w:type="spellStart"/>
      <w:r w:rsidRPr="00AD4A52">
        <w:rPr>
          <w:sz w:val="28"/>
          <w:szCs w:val="28"/>
        </w:rPr>
        <w:t>кв.м</w:t>
      </w:r>
      <w:proofErr w:type="spellEnd"/>
      <w:r w:rsidRPr="00AD4A52">
        <w:rPr>
          <w:sz w:val="28"/>
          <w:szCs w:val="28"/>
        </w:rPr>
        <w:t xml:space="preserve">., а Заказчик обязуется принять и оплатить результат работы </w:t>
      </w:r>
      <w:r w:rsidRPr="00AD4A52">
        <w:rPr>
          <w:bCs/>
          <w:sz w:val="28"/>
          <w:szCs w:val="28"/>
        </w:rPr>
        <w:t xml:space="preserve">Генеральному подрядчику, </w:t>
      </w:r>
      <w:r w:rsidRPr="00AD4A52">
        <w:rPr>
          <w:sz w:val="28"/>
          <w:szCs w:val="28"/>
        </w:rPr>
        <w:t>в соответствии с условиями настоящего Договора.</w:t>
      </w:r>
    </w:p>
    <w:p w14:paraId="5BC60982" w14:textId="77777777" w:rsidR="00AD4A52" w:rsidRPr="00AD4A52" w:rsidRDefault="00AD4A52" w:rsidP="00AD4A52">
      <w:pPr>
        <w:spacing w:line="360" w:lineRule="exact"/>
        <w:jc w:val="both"/>
        <w:rPr>
          <w:b/>
          <w:sz w:val="28"/>
          <w:szCs w:val="28"/>
        </w:rPr>
      </w:pPr>
      <w:r w:rsidRPr="00AD4A52">
        <w:rPr>
          <w:sz w:val="28"/>
          <w:szCs w:val="28"/>
        </w:rPr>
        <w:t xml:space="preserve">            1.2. Виды и объем работ, осуществляемые «Генеральным подрядчиком» указываются в Задании на проектирование (Приложение №1 к настоящему Договору) и Медико-технологическом задании на проектирование (Приложение № 2), являющимися неотъемлемыми частями настоящего Договора. Сметы на выполнение работ  указаны в Приложении № 3 к настоящему Договору, и формируется на основании исходной документации, переданной  Заказчиком Генеральному подрядчику. </w:t>
      </w:r>
    </w:p>
    <w:p w14:paraId="576799C4" w14:textId="77777777" w:rsidR="00AD4A52" w:rsidRPr="00AD4A52" w:rsidRDefault="00AD4A52" w:rsidP="00AD4A52">
      <w:pPr>
        <w:shd w:val="clear" w:color="auto" w:fill="FFFFFF"/>
        <w:spacing w:line="360" w:lineRule="exact"/>
        <w:ind w:firstLine="720"/>
        <w:jc w:val="both"/>
        <w:rPr>
          <w:sz w:val="28"/>
          <w:szCs w:val="28"/>
        </w:rPr>
      </w:pPr>
      <w:r w:rsidRPr="00AD4A52">
        <w:rPr>
          <w:sz w:val="28"/>
          <w:szCs w:val="28"/>
        </w:rPr>
        <w:t>1.3. </w:t>
      </w:r>
      <w:proofErr w:type="gramStart"/>
      <w:r w:rsidRPr="00AD4A52">
        <w:rPr>
          <w:sz w:val="28"/>
          <w:szCs w:val="28"/>
        </w:rPr>
        <w:t>Градостроительные, функциональные, научные, технические, экономические и другие требования к работам, являющимся предметом настоящего Договора должны соответствовать законодательным и нормативным актам Российской Федерации, нормативным техническим документам в области проектирования, а также утвержденному Заданию на проектирование, техническим условиям Заказчика и иным исходным данным на проектирование и техническим условиям, полученным Генеральным подрядчиком в целях исполнения настоящего Договора и согласованным с Заказчиком.</w:t>
      </w:r>
      <w:proofErr w:type="gramEnd"/>
    </w:p>
    <w:p w14:paraId="3C82D05E" w14:textId="77777777" w:rsidR="00AD4A52" w:rsidRPr="00AD4A52" w:rsidRDefault="00AD4A52" w:rsidP="00AD4A52">
      <w:pPr>
        <w:shd w:val="clear" w:color="auto" w:fill="FFFFFF"/>
        <w:spacing w:line="360" w:lineRule="exact"/>
        <w:ind w:firstLine="720"/>
        <w:jc w:val="both"/>
        <w:rPr>
          <w:sz w:val="28"/>
          <w:szCs w:val="28"/>
        </w:rPr>
      </w:pPr>
      <w:r w:rsidRPr="00AD4A52">
        <w:rPr>
          <w:sz w:val="28"/>
          <w:szCs w:val="28"/>
        </w:rPr>
        <w:t>1.4. Разработанная проектно-сметная документация должна соответствовать заданию на проектирование, Техническим условиям,</w:t>
      </w:r>
      <w:r w:rsidRPr="00AD4A52">
        <w:rPr>
          <w:color w:val="000000"/>
          <w:sz w:val="28"/>
          <w:szCs w:val="28"/>
        </w:rPr>
        <w:t xml:space="preserve"> </w:t>
      </w:r>
      <w:r w:rsidRPr="00AD4A52">
        <w:rPr>
          <w:sz w:val="28"/>
          <w:szCs w:val="28"/>
        </w:rPr>
        <w:t xml:space="preserve"> государственным стандартам, рекомендациям и замечаниям согласующих инстанций, а также иным действующим на момент выполнения Работ нормативным актам Российской Федерации и субъекта Российской Федерации по местонахождению Заказчика.</w:t>
      </w:r>
    </w:p>
    <w:p w14:paraId="018069AA" w14:textId="77777777" w:rsidR="00AD4A52" w:rsidRPr="00AD4A52" w:rsidRDefault="00AD4A52" w:rsidP="00AD4A52">
      <w:pPr>
        <w:shd w:val="clear" w:color="auto" w:fill="FFFFFF"/>
        <w:spacing w:line="360" w:lineRule="exact"/>
        <w:ind w:firstLine="720"/>
        <w:jc w:val="both"/>
        <w:rPr>
          <w:sz w:val="28"/>
          <w:szCs w:val="28"/>
        </w:rPr>
      </w:pPr>
      <w:r w:rsidRPr="00AD4A52">
        <w:rPr>
          <w:sz w:val="28"/>
          <w:szCs w:val="28"/>
        </w:rPr>
        <w:t xml:space="preserve">1.5. Документация, являющаяся предметом проектно-изыскательских работ в соответствии с п.1.1. настоящего Договора, подготавливается в целях: __________________________________________________________________________.  </w:t>
      </w:r>
    </w:p>
    <w:p w14:paraId="3662451F" w14:textId="77777777" w:rsidR="00AD4A52" w:rsidRPr="00AD4A52" w:rsidRDefault="00AD4A52" w:rsidP="00AD4A52">
      <w:pPr>
        <w:shd w:val="clear" w:color="auto" w:fill="FFFFFF"/>
        <w:tabs>
          <w:tab w:val="left" w:pos="1133"/>
        </w:tabs>
        <w:spacing w:line="360" w:lineRule="exact"/>
        <w:ind w:right="96" w:firstLine="720"/>
        <w:jc w:val="center"/>
        <w:rPr>
          <w:b/>
          <w:bCs/>
          <w:sz w:val="28"/>
          <w:szCs w:val="28"/>
        </w:rPr>
      </w:pPr>
      <w:r w:rsidRPr="00AD4A52">
        <w:rPr>
          <w:b/>
          <w:bCs/>
          <w:sz w:val="28"/>
          <w:szCs w:val="28"/>
        </w:rPr>
        <w:t>2. СТОИМОСТЬ РАБОТ И ПОРЯДОК РАСЧЕТА</w:t>
      </w:r>
    </w:p>
    <w:p w14:paraId="73029019" w14:textId="77777777" w:rsidR="00AD4A52" w:rsidRPr="00AD4A52" w:rsidRDefault="00AD4A52" w:rsidP="00AD4A52">
      <w:pPr>
        <w:shd w:val="clear" w:color="auto" w:fill="FFFFFF"/>
        <w:tabs>
          <w:tab w:val="left" w:pos="1133"/>
        </w:tabs>
        <w:spacing w:line="360" w:lineRule="exact"/>
        <w:ind w:firstLine="720"/>
        <w:contextualSpacing/>
        <w:jc w:val="both"/>
        <w:rPr>
          <w:sz w:val="28"/>
          <w:szCs w:val="28"/>
        </w:rPr>
      </w:pPr>
      <w:r w:rsidRPr="00AD4A52">
        <w:rPr>
          <w:sz w:val="28"/>
          <w:szCs w:val="28"/>
        </w:rPr>
        <w:lastRenderedPageBreak/>
        <w:t xml:space="preserve">2.1. Стоимость работ, поручаемых Генеральному подрядчику в рамках настоящего Договора, указывается Сторонами в Сметах на выполнение работ, являющихся неотъемлемой частью настоящего Договора. Сметы на выполнение работ составляются в соответствии с распоряжением ОАО «РЖД» от 28 декабря 2009 года № 2697р «Об определении стоимости проектных, изыскательских и других работ (услуг) для строительства, реконструкции и капитального ремонта объектов капитального строительства инфраструктуры железнодорожного транспорта и других объектов ОАО «РЖД». </w:t>
      </w:r>
    </w:p>
    <w:p w14:paraId="445F1295" w14:textId="77777777" w:rsidR="00AD4A52" w:rsidRPr="00AD4A52" w:rsidRDefault="00AD4A52" w:rsidP="00AD4A52">
      <w:pPr>
        <w:pStyle w:val="a3"/>
        <w:tabs>
          <w:tab w:val="left" w:pos="567"/>
        </w:tabs>
        <w:spacing w:line="360" w:lineRule="exact"/>
        <w:ind w:firstLine="709"/>
        <w:jc w:val="both"/>
        <w:rPr>
          <w:szCs w:val="28"/>
        </w:rPr>
      </w:pPr>
      <w:r w:rsidRPr="00AD4A52">
        <w:rPr>
          <w:szCs w:val="28"/>
        </w:rPr>
        <w:t>2.2. Оплата работ производится Заказчиком путем перечисления денежных средств на расчетный счет Исполнителя, указанный в разделе 12 настоящего Договора и составляет</w:t>
      </w:r>
      <w:proofErr w:type="gramStart"/>
      <w:r w:rsidRPr="00AD4A52">
        <w:rPr>
          <w:szCs w:val="28"/>
        </w:rPr>
        <w:t xml:space="preserve"> __________________ (___________________________________) </w:t>
      </w:r>
      <w:proofErr w:type="gramEnd"/>
      <w:r w:rsidRPr="00AD4A52">
        <w:rPr>
          <w:szCs w:val="28"/>
        </w:rPr>
        <w:t>руб. ___ коп. (в том числе НДС (___%)/ или НДС не облагается на основании _____________________).</w:t>
      </w:r>
    </w:p>
    <w:p w14:paraId="0E58AF94" w14:textId="77777777" w:rsidR="00AD4A52" w:rsidRPr="00AD4A52" w:rsidRDefault="00AD4A52" w:rsidP="00AD4A52">
      <w:pPr>
        <w:pStyle w:val="a3"/>
        <w:tabs>
          <w:tab w:val="left" w:pos="567"/>
        </w:tabs>
        <w:spacing w:line="360" w:lineRule="exact"/>
        <w:ind w:firstLine="709"/>
        <w:jc w:val="both"/>
        <w:rPr>
          <w:szCs w:val="28"/>
        </w:rPr>
      </w:pPr>
      <w:r w:rsidRPr="00AD4A52">
        <w:rPr>
          <w:szCs w:val="28"/>
        </w:rPr>
        <w:t>В стоимость услуг включены накладные и плановые расходы Исполнителя, а также все налоги, пошлины и иные обязательные платежи.</w:t>
      </w:r>
    </w:p>
    <w:p w14:paraId="7B54853F" w14:textId="77777777" w:rsidR="00AD4A52" w:rsidRPr="00AD4A52" w:rsidRDefault="00AD4A52" w:rsidP="00AD4A52">
      <w:pPr>
        <w:shd w:val="clear" w:color="auto" w:fill="FFFFFF"/>
        <w:tabs>
          <w:tab w:val="left" w:pos="1133"/>
        </w:tabs>
        <w:spacing w:line="360" w:lineRule="exact"/>
        <w:ind w:firstLine="720"/>
        <w:contextualSpacing/>
        <w:jc w:val="both"/>
        <w:rPr>
          <w:sz w:val="28"/>
          <w:szCs w:val="28"/>
        </w:rPr>
      </w:pPr>
      <w:r w:rsidRPr="00AD4A52">
        <w:rPr>
          <w:sz w:val="28"/>
          <w:szCs w:val="28"/>
        </w:rPr>
        <w:t xml:space="preserve">2.3. По всем денежным обязательствам по настоящему Договору моментом исполнения обязательства считается момент списания денежных средств со счета Заказчика. </w:t>
      </w:r>
    </w:p>
    <w:p w14:paraId="7488C2D6" w14:textId="77777777" w:rsidR="00AD4A52" w:rsidRPr="00AD4A52" w:rsidRDefault="00AD4A52" w:rsidP="00AD4A52">
      <w:pPr>
        <w:shd w:val="clear" w:color="auto" w:fill="FFFFFF"/>
        <w:tabs>
          <w:tab w:val="left" w:pos="1133"/>
        </w:tabs>
        <w:spacing w:line="360" w:lineRule="exact"/>
        <w:ind w:firstLine="720"/>
        <w:contextualSpacing/>
        <w:jc w:val="both"/>
        <w:rPr>
          <w:sz w:val="28"/>
          <w:szCs w:val="28"/>
        </w:rPr>
      </w:pPr>
      <w:r w:rsidRPr="00AD4A52">
        <w:rPr>
          <w:sz w:val="28"/>
          <w:szCs w:val="28"/>
        </w:rPr>
        <w:t>2.4. Заказчик имеет право не проводить оплату выполненных работ в случае:</w:t>
      </w:r>
    </w:p>
    <w:p w14:paraId="3DA77CCF" w14:textId="77777777" w:rsidR="00AD4A52" w:rsidRPr="00AD4A52" w:rsidRDefault="00AD4A52" w:rsidP="00AD4A52">
      <w:pPr>
        <w:shd w:val="clear" w:color="auto" w:fill="FFFFFF"/>
        <w:tabs>
          <w:tab w:val="left" w:pos="1133"/>
        </w:tabs>
        <w:spacing w:line="360" w:lineRule="exact"/>
        <w:ind w:firstLine="720"/>
        <w:contextualSpacing/>
        <w:jc w:val="both"/>
        <w:rPr>
          <w:sz w:val="28"/>
          <w:szCs w:val="28"/>
        </w:rPr>
      </w:pPr>
      <w:r w:rsidRPr="00AD4A52">
        <w:rPr>
          <w:sz w:val="28"/>
          <w:szCs w:val="28"/>
        </w:rPr>
        <w:t>- отсутствия необходимых согласований, входящих в обязанности Генерального подрядчика;</w:t>
      </w:r>
    </w:p>
    <w:p w14:paraId="5D6BEEC8" w14:textId="77777777" w:rsidR="00AD4A52" w:rsidRPr="00AD4A52" w:rsidRDefault="00AD4A52" w:rsidP="00AD4A52">
      <w:pPr>
        <w:shd w:val="clear" w:color="auto" w:fill="FFFFFF"/>
        <w:tabs>
          <w:tab w:val="left" w:pos="1133"/>
        </w:tabs>
        <w:spacing w:line="360" w:lineRule="exact"/>
        <w:ind w:firstLine="720"/>
        <w:contextualSpacing/>
        <w:jc w:val="both"/>
        <w:rPr>
          <w:sz w:val="28"/>
          <w:szCs w:val="28"/>
        </w:rPr>
      </w:pPr>
      <w:r w:rsidRPr="00AD4A52">
        <w:rPr>
          <w:sz w:val="28"/>
          <w:szCs w:val="28"/>
        </w:rPr>
        <w:t>- не устранения замечаний ведомственной (государственной) экспертизы;</w:t>
      </w:r>
    </w:p>
    <w:p w14:paraId="10B469D7" w14:textId="77777777" w:rsidR="00AD4A52" w:rsidRPr="00AD4A52" w:rsidRDefault="00AD4A52" w:rsidP="00AD4A52">
      <w:pPr>
        <w:autoSpaceDE w:val="0"/>
        <w:autoSpaceDN w:val="0"/>
        <w:adjustRightInd w:val="0"/>
        <w:spacing w:line="360" w:lineRule="exact"/>
        <w:jc w:val="both"/>
        <w:rPr>
          <w:color w:val="000000"/>
          <w:sz w:val="28"/>
          <w:szCs w:val="28"/>
        </w:rPr>
      </w:pPr>
      <w:r w:rsidRPr="00AD4A52">
        <w:rPr>
          <w:sz w:val="28"/>
          <w:szCs w:val="28"/>
        </w:rPr>
        <w:t xml:space="preserve">           - </w:t>
      </w:r>
      <w:r w:rsidRPr="00AD4A52">
        <w:rPr>
          <w:color w:val="000000"/>
          <w:sz w:val="28"/>
          <w:szCs w:val="28"/>
        </w:rPr>
        <w:t xml:space="preserve">не полного и/или не сформированного должным образом комплекта переданной проектно-сметной документации. </w:t>
      </w:r>
    </w:p>
    <w:p w14:paraId="744D2841" w14:textId="77777777" w:rsidR="00AD4A52" w:rsidRPr="00AD4A52" w:rsidRDefault="00AD4A52" w:rsidP="00AD4A52">
      <w:pPr>
        <w:shd w:val="clear" w:color="auto" w:fill="FFFFFF"/>
        <w:tabs>
          <w:tab w:val="left" w:pos="1133"/>
        </w:tabs>
        <w:spacing w:line="360" w:lineRule="exact"/>
        <w:ind w:firstLine="720"/>
        <w:contextualSpacing/>
        <w:jc w:val="both"/>
        <w:rPr>
          <w:sz w:val="28"/>
          <w:szCs w:val="28"/>
        </w:rPr>
      </w:pPr>
      <w:r w:rsidRPr="00AD4A52">
        <w:rPr>
          <w:sz w:val="28"/>
          <w:szCs w:val="28"/>
        </w:rPr>
        <w:t>2.5. Стоимость дополнительных работ устанавливается Сторонами дополнительным соглашением, рассчитывается на основании показателей, установленных в Справочниках базовых цен на проектные работы и инженерные изыскания для строительства с применением коэффициентов (индексов) пересчета сметной стоимости, установленных ОАО «РЖД», действующих на момент фактического выполнения работ.</w:t>
      </w:r>
    </w:p>
    <w:p w14:paraId="4F0E4CEF" w14:textId="77777777" w:rsidR="00AD4A52" w:rsidRPr="00AD4A52" w:rsidRDefault="00AD4A52" w:rsidP="00AD4A52">
      <w:pPr>
        <w:shd w:val="clear" w:color="auto" w:fill="FFFFFF"/>
        <w:spacing w:line="360" w:lineRule="exact"/>
        <w:ind w:right="96" w:firstLine="720"/>
        <w:contextualSpacing/>
        <w:jc w:val="center"/>
        <w:rPr>
          <w:b/>
          <w:sz w:val="28"/>
          <w:szCs w:val="28"/>
        </w:rPr>
      </w:pPr>
      <w:r w:rsidRPr="00AD4A52">
        <w:rPr>
          <w:b/>
          <w:sz w:val="28"/>
          <w:szCs w:val="28"/>
        </w:rPr>
        <w:t>3. СРОКИ ВЫПОЛНЕНИЯ РАБОТ, ПОРЯДОК СДАЧИ И ПРИЕМКИ ВЫПОЛНЕННЫХ РАБОТ</w:t>
      </w:r>
    </w:p>
    <w:p w14:paraId="72AA4875" w14:textId="77777777" w:rsidR="00AD4A52" w:rsidRPr="00AD4A52" w:rsidRDefault="00AD4A52" w:rsidP="00AD4A52">
      <w:pPr>
        <w:shd w:val="clear" w:color="auto" w:fill="FFFFFF"/>
        <w:spacing w:line="360" w:lineRule="exact"/>
        <w:ind w:firstLine="720"/>
        <w:jc w:val="both"/>
        <w:rPr>
          <w:sz w:val="28"/>
          <w:szCs w:val="28"/>
        </w:rPr>
      </w:pPr>
      <w:r w:rsidRPr="00AD4A52">
        <w:rPr>
          <w:sz w:val="28"/>
          <w:szCs w:val="28"/>
        </w:rPr>
        <w:t>3.1. Сроки выполнения работ по настоящему Договору, предусмотренных Заданием на проектирование, определяются Календарным планом работ, являющимся неотъемлемой частью настоящего Договора (Приложение № 4 к настоящему Договору).</w:t>
      </w:r>
    </w:p>
    <w:p w14:paraId="09AAB654" w14:textId="77777777" w:rsidR="00AD4A52" w:rsidRPr="00AD4A52" w:rsidRDefault="00AD4A52" w:rsidP="00AD4A52">
      <w:pPr>
        <w:autoSpaceDE w:val="0"/>
        <w:autoSpaceDN w:val="0"/>
        <w:adjustRightInd w:val="0"/>
        <w:spacing w:line="360" w:lineRule="exact"/>
        <w:jc w:val="both"/>
        <w:rPr>
          <w:color w:val="000000"/>
          <w:sz w:val="28"/>
          <w:szCs w:val="28"/>
        </w:rPr>
      </w:pPr>
      <w:r w:rsidRPr="00AD4A52">
        <w:rPr>
          <w:sz w:val="28"/>
          <w:szCs w:val="28"/>
        </w:rPr>
        <w:t xml:space="preserve">            3.2. Генеральный подрядчик, в течение 5 (пяти) календарных дней после завершения </w:t>
      </w:r>
      <w:r w:rsidRPr="00AD4A52">
        <w:rPr>
          <w:i/>
          <w:sz w:val="28"/>
          <w:szCs w:val="28"/>
        </w:rPr>
        <w:t>(этапа)</w:t>
      </w:r>
      <w:r w:rsidRPr="00AD4A52">
        <w:rPr>
          <w:sz w:val="28"/>
          <w:szCs w:val="28"/>
        </w:rPr>
        <w:t xml:space="preserve"> работ, предоставляет Заказчику подписанный со своей стороны акт сдачи-приемки выполненных работ в двух экземплярах, а также </w:t>
      </w:r>
      <w:r w:rsidRPr="00AD4A52">
        <w:rPr>
          <w:color w:val="000000"/>
          <w:sz w:val="28"/>
          <w:szCs w:val="28"/>
        </w:rPr>
        <w:t xml:space="preserve"> накладную на переданную проектно-сметную документацию</w:t>
      </w:r>
      <w:r w:rsidRPr="00AD4A52">
        <w:rPr>
          <w:sz w:val="28"/>
          <w:szCs w:val="28"/>
        </w:rPr>
        <w:t>.</w:t>
      </w:r>
    </w:p>
    <w:p w14:paraId="752177E0" w14:textId="77777777" w:rsidR="00AD4A52" w:rsidRPr="00AD4A52" w:rsidRDefault="00AD4A52" w:rsidP="00AD4A52">
      <w:pPr>
        <w:shd w:val="clear" w:color="auto" w:fill="FFFFFF"/>
        <w:spacing w:line="360" w:lineRule="exact"/>
        <w:ind w:firstLine="720"/>
        <w:jc w:val="both"/>
        <w:rPr>
          <w:sz w:val="28"/>
          <w:szCs w:val="28"/>
        </w:rPr>
      </w:pPr>
      <w:r w:rsidRPr="00AD4A52">
        <w:rPr>
          <w:sz w:val="28"/>
          <w:szCs w:val="28"/>
        </w:rPr>
        <w:lastRenderedPageBreak/>
        <w:t xml:space="preserve">3.3. Заказчик в течение 5 (пяти) календарных дней </w:t>
      </w:r>
      <w:proofErr w:type="gramStart"/>
      <w:r w:rsidRPr="00AD4A52">
        <w:rPr>
          <w:sz w:val="28"/>
          <w:szCs w:val="28"/>
        </w:rPr>
        <w:t>с даты получения</w:t>
      </w:r>
      <w:proofErr w:type="gramEnd"/>
      <w:r w:rsidRPr="00AD4A52">
        <w:rPr>
          <w:sz w:val="28"/>
          <w:szCs w:val="28"/>
        </w:rPr>
        <w:t xml:space="preserve"> от исполнителя документов, указанных в п.3.2 Договора,  направляет Генеральному подрядчику подписанный акт сдачи-приемки  или мотивированный отказ о приемки выполненной работы с указанием выявленных недостатков.</w:t>
      </w:r>
    </w:p>
    <w:p w14:paraId="2000B188" w14:textId="77777777" w:rsidR="00AD4A52" w:rsidRPr="00AD4A52" w:rsidRDefault="00AD4A52" w:rsidP="00AD4A52">
      <w:pPr>
        <w:shd w:val="clear" w:color="auto" w:fill="FFFFFF"/>
        <w:spacing w:line="360" w:lineRule="exact"/>
        <w:ind w:firstLine="720"/>
        <w:jc w:val="both"/>
        <w:rPr>
          <w:sz w:val="28"/>
          <w:szCs w:val="28"/>
        </w:rPr>
      </w:pPr>
      <w:r w:rsidRPr="00AD4A52">
        <w:rPr>
          <w:sz w:val="28"/>
          <w:szCs w:val="28"/>
        </w:rPr>
        <w:t>3.4. Подписание Заказчиком акта сдачи-приемки выполненных работ без замечаний не освобождает Генерального подрядчика от ответственности за недостатки выполненных работ, обнаруженные впоследствии.</w:t>
      </w:r>
    </w:p>
    <w:p w14:paraId="55A76A46" w14:textId="77777777" w:rsidR="00AD4A52" w:rsidRPr="00AD4A52" w:rsidRDefault="00AD4A52" w:rsidP="00AD4A52">
      <w:pPr>
        <w:shd w:val="clear" w:color="auto" w:fill="FFFFFF"/>
        <w:spacing w:line="360" w:lineRule="exact"/>
        <w:ind w:firstLine="720"/>
        <w:jc w:val="both"/>
        <w:rPr>
          <w:sz w:val="28"/>
          <w:szCs w:val="28"/>
        </w:rPr>
      </w:pPr>
      <w:r w:rsidRPr="00AD4A52">
        <w:rPr>
          <w:sz w:val="28"/>
          <w:szCs w:val="28"/>
        </w:rPr>
        <w:t>3.5. </w:t>
      </w:r>
      <w:proofErr w:type="gramStart"/>
      <w:r w:rsidRPr="00AD4A52">
        <w:rPr>
          <w:sz w:val="28"/>
          <w:szCs w:val="28"/>
        </w:rPr>
        <w:t>В случае мотивированного отказа Заказчика от приемки выполненной работы он вправе, без увеличения стоимости работ, потребовать устранения недостатков или соразмерного уменьшения стоимости работ, указав соответствующее требование и сроки его выполнения в мотивированном отказе от приемки выполненных работ, а Генеральный подрядчик принимает на себя обязательство устранить имеющиеся недостатки за свой счет, в том числе и в случае, когда это потребует дополнительных</w:t>
      </w:r>
      <w:proofErr w:type="gramEnd"/>
      <w:r w:rsidRPr="00AD4A52">
        <w:rPr>
          <w:sz w:val="28"/>
          <w:szCs w:val="28"/>
        </w:rPr>
        <w:t xml:space="preserve"> издержек с его стороны, в установленные Заказчиком сроки.</w:t>
      </w:r>
    </w:p>
    <w:p w14:paraId="12A4DE4B" w14:textId="77777777" w:rsidR="00AD4A52" w:rsidRPr="00AD4A52" w:rsidRDefault="00AD4A52" w:rsidP="00AD4A52">
      <w:pPr>
        <w:shd w:val="clear" w:color="auto" w:fill="FFFFFF"/>
        <w:tabs>
          <w:tab w:val="left" w:pos="709"/>
        </w:tabs>
        <w:spacing w:line="360" w:lineRule="exact"/>
        <w:ind w:firstLine="720"/>
        <w:contextualSpacing/>
        <w:jc w:val="both"/>
        <w:rPr>
          <w:sz w:val="28"/>
          <w:szCs w:val="28"/>
        </w:rPr>
      </w:pPr>
      <w:r w:rsidRPr="00AD4A52">
        <w:rPr>
          <w:sz w:val="28"/>
          <w:szCs w:val="28"/>
        </w:rPr>
        <w:t>3.7. Приемка работ Заказчиком осуществляется в течение 30 (тридцати) календарных дней с момента получения результатов проектной документации.</w:t>
      </w:r>
    </w:p>
    <w:p w14:paraId="59F09512" w14:textId="77777777" w:rsidR="00AD4A52" w:rsidRPr="00AD4A52" w:rsidRDefault="00AD4A52" w:rsidP="00AD4A52">
      <w:pPr>
        <w:shd w:val="clear" w:color="auto" w:fill="FFFFFF"/>
        <w:tabs>
          <w:tab w:val="left" w:pos="709"/>
        </w:tabs>
        <w:spacing w:line="360" w:lineRule="exact"/>
        <w:ind w:firstLine="720"/>
        <w:contextualSpacing/>
        <w:jc w:val="both"/>
        <w:rPr>
          <w:sz w:val="28"/>
          <w:szCs w:val="28"/>
        </w:rPr>
      </w:pPr>
      <w:r w:rsidRPr="00AD4A52">
        <w:rPr>
          <w:sz w:val="28"/>
          <w:szCs w:val="28"/>
        </w:rPr>
        <w:t>В указанный срок Заказчик обязан подписать акт сдачи-приемки работ или направить Генеральному подрядчику мотивированный отказ от приемки работ.</w:t>
      </w:r>
    </w:p>
    <w:p w14:paraId="7D93CBB8" w14:textId="77777777" w:rsidR="00AD4A52" w:rsidRPr="00AD4A52" w:rsidRDefault="00AD4A52" w:rsidP="00AD4A52">
      <w:pPr>
        <w:autoSpaceDE w:val="0"/>
        <w:autoSpaceDN w:val="0"/>
        <w:adjustRightInd w:val="0"/>
        <w:spacing w:line="340" w:lineRule="exact"/>
        <w:ind w:firstLine="708"/>
        <w:contextualSpacing/>
        <w:jc w:val="both"/>
        <w:rPr>
          <w:color w:val="000000"/>
          <w:sz w:val="28"/>
          <w:szCs w:val="28"/>
        </w:rPr>
      </w:pPr>
      <w:r w:rsidRPr="00AD4A52">
        <w:rPr>
          <w:sz w:val="28"/>
          <w:szCs w:val="28"/>
        </w:rPr>
        <w:t xml:space="preserve">Основаниями для отказа в приемке работ является некомплектность документации, несоответствие документации требованиям действующего законодательства Российской Федерации, государственным стандартам, рекомендациям и замечаниям согласующих организаций, требованиям и указаниям Заказчика, изложенным в настоящем Договоре, а также несоответствие разработанной Генеральным подрядчиком проектно-сметной документации </w:t>
      </w:r>
      <w:r w:rsidRPr="00AD4A52">
        <w:rPr>
          <w:color w:val="000000"/>
          <w:sz w:val="28"/>
          <w:szCs w:val="28"/>
        </w:rPr>
        <w:t>требованиям Задания на проектирование и/или медико-технологическому Заданию.</w:t>
      </w:r>
    </w:p>
    <w:p w14:paraId="29FB5F89" w14:textId="77777777" w:rsidR="00AD4A52" w:rsidRPr="00AD4A52" w:rsidRDefault="00AD4A52" w:rsidP="00AD4A52">
      <w:pPr>
        <w:shd w:val="clear" w:color="auto" w:fill="FFFFFF"/>
        <w:spacing w:line="340" w:lineRule="exact"/>
        <w:ind w:right="96" w:firstLine="720"/>
        <w:jc w:val="center"/>
        <w:rPr>
          <w:b/>
          <w:sz w:val="28"/>
          <w:szCs w:val="28"/>
        </w:rPr>
      </w:pPr>
      <w:r w:rsidRPr="00AD4A52">
        <w:rPr>
          <w:b/>
          <w:sz w:val="28"/>
          <w:szCs w:val="28"/>
        </w:rPr>
        <w:t>4. ПРАВА И ОБЯЗАННОСТИ СТОРОН</w:t>
      </w:r>
    </w:p>
    <w:p w14:paraId="2B8CD0D4" w14:textId="77777777" w:rsidR="00AD4A52" w:rsidRPr="00AD4A52" w:rsidRDefault="00AD4A52" w:rsidP="00AD4A52">
      <w:pPr>
        <w:shd w:val="clear" w:color="auto" w:fill="FFFFFF"/>
        <w:spacing w:line="360" w:lineRule="exact"/>
        <w:ind w:firstLine="720"/>
        <w:jc w:val="both"/>
        <w:rPr>
          <w:sz w:val="28"/>
          <w:szCs w:val="28"/>
          <w:u w:val="single"/>
        </w:rPr>
      </w:pPr>
      <w:r w:rsidRPr="00AD4A52">
        <w:rPr>
          <w:sz w:val="28"/>
          <w:szCs w:val="28"/>
          <w:u w:val="single"/>
        </w:rPr>
        <w:t>4.1. Права и обязанности Заказчика</w:t>
      </w:r>
      <w:r w:rsidRPr="00AD4A52">
        <w:rPr>
          <w:sz w:val="28"/>
          <w:szCs w:val="28"/>
        </w:rPr>
        <w:t>:</w:t>
      </w:r>
    </w:p>
    <w:p w14:paraId="5434287C" w14:textId="77777777" w:rsidR="00AD4A52" w:rsidRPr="00AD4A52" w:rsidRDefault="00AD4A52" w:rsidP="00AD4A52">
      <w:pPr>
        <w:spacing w:line="360" w:lineRule="exact"/>
        <w:ind w:firstLine="720"/>
        <w:jc w:val="both"/>
        <w:rPr>
          <w:sz w:val="28"/>
          <w:szCs w:val="28"/>
        </w:rPr>
      </w:pPr>
      <w:r w:rsidRPr="00AD4A52">
        <w:rPr>
          <w:sz w:val="28"/>
          <w:szCs w:val="28"/>
        </w:rPr>
        <w:t>4.1.1. Заказчик обязан передать Генеральному подрядчику необходимую для выполнения работ исходную документацию.</w:t>
      </w:r>
    </w:p>
    <w:p w14:paraId="70020438" w14:textId="77777777" w:rsidR="00AD4A52" w:rsidRPr="00AD4A52" w:rsidRDefault="00AD4A52" w:rsidP="00AD4A52">
      <w:pPr>
        <w:spacing w:line="360" w:lineRule="exact"/>
        <w:ind w:firstLine="720"/>
        <w:jc w:val="both"/>
        <w:rPr>
          <w:sz w:val="28"/>
          <w:szCs w:val="28"/>
        </w:rPr>
      </w:pPr>
      <w:r w:rsidRPr="00AD4A52">
        <w:rPr>
          <w:sz w:val="28"/>
          <w:szCs w:val="28"/>
        </w:rPr>
        <w:t>4.1.2.   Заказчик обязан принять надлежащим образом выполненные работы и оплатить Генеральному подрядчику стоимость выполненных работ в соответствии с условиями настоящего Договора; возместить Генеральному подрядчику дополнительные расходы, вызванные изменением исходных данных для выполнения проектных работ вследствие обстоятельств, не зависящих от Генерального подрядчика.</w:t>
      </w:r>
    </w:p>
    <w:p w14:paraId="1868DD1F" w14:textId="77777777" w:rsidR="00AD4A52" w:rsidRPr="00AD4A52" w:rsidRDefault="00AD4A52" w:rsidP="00AD4A52">
      <w:pPr>
        <w:spacing w:line="360" w:lineRule="exact"/>
        <w:ind w:firstLine="720"/>
        <w:jc w:val="both"/>
        <w:rPr>
          <w:sz w:val="28"/>
          <w:szCs w:val="28"/>
        </w:rPr>
      </w:pPr>
      <w:r w:rsidRPr="00AD4A52">
        <w:rPr>
          <w:sz w:val="28"/>
          <w:szCs w:val="28"/>
        </w:rPr>
        <w:t xml:space="preserve"> 4.1.3. Заказчик имеет право потребовать от Генерального подрядчика проведение независимой экспертизы проектной документации. Условия проведения независимой экспертизы, ответственность Сторон и стоимость проведения экспертизы, и возмещение расходов Генерального подрядчика Стороны согласовывают путем заключения дополнительного соглашения к настоящему Договору. Дополнительное соглашение должно содержать обязанность Генерального подрядчика по устранению замечаний эксперта по проектной документации. Заказчик по собственному усмотрению </w:t>
      </w:r>
      <w:r w:rsidRPr="00AD4A52">
        <w:rPr>
          <w:sz w:val="28"/>
          <w:szCs w:val="28"/>
        </w:rPr>
        <w:lastRenderedPageBreak/>
        <w:t xml:space="preserve">определяет экспертную организацию, для проведения независимой экспертизы проектной документации. </w:t>
      </w:r>
    </w:p>
    <w:p w14:paraId="09F79CA5" w14:textId="77777777" w:rsidR="00AD4A52" w:rsidRPr="00AD4A52" w:rsidRDefault="00AD4A52" w:rsidP="00AD4A52">
      <w:pPr>
        <w:spacing w:line="360" w:lineRule="exact"/>
        <w:ind w:firstLine="720"/>
        <w:jc w:val="both"/>
        <w:rPr>
          <w:sz w:val="28"/>
          <w:szCs w:val="28"/>
        </w:rPr>
      </w:pPr>
      <w:r w:rsidRPr="00AD4A52">
        <w:rPr>
          <w:sz w:val="28"/>
          <w:szCs w:val="28"/>
        </w:rPr>
        <w:t>4.1.4. Заказчик обязан обеспечить Генеральному подрядчику доступ к объекту недвижимости, в отношении которого будут проводиться работы по настоящему Договору.</w:t>
      </w:r>
    </w:p>
    <w:p w14:paraId="7B412A1F" w14:textId="77777777" w:rsidR="00AD4A52" w:rsidRPr="00AD4A52" w:rsidRDefault="00AD4A52" w:rsidP="00AD4A52">
      <w:pPr>
        <w:spacing w:line="360" w:lineRule="exact"/>
        <w:ind w:firstLine="720"/>
        <w:jc w:val="both"/>
        <w:rPr>
          <w:sz w:val="28"/>
          <w:szCs w:val="28"/>
        </w:rPr>
      </w:pPr>
      <w:r w:rsidRPr="00AD4A52">
        <w:rPr>
          <w:sz w:val="28"/>
          <w:szCs w:val="28"/>
        </w:rPr>
        <w:t>4.1.5. В случае</w:t>
      </w:r>
      <w:proofErr w:type="gramStart"/>
      <w:r w:rsidRPr="00AD4A52">
        <w:rPr>
          <w:sz w:val="28"/>
          <w:szCs w:val="28"/>
        </w:rPr>
        <w:t>,</w:t>
      </w:r>
      <w:proofErr w:type="gramEnd"/>
      <w:r w:rsidRPr="00AD4A52">
        <w:rPr>
          <w:sz w:val="28"/>
          <w:szCs w:val="28"/>
        </w:rPr>
        <w:t xml:space="preserve"> если работы по настоящему Договору, предусмотренные Заданием на проектирование подразумевают представление Генеральным подрядчиком интересов Заказчика перед третьими лицами и/или государственными или муниципальными органами Заказчик обязан предоставить Генеральному подрядчику все необходимые для этого полномочия оформленными надлежащими доверенностями на сотрудников Генерального подрядчика. Список доверенных сотрудников Генерального подрядчика оформляются приложением к настоящему Договору.</w:t>
      </w:r>
    </w:p>
    <w:p w14:paraId="0DF9F2B5" w14:textId="77777777" w:rsidR="00AD4A52" w:rsidRPr="00AD4A52" w:rsidRDefault="00AD4A52" w:rsidP="00AD4A52">
      <w:pPr>
        <w:spacing w:line="360" w:lineRule="exact"/>
        <w:ind w:firstLine="720"/>
        <w:jc w:val="both"/>
        <w:rPr>
          <w:sz w:val="28"/>
          <w:szCs w:val="28"/>
        </w:rPr>
      </w:pPr>
      <w:r w:rsidRPr="00AD4A52">
        <w:rPr>
          <w:sz w:val="28"/>
          <w:szCs w:val="28"/>
        </w:rPr>
        <w:t>4.1.6. Заказчик имеет право требовать от Генерального подрядчика соблюдения сроков выполнения обязательств в соответствии с условиями настоящего Договора.</w:t>
      </w:r>
    </w:p>
    <w:p w14:paraId="48E0BE94" w14:textId="77777777" w:rsidR="00AD4A52" w:rsidRPr="00AD4A52" w:rsidRDefault="00AD4A52" w:rsidP="00AD4A52">
      <w:pPr>
        <w:spacing w:line="360" w:lineRule="exact"/>
        <w:ind w:firstLine="720"/>
        <w:jc w:val="both"/>
        <w:rPr>
          <w:sz w:val="28"/>
          <w:szCs w:val="28"/>
        </w:rPr>
      </w:pPr>
      <w:r w:rsidRPr="00AD4A52">
        <w:rPr>
          <w:sz w:val="28"/>
          <w:szCs w:val="28"/>
        </w:rPr>
        <w:t xml:space="preserve">4.1.7. Заказчик имеет право отказаться от принятия выполнения работ в случае  нарушения Генеральным подрядчиком сроков выполнения обязательств, предусмотренных настоящим Договором. В таком случае настоящий Договор прекращает свое действие по инициативе Заказчика </w:t>
      </w:r>
      <w:proofErr w:type="gramStart"/>
      <w:r w:rsidRPr="00AD4A52">
        <w:rPr>
          <w:sz w:val="28"/>
          <w:szCs w:val="28"/>
        </w:rPr>
        <w:t>с даты направления</w:t>
      </w:r>
      <w:proofErr w:type="gramEnd"/>
      <w:r w:rsidRPr="00AD4A52">
        <w:rPr>
          <w:sz w:val="28"/>
          <w:szCs w:val="28"/>
        </w:rPr>
        <w:t xml:space="preserve"> Генеральному подрядчику письменного отказа от принятия исполнения.</w:t>
      </w:r>
    </w:p>
    <w:p w14:paraId="70FC0FC6" w14:textId="77777777" w:rsidR="00AD4A52" w:rsidRPr="00AD4A52" w:rsidRDefault="00AD4A52" w:rsidP="00AD4A52">
      <w:pPr>
        <w:spacing w:line="360" w:lineRule="exact"/>
        <w:ind w:firstLine="720"/>
        <w:jc w:val="both"/>
        <w:rPr>
          <w:sz w:val="28"/>
          <w:szCs w:val="28"/>
        </w:rPr>
      </w:pPr>
      <w:r w:rsidRPr="00AD4A52">
        <w:rPr>
          <w:sz w:val="28"/>
          <w:szCs w:val="28"/>
        </w:rPr>
        <w:t>4.1.8. Заказчик имеет право в одностороннем порядке изменить объем работ, предусмотренных в Задании на проектирование, с соответствующим уменьшением общей стоимости работ, предусмотренной Сметами на выполнение работ. В таком случае Заказчик обязан в письменном виде уведомить Генерального подрядчика об уменьшении объема работ с указанием работ, от которых отказывается Заказчик и с новым расчетом стоимости этапа работ. Если уменьшение объема работ может повлечь невозможность выполнения последующих работ или ухудшение результатов работ, Генеральный подрядчик обязан уведомить об этом Заказчика в письменном виде с указанием обоснования сделанных выводов.</w:t>
      </w:r>
    </w:p>
    <w:p w14:paraId="10F6213C" w14:textId="77777777" w:rsidR="00AD4A52" w:rsidRPr="00AD4A52" w:rsidRDefault="00AD4A52" w:rsidP="00AD4A52">
      <w:pPr>
        <w:spacing w:line="360" w:lineRule="exact"/>
        <w:ind w:firstLine="720"/>
        <w:jc w:val="both"/>
        <w:rPr>
          <w:sz w:val="28"/>
          <w:szCs w:val="28"/>
        </w:rPr>
      </w:pPr>
      <w:r w:rsidRPr="00AD4A52">
        <w:rPr>
          <w:sz w:val="28"/>
          <w:szCs w:val="28"/>
        </w:rPr>
        <w:t>4.1.9. Заказчик имеет право привлечь Генерального подрядчика к участию в деле по иску, предъявленному к Заказчику третьим лицом в связи с недостатками составленной проектной документации.</w:t>
      </w:r>
    </w:p>
    <w:p w14:paraId="4D65A97A" w14:textId="77777777" w:rsidR="00AD4A52" w:rsidRPr="00AD4A52" w:rsidRDefault="00AD4A52" w:rsidP="00AD4A52">
      <w:pPr>
        <w:spacing w:line="360" w:lineRule="exact"/>
        <w:ind w:firstLine="720"/>
        <w:jc w:val="both"/>
        <w:rPr>
          <w:sz w:val="28"/>
          <w:szCs w:val="28"/>
        </w:rPr>
      </w:pPr>
      <w:r w:rsidRPr="00AD4A52">
        <w:rPr>
          <w:sz w:val="28"/>
          <w:szCs w:val="28"/>
        </w:rPr>
        <w:t xml:space="preserve">4.1.10. Заказчик имеет право использовать проектную </w:t>
      </w:r>
      <w:proofErr w:type="gramStart"/>
      <w:r w:rsidRPr="00AD4A52">
        <w:rPr>
          <w:sz w:val="28"/>
          <w:szCs w:val="28"/>
        </w:rPr>
        <w:t>документацию</w:t>
      </w:r>
      <w:proofErr w:type="gramEnd"/>
      <w:r w:rsidRPr="00AD4A52">
        <w:rPr>
          <w:sz w:val="28"/>
          <w:szCs w:val="28"/>
        </w:rPr>
        <w:t xml:space="preserve"> полученную от Генерального подрядчика только на цели, предусмотренные п. 1.6 настоящего Договора.</w:t>
      </w:r>
    </w:p>
    <w:p w14:paraId="50238D61" w14:textId="77777777" w:rsidR="00AD4A52" w:rsidRPr="00AD4A52" w:rsidRDefault="00AD4A52" w:rsidP="00AD4A52">
      <w:pPr>
        <w:shd w:val="clear" w:color="auto" w:fill="FFFFFF"/>
        <w:tabs>
          <w:tab w:val="left" w:pos="709"/>
        </w:tabs>
        <w:spacing w:line="360" w:lineRule="exact"/>
        <w:ind w:firstLine="720"/>
        <w:jc w:val="both"/>
        <w:rPr>
          <w:sz w:val="28"/>
          <w:szCs w:val="28"/>
          <w:u w:val="single"/>
        </w:rPr>
      </w:pPr>
      <w:r w:rsidRPr="00AD4A52">
        <w:rPr>
          <w:sz w:val="28"/>
          <w:szCs w:val="28"/>
          <w:u w:val="single"/>
        </w:rPr>
        <w:t>4.2. Права и обязанности Генерального подрядчика:</w:t>
      </w:r>
    </w:p>
    <w:p w14:paraId="7EF396D4" w14:textId="77777777" w:rsidR="00AD4A52" w:rsidRPr="00AD4A52" w:rsidRDefault="00AD4A52" w:rsidP="00AD4A52">
      <w:pPr>
        <w:shd w:val="clear" w:color="auto" w:fill="FFFFFF"/>
        <w:tabs>
          <w:tab w:val="left" w:pos="709"/>
        </w:tabs>
        <w:spacing w:line="360" w:lineRule="exact"/>
        <w:ind w:firstLine="720"/>
        <w:jc w:val="both"/>
        <w:rPr>
          <w:sz w:val="28"/>
          <w:szCs w:val="28"/>
        </w:rPr>
      </w:pPr>
      <w:r w:rsidRPr="00AD4A52">
        <w:rPr>
          <w:sz w:val="28"/>
          <w:szCs w:val="28"/>
        </w:rPr>
        <w:t>4.2.1. Передать Заказчику готовую проектно-сметную документацию в сроки, предусмотренные настоящим Договором, в 4 (четырех) экземплярах, а также 1 (один) экземпляр на электронном носителе, в указанном Заказчиком формате.</w:t>
      </w:r>
    </w:p>
    <w:p w14:paraId="61EE45FD" w14:textId="77777777" w:rsidR="00AD4A52" w:rsidRPr="00AD4A52" w:rsidRDefault="00AD4A52" w:rsidP="00AD4A52">
      <w:pPr>
        <w:spacing w:line="360" w:lineRule="exact"/>
        <w:ind w:firstLine="720"/>
        <w:jc w:val="both"/>
        <w:rPr>
          <w:sz w:val="28"/>
          <w:szCs w:val="28"/>
        </w:rPr>
      </w:pPr>
      <w:r w:rsidRPr="00AD4A52">
        <w:rPr>
          <w:sz w:val="28"/>
          <w:szCs w:val="28"/>
        </w:rPr>
        <w:t xml:space="preserve">4.2.2. По требованию Заказчика Генеральный подрядчик обязан  выполнить независимую экспертизу проектной документации. Генеральный подрядчик имеет право вносить Заказчику предложения по кандидатуре экспертной организации для проведения независимой экспертизы проектной документации. </w:t>
      </w:r>
    </w:p>
    <w:p w14:paraId="0CFFE83C" w14:textId="77777777" w:rsidR="00AD4A52" w:rsidRPr="00AD4A52" w:rsidRDefault="00AD4A52" w:rsidP="00AD4A52">
      <w:pPr>
        <w:shd w:val="clear" w:color="auto" w:fill="FFFFFF"/>
        <w:tabs>
          <w:tab w:val="left" w:pos="709"/>
        </w:tabs>
        <w:spacing w:line="360" w:lineRule="exact"/>
        <w:ind w:firstLine="720"/>
        <w:jc w:val="both"/>
        <w:rPr>
          <w:sz w:val="28"/>
          <w:szCs w:val="28"/>
        </w:rPr>
      </w:pPr>
      <w:r w:rsidRPr="00AD4A52">
        <w:rPr>
          <w:sz w:val="28"/>
          <w:szCs w:val="28"/>
        </w:rPr>
        <w:lastRenderedPageBreak/>
        <w:t>4.2.3. Не передавать проектно-сметную документацию третьим лицам без согласия Заказчика в письменной форме.</w:t>
      </w:r>
    </w:p>
    <w:p w14:paraId="507CF9CC" w14:textId="77777777" w:rsidR="00AD4A52" w:rsidRPr="00AD4A52" w:rsidRDefault="00AD4A52" w:rsidP="00AD4A52">
      <w:pPr>
        <w:shd w:val="clear" w:color="auto" w:fill="FFFFFF"/>
        <w:tabs>
          <w:tab w:val="left" w:pos="709"/>
        </w:tabs>
        <w:spacing w:line="360" w:lineRule="exact"/>
        <w:ind w:firstLine="720"/>
        <w:jc w:val="both"/>
        <w:rPr>
          <w:sz w:val="28"/>
          <w:szCs w:val="28"/>
        </w:rPr>
      </w:pPr>
      <w:r w:rsidRPr="00AD4A52">
        <w:rPr>
          <w:sz w:val="28"/>
          <w:szCs w:val="28"/>
        </w:rPr>
        <w:t>4.2.4. Не вносить без предварительного согласования в письменной форме с Заказчиком изменения в проектно-сметную документацию.</w:t>
      </w:r>
    </w:p>
    <w:p w14:paraId="6587E332" w14:textId="77777777" w:rsidR="00AD4A52" w:rsidRPr="00AD4A52" w:rsidRDefault="00AD4A52" w:rsidP="00AD4A52">
      <w:pPr>
        <w:shd w:val="clear" w:color="auto" w:fill="FFFFFF"/>
        <w:tabs>
          <w:tab w:val="left" w:pos="709"/>
        </w:tabs>
        <w:spacing w:line="360" w:lineRule="exact"/>
        <w:ind w:firstLine="720"/>
        <w:jc w:val="both"/>
        <w:rPr>
          <w:sz w:val="28"/>
          <w:szCs w:val="28"/>
        </w:rPr>
      </w:pPr>
      <w:r w:rsidRPr="00AD4A52">
        <w:rPr>
          <w:sz w:val="28"/>
          <w:szCs w:val="28"/>
        </w:rPr>
        <w:t xml:space="preserve">4.2.5.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Российской Федерации, Заданию на проектирование и иным исходным данным и техническим условиям, полученным </w:t>
      </w:r>
      <w:r w:rsidRPr="00AD4A52">
        <w:rPr>
          <w:bCs/>
          <w:sz w:val="28"/>
          <w:szCs w:val="28"/>
        </w:rPr>
        <w:t>Генеральным подрядчиком</w:t>
      </w:r>
      <w:r w:rsidRPr="00AD4A52">
        <w:rPr>
          <w:sz w:val="28"/>
          <w:szCs w:val="28"/>
        </w:rPr>
        <w:t xml:space="preserve"> с целью исполнения настоящего Договора. </w:t>
      </w:r>
    </w:p>
    <w:p w14:paraId="2923D812" w14:textId="77777777" w:rsidR="00AD4A52" w:rsidRPr="00AD4A52" w:rsidRDefault="00AD4A52" w:rsidP="00AD4A52">
      <w:pPr>
        <w:shd w:val="clear" w:color="auto" w:fill="FFFFFF"/>
        <w:tabs>
          <w:tab w:val="left" w:pos="709"/>
        </w:tabs>
        <w:spacing w:line="360" w:lineRule="exact"/>
        <w:ind w:firstLine="720"/>
        <w:jc w:val="both"/>
        <w:rPr>
          <w:sz w:val="28"/>
          <w:szCs w:val="28"/>
        </w:rPr>
      </w:pPr>
      <w:r w:rsidRPr="00AD4A52">
        <w:rPr>
          <w:sz w:val="28"/>
          <w:szCs w:val="28"/>
        </w:rPr>
        <w:t xml:space="preserve">4.2.6. Если в процессе разработки проектно-сметной документации выяснится нецелесообразность дальнейшего проведения работ, </w:t>
      </w:r>
      <w:r w:rsidRPr="00AD4A52">
        <w:rPr>
          <w:bCs/>
          <w:sz w:val="28"/>
          <w:szCs w:val="28"/>
        </w:rPr>
        <w:t>Генеральный подрядчик</w:t>
      </w:r>
      <w:r w:rsidRPr="00AD4A52">
        <w:rPr>
          <w:sz w:val="28"/>
          <w:szCs w:val="28"/>
        </w:rPr>
        <w:t xml:space="preserve"> обязан приостановить ее, поставив об этом в известность Заказчика немедленно.</w:t>
      </w:r>
    </w:p>
    <w:p w14:paraId="5F24FB63" w14:textId="77777777" w:rsidR="00AD4A52" w:rsidRPr="00AD4A52" w:rsidRDefault="00AD4A52" w:rsidP="00AD4A52">
      <w:pPr>
        <w:shd w:val="clear" w:color="auto" w:fill="FFFFFF"/>
        <w:tabs>
          <w:tab w:val="left" w:pos="709"/>
        </w:tabs>
        <w:spacing w:line="360" w:lineRule="exact"/>
        <w:ind w:firstLine="720"/>
        <w:jc w:val="both"/>
        <w:rPr>
          <w:sz w:val="28"/>
          <w:szCs w:val="28"/>
        </w:rPr>
      </w:pPr>
      <w:r w:rsidRPr="00AD4A52">
        <w:rPr>
          <w:sz w:val="28"/>
          <w:szCs w:val="28"/>
        </w:rPr>
        <w:t>4.2.7. Информировать Заказчика по его конкретному запросу о состоянии дел по выполнению настоящего Договора.</w:t>
      </w:r>
    </w:p>
    <w:p w14:paraId="28CCDE6E" w14:textId="77777777" w:rsidR="00AD4A52" w:rsidRPr="00AD4A52" w:rsidRDefault="00AD4A52" w:rsidP="00AD4A52">
      <w:pPr>
        <w:shd w:val="clear" w:color="auto" w:fill="FFFFFF"/>
        <w:tabs>
          <w:tab w:val="left" w:pos="709"/>
        </w:tabs>
        <w:spacing w:line="360" w:lineRule="exact"/>
        <w:ind w:firstLine="720"/>
        <w:jc w:val="both"/>
        <w:rPr>
          <w:sz w:val="28"/>
          <w:szCs w:val="28"/>
        </w:rPr>
      </w:pPr>
      <w:r w:rsidRPr="00AD4A52">
        <w:rPr>
          <w:sz w:val="28"/>
          <w:szCs w:val="28"/>
        </w:rPr>
        <w:t>4.2.8. Давать по просьбе Заказчика разъяснения строительным организациям, заинтересованным лицам, включая государственные и муниципальные органы, научные организации, по представленным Генеральным подрядчиком в соответствии с настоящим Договором материалам.</w:t>
      </w:r>
    </w:p>
    <w:p w14:paraId="567DF727" w14:textId="77777777" w:rsidR="00AD4A52" w:rsidRPr="00AD4A52" w:rsidRDefault="00AD4A52" w:rsidP="00AD4A52">
      <w:pPr>
        <w:shd w:val="clear" w:color="auto" w:fill="FFFFFF"/>
        <w:tabs>
          <w:tab w:val="left" w:pos="709"/>
        </w:tabs>
        <w:spacing w:line="360" w:lineRule="exact"/>
        <w:ind w:firstLine="720"/>
        <w:jc w:val="both"/>
        <w:rPr>
          <w:sz w:val="28"/>
          <w:szCs w:val="28"/>
        </w:rPr>
      </w:pPr>
      <w:r w:rsidRPr="00AD4A52">
        <w:rPr>
          <w:sz w:val="28"/>
          <w:szCs w:val="28"/>
        </w:rPr>
        <w:t>4.2.9. Если в процессе строительства возникает необходимость корректировки проектно-сметной документации, то Стороны устанавливают причину, по которой она возникла. Если необходимость корректировки проектно-сметной документации возникла по вине Генерального подрядчика, то он выполняет указанную корректировку за свой счет, в максимально короткие сроки.</w:t>
      </w:r>
    </w:p>
    <w:p w14:paraId="397F812A" w14:textId="77777777" w:rsidR="00AD4A52" w:rsidRPr="00AD4A52" w:rsidRDefault="00AD4A52" w:rsidP="00AD4A52">
      <w:pPr>
        <w:shd w:val="clear" w:color="auto" w:fill="FFFFFF"/>
        <w:tabs>
          <w:tab w:val="left" w:pos="709"/>
        </w:tabs>
        <w:spacing w:line="360" w:lineRule="exact"/>
        <w:ind w:firstLine="720"/>
        <w:jc w:val="both"/>
        <w:rPr>
          <w:sz w:val="28"/>
          <w:szCs w:val="28"/>
        </w:rPr>
      </w:pPr>
      <w:r w:rsidRPr="00AD4A52">
        <w:rPr>
          <w:sz w:val="28"/>
          <w:szCs w:val="28"/>
        </w:rPr>
        <w:t>4.2.10. Генеральный подрядчик по согласованию с Заказчиком имеет право привлекать для выполнения работ третьих лиц, отвечая за результаты их работы перед Заказчиком.</w:t>
      </w:r>
    </w:p>
    <w:p w14:paraId="6B8AF49B" w14:textId="77777777" w:rsidR="00AD4A52" w:rsidRPr="00AD4A52" w:rsidRDefault="00AD4A52" w:rsidP="00AD4A52">
      <w:pPr>
        <w:pStyle w:val="22"/>
        <w:spacing w:line="360" w:lineRule="exact"/>
        <w:ind w:firstLine="709"/>
        <w:jc w:val="both"/>
        <w:rPr>
          <w:szCs w:val="28"/>
        </w:rPr>
      </w:pPr>
      <w:r w:rsidRPr="00AD4A52">
        <w:rPr>
          <w:szCs w:val="28"/>
        </w:rPr>
        <w:t>4.2.11. Генеральный подрядчик обязуется предоставить Заказчику информацию об изменениях в составе владельцев Генерального подрядчика, включая конечных бенефициаров, и (или) в исполнительных органах Генерального подрядчика не позднее, чем через 5 календарных дней после таких изменений.</w:t>
      </w:r>
    </w:p>
    <w:p w14:paraId="4CD6E208" w14:textId="77777777" w:rsidR="00AD4A52" w:rsidRPr="00AD4A52" w:rsidRDefault="00AD4A52" w:rsidP="00AD4A52">
      <w:pPr>
        <w:pStyle w:val="22"/>
        <w:spacing w:line="360" w:lineRule="exact"/>
        <w:ind w:firstLine="709"/>
        <w:jc w:val="both"/>
        <w:rPr>
          <w:szCs w:val="28"/>
        </w:rPr>
      </w:pPr>
      <w:r w:rsidRPr="00AD4A52">
        <w:rPr>
          <w:szCs w:val="28"/>
        </w:rPr>
        <w:t xml:space="preserve">4.2.12. Генеральный подрядчик обязуется выполнять Работы по настоящему Договору собственными силами, а в случае необходимости привлечения к выполнению Работ по Договору сторонних  организаций, обязан согласовать такое привлечение  с Заказчиком в письменном виде. </w:t>
      </w:r>
    </w:p>
    <w:p w14:paraId="6AAA3355" w14:textId="77777777" w:rsidR="00AD4A52" w:rsidRPr="00AD4A52" w:rsidRDefault="00AD4A52" w:rsidP="00AD4A52">
      <w:pPr>
        <w:shd w:val="clear" w:color="auto" w:fill="FFFFFF"/>
        <w:tabs>
          <w:tab w:val="left" w:pos="278"/>
        </w:tabs>
        <w:spacing w:line="360" w:lineRule="exact"/>
        <w:ind w:right="96" w:firstLine="720"/>
        <w:jc w:val="center"/>
        <w:rPr>
          <w:b/>
          <w:sz w:val="28"/>
          <w:szCs w:val="28"/>
        </w:rPr>
      </w:pPr>
      <w:r w:rsidRPr="00AD4A52">
        <w:rPr>
          <w:b/>
          <w:sz w:val="28"/>
          <w:szCs w:val="28"/>
        </w:rPr>
        <w:t>5. ОТВЕТСТВЕННОСТЬ СТОРОН</w:t>
      </w:r>
    </w:p>
    <w:p w14:paraId="1E802956" w14:textId="77777777" w:rsidR="00AD4A52" w:rsidRPr="00AD4A52" w:rsidRDefault="00AD4A52" w:rsidP="00AD4A52">
      <w:pPr>
        <w:shd w:val="clear" w:color="auto" w:fill="FFFFFF"/>
        <w:tabs>
          <w:tab w:val="left" w:pos="278"/>
        </w:tabs>
        <w:spacing w:line="360" w:lineRule="exact"/>
        <w:ind w:firstLine="720"/>
        <w:jc w:val="both"/>
        <w:rPr>
          <w:sz w:val="28"/>
          <w:szCs w:val="28"/>
        </w:rPr>
      </w:pPr>
      <w:r w:rsidRPr="00AD4A52">
        <w:rPr>
          <w:sz w:val="28"/>
          <w:szCs w:val="28"/>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35BE7979" w14:textId="77777777" w:rsidR="00AD4A52" w:rsidRPr="00AD4A52" w:rsidRDefault="00AD4A52" w:rsidP="00AD4A52">
      <w:pPr>
        <w:shd w:val="clear" w:color="auto" w:fill="FFFFFF"/>
        <w:tabs>
          <w:tab w:val="left" w:pos="278"/>
        </w:tabs>
        <w:spacing w:line="360" w:lineRule="exact"/>
        <w:ind w:firstLine="720"/>
        <w:jc w:val="both"/>
        <w:rPr>
          <w:sz w:val="28"/>
          <w:szCs w:val="28"/>
        </w:rPr>
      </w:pPr>
      <w:r w:rsidRPr="00AD4A52">
        <w:rPr>
          <w:sz w:val="28"/>
          <w:szCs w:val="28"/>
        </w:rPr>
        <w:t xml:space="preserve">5.2. Генеральный подрядчик несет </w:t>
      </w:r>
      <w:proofErr w:type="gramStart"/>
      <w:r w:rsidRPr="00AD4A52">
        <w:rPr>
          <w:sz w:val="28"/>
          <w:szCs w:val="28"/>
        </w:rPr>
        <w:t>ответственность</w:t>
      </w:r>
      <w:proofErr w:type="gramEnd"/>
      <w:r w:rsidRPr="00AD4A52">
        <w:rPr>
          <w:sz w:val="28"/>
          <w:szCs w:val="28"/>
        </w:rPr>
        <w:t xml:space="preserve"> за ненадлежащую подготовку проектной документации включая недостатки, обнаруженные впоследствии в ходе </w:t>
      </w:r>
      <w:r w:rsidRPr="00AD4A52">
        <w:rPr>
          <w:sz w:val="28"/>
          <w:szCs w:val="28"/>
        </w:rPr>
        <w:lastRenderedPageBreak/>
        <w:t>строительства, а также в процессе эксплуатации объекта, созданного на основе проектной документации.</w:t>
      </w:r>
    </w:p>
    <w:p w14:paraId="6746D765" w14:textId="77777777" w:rsidR="00AD4A52" w:rsidRPr="00AD4A52" w:rsidRDefault="00AD4A52" w:rsidP="00AD4A52">
      <w:pPr>
        <w:shd w:val="clear" w:color="auto" w:fill="FFFFFF"/>
        <w:tabs>
          <w:tab w:val="left" w:pos="278"/>
        </w:tabs>
        <w:spacing w:line="360" w:lineRule="exact"/>
        <w:ind w:firstLine="720"/>
        <w:jc w:val="both"/>
        <w:rPr>
          <w:sz w:val="28"/>
          <w:szCs w:val="28"/>
        </w:rPr>
      </w:pPr>
      <w:r w:rsidRPr="00AD4A52">
        <w:rPr>
          <w:sz w:val="28"/>
          <w:szCs w:val="28"/>
        </w:rPr>
        <w:t>5.3. </w:t>
      </w:r>
      <w:proofErr w:type="gramStart"/>
      <w:r w:rsidRPr="00AD4A52">
        <w:rPr>
          <w:sz w:val="28"/>
          <w:szCs w:val="28"/>
        </w:rPr>
        <w:t>При обнаружении недостатков в проектной документации, а также в иной документации, являющейся результатом исполнения обязательств Генерального подрядчика по настоящему Договору, Генеральный подрядчик обязан переработать проектную/рабочую и иную документацию и произвести необходимые дополнительные инженерные изыскания без изменения стоимости работ, а также возместить Заказчику причиненные убытки по первому письменному требованию Заказчика.</w:t>
      </w:r>
      <w:proofErr w:type="gramEnd"/>
    </w:p>
    <w:p w14:paraId="23C21FA0" w14:textId="77777777" w:rsidR="00AD4A52" w:rsidRPr="00AD4A52" w:rsidRDefault="00AD4A52" w:rsidP="00AD4A52">
      <w:pPr>
        <w:shd w:val="clear" w:color="auto" w:fill="FFFFFF"/>
        <w:tabs>
          <w:tab w:val="left" w:pos="278"/>
        </w:tabs>
        <w:spacing w:line="360" w:lineRule="exact"/>
        <w:ind w:firstLine="720"/>
        <w:jc w:val="both"/>
        <w:rPr>
          <w:sz w:val="28"/>
          <w:szCs w:val="28"/>
        </w:rPr>
      </w:pPr>
      <w:r w:rsidRPr="00AD4A52">
        <w:rPr>
          <w:sz w:val="28"/>
          <w:szCs w:val="28"/>
        </w:rPr>
        <w:t>5.4. При нарушении Генеральным подрядчиком сроков выполнения  (объемов, видов) работ, установленных календарным планом работ, в том числе нарушение промежуточных сроков выполнения Работ, Заказчик вправе потребовать от Генерального подрядчика уплаты штрафа в размере 0,1% от стоимости несданных (объема, вида) работ за каждый день просрочки.</w:t>
      </w:r>
    </w:p>
    <w:p w14:paraId="6944001C" w14:textId="77777777" w:rsidR="00AD4A52" w:rsidRPr="00AD4A52" w:rsidRDefault="00AD4A52" w:rsidP="00AD4A52">
      <w:pPr>
        <w:shd w:val="clear" w:color="auto" w:fill="FFFFFF"/>
        <w:tabs>
          <w:tab w:val="left" w:pos="278"/>
        </w:tabs>
        <w:spacing w:line="360" w:lineRule="exact"/>
        <w:ind w:firstLine="720"/>
        <w:jc w:val="both"/>
        <w:rPr>
          <w:b/>
          <w:sz w:val="28"/>
          <w:szCs w:val="28"/>
        </w:rPr>
      </w:pPr>
      <w:r w:rsidRPr="00AD4A52">
        <w:rPr>
          <w:sz w:val="28"/>
          <w:szCs w:val="28"/>
        </w:rPr>
        <w:t>5.5. Применение любой меры ответственности, предусмотренной настоящим Договором, равно как и действующим законодательством Российской Федерации, распространяющимся на отношения, регулируемые настоящим Договором, должно сопровождаться направлением претензии (уведомления) с указанием в ней характера нарушения и расчёта суммы ущерба (неустойки, иных санкций), срока исполнения требования.</w:t>
      </w:r>
    </w:p>
    <w:p w14:paraId="70C51AD8" w14:textId="77777777" w:rsidR="00AD4A52" w:rsidRPr="00AD4A52" w:rsidRDefault="00AD4A52" w:rsidP="00AD4A52">
      <w:pPr>
        <w:spacing w:line="360" w:lineRule="exact"/>
        <w:ind w:firstLine="720"/>
        <w:jc w:val="center"/>
        <w:rPr>
          <w:b/>
          <w:sz w:val="28"/>
          <w:szCs w:val="28"/>
        </w:rPr>
      </w:pPr>
      <w:r w:rsidRPr="00AD4A52">
        <w:rPr>
          <w:b/>
          <w:sz w:val="28"/>
          <w:szCs w:val="28"/>
        </w:rPr>
        <w:t>6. АНТИКОРРУПЦИОННАЯ ОГОВОРКА</w:t>
      </w:r>
    </w:p>
    <w:p w14:paraId="54A3C727" w14:textId="77777777" w:rsidR="00AD4A52" w:rsidRPr="00AD4A52" w:rsidRDefault="00AD4A52" w:rsidP="00AD4A52">
      <w:pPr>
        <w:spacing w:line="360" w:lineRule="exact"/>
        <w:ind w:firstLine="709"/>
        <w:jc w:val="both"/>
        <w:rPr>
          <w:sz w:val="28"/>
          <w:szCs w:val="28"/>
        </w:rPr>
      </w:pPr>
      <w:r w:rsidRPr="00AD4A52">
        <w:rPr>
          <w:sz w:val="28"/>
          <w:szCs w:val="28"/>
        </w:rPr>
        <w:t xml:space="preserve">6.1. </w:t>
      </w:r>
      <w:proofErr w:type="gramStart"/>
      <w:r w:rsidRPr="00AD4A52">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A1C1895" w14:textId="77777777" w:rsidR="00AD4A52" w:rsidRPr="00AD4A52" w:rsidRDefault="00AD4A52" w:rsidP="00AD4A52">
      <w:pPr>
        <w:spacing w:line="360" w:lineRule="exact"/>
        <w:ind w:firstLine="709"/>
        <w:jc w:val="both"/>
        <w:rPr>
          <w:sz w:val="28"/>
          <w:szCs w:val="28"/>
        </w:rPr>
      </w:pPr>
      <w:r w:rsidRPr="00AD4A52">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2E7D7CF" w14:textId="77777777" w:rsidR="00AD4A52" w:rsidRPr="00AD4A52" w:rsidRDefault="00AD4A52" w:rsidP="00AD4A52">
      <w:pPr>
        <w:spacing w:line="360" w:lineRule="exact"/>
        <w:ind w:firstLine="709"/>
        <w:jc w:val="both"/>
        <w:rPr>
          <w:sz w:val="28"/>
          <w:szCs w:val="28"/>
        </w:rPr>
      </w:pPr>
      <w:r w:rsidRPr="00AD4A52">
        <w:rPr>
          <w:sz w:val="28"/>
          <w:szCs w:val="28"/>
        </w:rPr>
        <w:t xml:space="preserve">6.2. В случае возникновения у Стороны подозрений, что произошло или может произойти нарушение каких-либо положений </w:t>
      </w:r>
      <w:hyperlink r:id="rId17" w:anchor="p283" w:history="1">
        <w:r w:rsidRPr="00AD4A52">
          <w:rPr>
            <w:rStyle w:val="a7"/>
            <w:sz w:val="28"/>
            <w:szCs w:val="28"/>
          </w:rPr>
          <w:t>пункта 6.1</w:t>
        </w:r>
      </w:hyperlink>
      <w:r w:rsidRPr="00AD4A52">
        <w:rPr>
          <w:sz w:val="28"/>
          <w:szCs w:val="28"/>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8" w:anchor="p283" w:history="1">
        <w:r w:rsidRPr="00AD4A52">
          <w:rPr>
            <w:rStyle w:val="a7"/>
            <w:sz w:val="28"/>
            <w:szCs w:val="28"/>
          </w:rPr>
          <w:t>пункта 6.1</w:t>
        </w:r>
      </w:hyperlink>
      <w:r w:rsidRPr="00AD4A52">
        <w:rPr>
          <w:sz w:val="28"/>
          <w:szCs w:val="28"/>
        </w:rPr>
        <w:t xml:space="preserve"> настоящего Договора другой Стороной, ее аффилированными лицами, работниками или посредниками.</w:t>
      </w:r>
    </w:p>
    <w:p w14:paraId="634EE535" w14:textId="77777777" w:rsidR="00AD4A52" w:rsidRPr="00AD4A52" w:rsidRDefault="00AD4A52" w:rsidP="00AD4A52">
      <w:pPr>
        <w:spacing w:line="360" w:lineRule="exact"/>
        <w:ind w:firstLine="709"/>
        <w:jc w:val="both"/>
        <w:rPr>
          <w:sz w:val="28"/>
          <w:szCs w:val="28"/>
        </w:rPr>
      </w:pPr>
      <w:r w:rsidRPr="00AD4A52">
        <w:rPr>
          <w:sz w:val="28"/>
          <w:szCs w:val="28"/>
        </w:rPr>
        <w:t>Каналы уведомления Заказчика о нарушениях каких-либо положений пункта 7.1. настоящего Договора: 8 (834 51) 6-23-09; E-mail:guzubr@gmail.com.</w:t>
      </w:r>
    </w:p>
    <w:p w14:paraId="64BC0741" w14:textId="77777777" w:rsidR="00AD4A52" w:rsidRPr="00AD4A52" w:rsidRDefault="00AD4A52" w:rsidP="00AD4A52">
      <w:pPr>
        <w:spacing w:line="360" w:lineRule="exact"/>
        <w:ind w:firstLine="709"/>
        <w:jc w:val="both"/>
        <w:rPr>
          <w:sz w:val="28"/>
          <w:szCs w:val="28"/>
        </w:rPr>
      </w:pPr>
      <w:r w:rsidRPr="00AD4A52">
        <w:rPr>
          <w:sz w:val="28"/>
          <w:szCs w:val="28"/>
        </w:rPr>
        <w:lastRenderedPageBreak/>
        <w:t xml:space="preserve">Каналы уведомления </w:t>
      </w:r>
      <w:r w:rsidRPr="00AD4A52">
        <w:rPr>
          <w:rStyle w:val="normaltextrun"/>
          <w:sz w:val="28"/>
          <w:szCs w:val="28"/>
        </w:rPr>
        <w:t>Генерального подрядчика</w:t>
      </w:r>
      <w:r w:rsidRPr="00AD4A52">
        <w:rPr>
          <w:sz w:val="28"/>
          <w:szCs w:val="28"/>
        </w:rPr>
        <w:t xml:space="preserve"> о нарушениях каких-либо положений пункта 6.1. настоящего Договора: ______________________, официальный сайт ________________ (для заполнения специальной формы).</w:t>
      </w:r>
    </w:p>
    <w:p w14:paraId="1C6F4320" w14:textId="77777777" w:rsidR="00AD4A52" w:rsidRPr="00AD4A52" w:rsidRDefault="00AD4A52" w:rsidP="00AD4A52">
      <w:pPr>
        <w:spacing w:line="360" w:lineRule="exact"/>
        <w:ind w:firstLine="709"/>
        <w:jc w:val="both"/>
        <w:rPr>
          <w:sz w:val="28"/>
          <w:szCs w:val="28"/>
        </w:rPr>
      </w:pPr>
      <w:r w:rsidRPr="00AD4A52">
        <w:rPr>
          <w:sz w:val="28"/>
          <w:szCs w:val="28"/>
        </w:rPr>
        <w:t xml:space="preserve">Сторона, получившая уведомление о нарушении каких-либо положений </w:t>
      </w:r>
      <w:hyperlink r:id="rId19" w:anchor="p283" w:history="1">
        <w:r w:rsidRPr="00AD4A52">
          <w:rPr>
            <w:rStyle w:val="a7"/>
            <w:sz w:val="28"/>
            <w:szCs w:val="28"/>
          </w:rPr>
          <w:t>пункта 6.1</w:t>
        </w:r>
      </w:hyperlink>
      <w:r w:rsidRPr="00AD4A52">
        <w:rPr>
          <w:sz w:val="28"/>
          <w:szCs w:val="28"/>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AD4A52">
        <w:rPr>
          <w:sz w:val="28"/>
          <w:szCs w:val="28"/>
        </w:rPr>
        <w:t>с даты получения</w:t>
      </w:r>
      <w:proofErr w:type="gramEnd"/>
      <w:r w:rsidRPr="00AD4A52">
        <w:rPr>
          <w:sz w:val="28"/>
          <w:szCs w:val="28"/>
        </w:rPr>
        <w:t xml:space="preserve"> письменного уведомления.</w:t>
      </w:r>
    </w:p>
    <w:p w14:paraId="736ED56C" w14:textId="77777777" w:rsidR="00AD4A52" w:rsidRPr="00AD4A52" w:rsidRDefault="00AD4A52" w:rsidP="00AD4A52">
      <w:pPr>
        <w:spacing w:line="360" w:lineRule="exact"/>
        <w:ind w:firstLine="709"/>
        <w:jc w:val="both"/>
        <w:rPr>
          <w:sz w:val="28"/>
          <w:szCs w:val="28"/>
        </w:rPr>
      </w:pPr>
      <w:r w:rsidRPr="00AD4A52">
        <w:rPr>
          <w:sz w:val="28"/>
          <w:szCs w:val="28"/>
        </w:rPr>
        <w:t xml:space="preserve">6.3. Стороны гарантируют осуществление надлежащего разбирательства по фактам нарушения положений </w:t>
      </w:r>
      <w:hyperlink r:id="rId20" w:anchor="p283" w:history="1">
        <w:r w:rsidRPr="00AD4A52">
          <w:rPr>
            <w:rStyle w:val="a7"/>
            <w:sz w:val="28"/>
            <w:szCs w:val="28"/>
          </w:rPr>
          <w:t>пункта 6.1</w:t>
        </w:r>
      </w:hyperlink>
      <w:r w:rsidRPr="00AD4A52">
        <w:rPr>
          <w:sz w:val="28"/>
          <w:szCs w:val="28"/>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DFE9647" w14:textId="77777777" w:rsidR="00AD4A52" w:rsidRPr="00AD4A52" w:rsidRDefault="00AD4A52" w:rsidP="00AD4A52">
      <w:pPr>
        <w:spacing w:line="360" w:lineRule="exact"/>
        <w:ind w:firstLine="709"/>
        <w:jc w:val="both"/>
        <w:rPr>
          <w:sz w:val="28"/>
          <w:szCs w:val="28"/>
        </w:rPr>
      </w:pPr>
      <w:r w:rsidRPr="00AD4A52">
        <w:rPr>
          <w:sz w:val="28"/>
          <w:szCs w:val="28"/>
        </w:rPr>
        <w:t xml:space="preserve">6.4. В случае подтверждения факта нарушения одной Стороной положений </w:t>
      </w:r>
      <w:hyperlink r:id="rId21" w:anchor="p283" w:history="1">
        <w:r w:rsidRPr="00AD4A52">
          <w:rPr>
            <w:rStyle w:val="a7"/>
            <w:sz w:val="28"/>
            <w:szCs w:val="28"/>
          </w:rPr>
          <w:t>пункта 6.1</w:t>
        </w:r>
      </w:hyperlink>
      <w:r w:rsidRPr="00AD4A52">
        <w:rPr>
          <w:sz w:val="28"/>
          <w:szCs w:val="28"/>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2" w:anchor="p285" w:history="1">
        <w:r w:rsidRPr="00AD4A52">
          <w:rPr>
            <w:rStyle w:val="a7"/>
            <w:sz w:val="28"/>
            <w:szCs w:val="28"/>
          </w:rPr>
          <w:t>пунктом 6.2</w:t>
        </w:r>
      </w:hyperlink>
      <w:r w:rsidRPr="00AD4A52">
        <w:rPr>
          <w:sz w:val="28"/>
          <w:szCs w:val="28"/>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D4A52">
        <w:rPr>
          <w:sz w:val="28"/>
          <w:szCs w:val="28"/>
        </w:rPr>
        <w:t>позднее</w:t>
      </w:r>
      <w:proofErr w:type="gramEnd"/>
      <w:r w:rsidRPr="00AD4A52">
        <w:rPr>
          <w:sz w:val="28"/>
          <w:szCs w:val="28"/>
        </w:rPr>
        <w:t xml:space="preserve"> чем за 60 (шестьдесят) календарных дней до даты прекращения действия настоящего Договора.</w:t>
      </w:r>
    </w:p>
    <w:p w14:paraId="2AD82059" w14:textId="77777777" w:rsidR="00AD4A52" w:rsidRPr="00AD4A52" w:rsidRDefault="00AD4A52" w:rsidP="00AD4A52">
      <w:pPr>
        <w:spacing w:line="360" w:lineRule="exact"/>
        <w:ind w:firstLine="720"/>
        <w:jc w:val="center"/>
        <w:rPr>
          <w:b/>
          <w:sz w:val="28"/>
          <w:szCs w:val="28"/>
        </w:rPr>
      </w:pPr>
      <w:r w:rsidRPr="00AD4A52">
        <w:rPr>
          <w:b/>
          <w:sz w:val="28"/>
          <w:szCs w:val="28"/>
        </w:rPr>
        <w:t>7. КОНФИДЕНЦИАЛЬНОСТЬ</w:t>
      </w:r>
    </w:p>
    <w:p w14:paraId="405DC83B" w14:textId="77777777" w:rsidR="00AD4A52" w:rsidRPr="00AD4A52" w:rsidRDefault="00AD4A52" w:rsidP="00AD4A52">
      <w:pPr>
        <w:spacing w:line="360" w:lineRule="exact"/>
        <w:ind w:firstLine="720"/>
        <w:jc w:val="both"/>
        <w:rPr>
          <w:sz w:val="28"/>
          <w:szCs w:val="28"/>
        </w:rPr>
      </w:pPr>
      <w:r w:rsidRPr="00AD4A52">
        <w:rPr>
          <w:sz w:val="28"/>
          <w:szCs w:val="28"/>
        </w:rPr>
        <w:t xml:space="preserve">7.1. Настоящим, Стороны устанавливают режим конфиденциальности информации в отношении всех условий настоящего Договора и его исполнения.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w:t>
      </w:r>
    </w:p>
    <w:p w14:paraId="68D7475D" w14:textId="77777777" w:rsidR="00AD4A52" w:rsidRPr="00AD4A52" w:rsidRDefault="00AD4A52" w:rsidP="00AD4A52">
      <w:pPr>
        <w:spacing w:line="360" w:lineRule="exact"/>
        <w:ind w:firstLine="720"/>
        <w:jc w:val="both"/>
        <w:rPr>
          <w:sz w:val="28"/>
          <w:szCs w:val="28"/>
        </w:rPr>
      </w:pPr>
      <w:r w:rsidRPr="00AD4A52">
        <w:rPr>
          <w:sz w:val="28"/>
          <w:szCs w:val="28"/>
        </w:rPr>
        <w:t xml:space="preserve">7.2. Не будет являться нарушенным режима конфиденциальности, если информация будет раскрыта </w:t>
      </w:r>
      <w:r w:rsidRPr="00AD4A52">
        <w:rPr>
          <w:bCs/>
          <w:sz w:val="28"/>
          <w:szCs w:val="28"/>
        </w:rPr>
        <w:t>Заказчиком</w:t>
      </w:r>
      <w:r w:rsidRPr="00AD4A52">
        <w:rPr>
          <w:sz w:val="28"/>
          <w:szCs w:val="28"/>
        </w:rPr>
        <w:t xml:space="preserve"> лицам, которые в силу закона и/или локальных нормативных актов, принимают участие в управлении и распоряжении его имуществом, а также в решении иных вопросов управления. </w:t>
      </w:r>
    </w:p>
    <w:p w14:paraId="25D9A303" w14:textId="77777777" w:rsidR="00AD4A52" w:rsidRPr="00AD4A52" w:rsidRDefault="00AD4A52" w:rsidP="00AD4A52">
      <w:pPr>
        <w:spacing w:line="360" w:lineRule="exact"/>
        <w:ind w:firstLine="720"/>
        <w:jc w:val="both"/>
        <w:rPr>
          <w:sz w:val="28"/>
          <w:szCs w:val="28"/>
        </w:rPr>
      </w:pPr>
      <w:r w:rsidRPr="00AD4A52">
        <w:rPr>
          <w:sz w:val="28"/>
          <w:szCs w:val="28"/>
        </w:rPr>
        <w:t>7.3. Режим устанавливается сроком на три года с момента заключения настоящего Договора.</w:t>
      </w:r>
    </w:p>
    <w:p w14:paraId="294F76F8" w14:textId="77777777" w:rsidR="00AD4A52" w:rsidRPr="00AD4A52" w:rsidRDefault="00AD4A52" w:rsidP="00AD4A52">
      <w:pPr>
        <w:spacing w:line="360" w:lineRule="exact"/>
        <w:ind w:firstLine="720"/>
        <w:jc w:val="center"/>
        <w:rPr>
          <w:b/>
          <w:sz w:val="28"/>
          <w:szCs w:val="28"/>
        </w:rPr>
      </w:pPr>
      <w:r w:rsidRPr="00AD4A52">
        <w:rPr>
          <w:b/>
          <w:sz w:val="28"/>
          <w:szCs w:val="28"/>
        </w:rPr>
        <w:t>8. ОБСТОЯТЕЛЬСТВА НЕПРЕОДОЛИМОЙ СИЛЫ</w:t>
      </w:r>
    </w:p>
    <w:p w14:paraId="6893C981" w14:textId="77777777" w:rsidR="00AD4A52" w:rsidRPr="00AD4A52" w:rsidRDefault="00AD4A52" w:rsidP="00AD4A52">
      <w:pPr>
        <w:spacing w:line="360" w:lineRule="exact"/>
        <w:ind w:firstLine="709"/>
        <w:jc w:val="both"/>
        <w:rPr>
          <w:sz w:val="28"/>
          <w:szCs w:val="28"/>
        </w:rPr>
      </w:pPr>
      <w:r w:rsidRPr="00AD4A52">
        <w:rPr>
          <w:sz w:val="28"/>
          <w:szCs w:val="28"/>
        </w:rPr>
        <w:t>8.1. </w:t>
      </w:r>
      <w:bookmarkStart w:id="5" w:name="Par8"/>
      <w:bookmarkEnd w:id="5"/>
      <w:proofErr w:type="gramStart"/>
      <w:r w:rsidRPr="00AD4A52">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14:paraId="08A649A9" w14:textId="77777777" w:rsidR="00AD4A52" w:rsidRPr="00AD4A52" w:rsidRDefault="00AD4A52" w:rsidP="00AD4A52">
      <w:pPr>
        <w:spacing w:line="360" w:lineRule="exact"/>
        <w:ind w:firstLine="720"/>
        <w:jc w:val="both"/>
        <w:rPr>
          <w:sz w:val="28"/>
          <w:szCs w:val="28"/>
        </w:rPr>
      </w:pPr>
      <w:r w:rsidRPr="00AD4A52">
        <w:rPr>
          <w:sz w:val="28"/>
          <w:szCs w:val="28"/>
        </w:rPr>
        <w:t xml:space="preserve">8.2. При наступлении обстоятельств, указанных в п. 8.1 настоящего Договора, Сторона обязана в течение 15 (пятнадцати) дней известить о них в письменном виде </w:t>
      </w:r>
      <w:r w:rsidRPr="00AD4A52">
        <w:rPr>
          <w:sz w:val="28"/>
          <w:szCs w:val="28"/>
        </w:rPr>
        <w:lastRenderedPageBreak/>
        <w:t>другую Сторону. Извещение должно содержать данные о характере обстоятельств, о предполагаемом сроке их действия и прекращения.</w:t>
      </w:r>
    </w:p>
    <w:p w14:paraId="6E648C2B" w14:textId="77777777" w:rsidR="00AD4A52" w:rsidRPr="00AD4A52" w:rsidRDefault="00AD4A52" w:rsidP="00AD4A52">
      <w:pPr>
        <w:spacing w:line="360" w:lineRule="exact"/>
        <w:ind w:firstLine="720"/>
        <w:jc w:val="both"/>
        <w:rPr>
          <w:sz w:val="28"/>
          <w:szCs w:val="28"/>
        </w:rPr>
      </w:pPr>
      <w:r w:rsidRPr="00AD4A52">
        <w:rPr>
          <w:sz w:val="28"/>
          <w:szCs w:val="28"/>
        </w:rPr>
        <w:t>8.3. Если Сторона не направит или несвоевременно направит извещение, предусмотренное п. 8.2. настоящего Договора, то она обязана возместить другой Стороне понесенные ею убытки.</w:t>
      </w:r>
    </w:p>
    <w:p w14:paraId="22623B2B" w14:textId="77777777" w:rsidR="00AD4A52" w:rsidRPr="00AD4A52" w:rsidRDefault="00AD4A52" w:rsidP="00AD4A52">
      <w:pPr>
        <w:spacing w:line="360" w:lineRule="exact"/>
        <w:ind w:firstLine="720"/>
        <w:jc w:val="both"/>
        <w:rPr>
          <w:sz w:val="28"/>
          <w:szCs w:val="28"/>
        </w:rPr>
      </w:pPr>
      <w:r w:rsidRPr="00AD4A52">
        <w:rPr>
          <w:sz w:val="28"/>
          <w:szCs w:val="28"/>
        </w:rPr>
        <w:t>8.4. В случаях наступления обстоятельств, предусмотренных п. 8.1. настоящего Договора, срок исполнения обязательств по настоящему Договору приостанавливается на время, в течение которого действуют эти обстоятельства.</w:t>
      </w:r>
    </w:p>
    <w:p w14:paraId="2D84A9AD" w14:textId="77777777" w:rsidR="00AD4A52" w:rsidRPr="00AD4A52" w:rsidRDefault="00AD4A52" w:rsidP="00AD4A52">
      <w:pPr>
        <w:spacing w:line="360" w:lineRule="exact"/>
        <w:ind w:firstLine="720"/>
        <w:jc w:val="both"/>
        <w:rPr>
          <w:sz w:val="28"/>
          <w:szCs w:val="28"/>
        </w:rPr>
      </w:pPr>
      <w:r w:rsidRPr="00AD4A52">
        <w:rPr>
          <w:sz w:val="28"/>
          <w:szCs w:val="28"/>
        </w:rPr>
        <w:t>8.5. Если наступившие обстоятельства, перечисленные в п. 8.1. настоящего Договора, продолжают  действовать  более 3 (Трех месяцев),  каждая  из Сторон вправе требовать расторжения настоящего Договора.</w:t>
      </w:r>
    </w:p>
    <w:p w14:paraId="556E2F82" w14:textId="77777777" w:rsidR="00AD4A52" w:rsidRPr="00AD4A52" w:rsidRDefault="00AD4A52" w:rsidP="00AD4A52">
      <w:pPr>
        <w:pStyle w:val="a3"/>
        <w:tabs>
          <w:tab w:val="left" w:pos="-6804"/>
        </w:tabs>
        <w:spacing w:line="360" w:lineRule="exact"/>
        <w:ind w:firstLine="709"/>
        <w:rPr>
          <w:b/>
          <w:szCs w:val="28"/>
        </w:rPr>
      </w:pPr>
      <w:r w:rsidRPr="00AD4A52">
        <w:rPr>
          <w:b/>
          <w:szCs w:val="28"/>
        </w:rPr>
        <w:t>9. НАЛОГОВАЯ ОГОВОРКА</w:t>
      </w:r>
    </w:p>
    <w:p w14:paraId="7F216A03" w14:textId="77777777" w:rsidR="00AD4A52" w:rsidRPr="00AD4A52" w:rsidRDefault="00AD4A52" w:rsidP="00AD4A52">
      <w:pPr>
        <w:spacing w:line="360" w:lineRule="exact"/>
        <w:ind w:firstLine="709"/>
        <w:jc w:val="both"/>
        <w:rPr>
          <w:sz w:val="28"/>
          <w:szCs w:val="28"/>
        </w:rPr>
      </w:pPr>
      <w:r w:rsidRPr="00AD4A52">
        <w:rPr>
          <w:sz w:val="28"/>
          <w:szCs w:val="28"/>
        </w:rPr>
        <w:t>9.1.</w:t>
      </w:r>
      <w:r w:rsidRPr="00AD4A52">
        <w:rPr>
          <w:rStyle w:val="normaltextrun"/>
          <w:sz w:val="28"/>
          <w:szCs w:val="28"/>
        </w:rPr>
        <w:t xml:space="preserve"> Генеральный подрядчик</w:t>
      </w:r>
      <w:r w:rsidRPr="00AD4A52">
        <w:rPr>
          <w:sz w:val="28"/>
          <w:szCs w:val="28"/>
        </w:rPr>
        <w:t xml:space="preserve"> гарантирует, что:</w:t>
      </w:r>
    </w:p>
    <w:p w14:paraId="3FECE27C" w14:textId="77777777" w:rsidR="00AD4A52" w:rsidRPr="00AD4A52" w:rsidRDefault="00AD4A52" w:rsidP="00AD4A52">
      <w:pPr>
        <w:spacing w:line="360" w:lineRule="exact"/>
        <w:ind w:firstLine="709"/>
        <w:jc w:val="both"/>
        <w:rPr>
          <w:sz w:val="28"/>
          <w:szCs w:val="28"/>
        </w:rPr>
      </w:pPr>
      <w:proofErr w:type="gramStart"/>
      <w:r w:rsidRPr="00AD4A52">
        <w:rPr>
          <w:sz w:val="28"/>
          <w:szCs w:val="28"/>
        </w:rPr>
        <w:t>зарегистрирован</w:t>
      </w:r>
      <w:proofErr w:type="gramEnd"/>
      <w:r w:rsidRPr="00AD4A52">
        <w:rPr>
          <w:sz w:val="28"/>
          <w:szCs w:val="28"/>
        </w:rPr>
        <w:t xml:space="preserve"> в ЕГРЮЛ/ЕГРИП надлежащим образом;</w:t>
      </w:r>
    </w:p>
    <w:p w14:paraId="7DB99060" w14:textId="77777777" w:rsidR="00AD4A52" w:rsidRPr="00AD4A52" w:rsidRDefault="00AD4A52" w:rsidP="00AD4A52">
      <w:pPr>
        <w:spacing w:line="360" w:lineRule="exact"/>
        <w:ind w:firstLine="709"/>
        <w:jc w:val="both"/>
        <w:rPr>
          <w:sz w:val="28"/>
          <w:szCs w:val="28"/>
        </w:rPr>
      </w:pPr>
      <w:r w:rsidRPr="00AD4A52">
        <w:rPr>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52E4B134" w14:textId="77777777" w:rsidR="00AD4A52" w:rsidRPr="00AD4A52" w:rsidRDefault="00AD4A52" w:rsidP="00AD4A52">
      <w:pPr>
        <w:spacing w:line="360" w:lineRule="exact"/>
        <w:ind w:firstLine="709"/>
        <w:jc w:val="both"/>
        <w:rPr>
          <w:sz w:val="28"/>
          <w:szCs w:val="28"/>
        </w:rPr>
      </w:pPr>
      <w:r w:rsidRPr="00AD4A52">
        <w:rPr>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2A6EFB52" w14:textId="77777777" w:rsidR="00AD4A52" w:rsidRPr="00AD4A52" w:rsidRDefault="00AD4A52" w:rsidP="00AD4A52">
      <w:pPr>
        <w:spacing w:line="360" w:lineRule="exact"/>
        <w:ind w:firstLine="709"/>
        <w:jc w:val="both"/>
        <w:rPr>
          <w:sz w:val="28"/>
          <w:szCs w:val="28"/>
        </w:rPr>
      </w:pPr>
      <w:r w:rsidRPr="00AD4A52">
        <w:rPr>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EAC540C" w14:textId="77777777" w:rsidR="00AD4A52" w:rsidRPr="00AD4A52" w:rsidRDefault="00AD4A52" w:rsidP="00AD4A52">
      <w:pPr>
        <w:spacing w:line="360" w:lineRule="exact"/>
        <w:ind w:firstLine="709"/>
        <w:jc w:val="both"/>
        <w:rPr>
          <w:sz w:val="28"/>
          <w:szCs w:val="28"/>
        </w:rPr>
      </w:pPr>
      <w:r w:rsidRPr="00AD4A52">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42159B4" w14:textId="77777777" w:rsidR="00AD4A52" w:rsidRPr="00AD4A52" w:rsidRDefault="00AD4A52" w:rsidP="00AD4A52">
      <w:pPr>
        <w:spacing w:line="360" w:lineRule="exact"/>
        <w:ind w:firstLine="709"/>
        <w:jc w:val="both"/>
        <w:rPr>
          <w:sz w:val="28"/>
          <w:szCs w:val="28"/>
        </w:rPr>
      </w:pPr>
      <w:r w:rsidRPr="00AD4A52">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E7B2647" w14:textId="77777777" w:rsidR="00AD4A52" w:rsidRPr="00AD4A52" w:rsidRDefault="00AD4A52" w:rsidP="00AD4A52">
      <w:pPr>
        <w:spacing w:line="360" w:lineRule="exact"/>
        <w:ind w:firstLine="709"/>
        <w:jc w:val="both"/>
        <w:rPr>
          <w:sz w:val="28"/>
          <w:szCs w:val="28"/>
        </w:rPr>
      </w:pPr>
      <w:proofErr w:type="gramStart"/>
      <w:r w:rsidRPr="00AD4A52">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55787478" w14:textId="77777777" w:rsidR="00AD4A52" w:rsidRPr="00AD4A52" w:rsidRDefault="00AD4A52" w:rsidP="00AD4A52">
      <w:pPr>
        <w:spacing w:line="360" w:lineRule="exact"/>
        <w:ind w:firstLine="709"/>
        <w:jc w:val="both"/>
        <w:rPr>
          <w:sz w:val="28"/>
          <w:szCs w:val="28"/>
        </w:rPr>
      </w:pPr>
      <w:r w:rsidRPr="00AD4A52">
        <w:rPr>
          <w:sz w:val="28"/>
          <w:szCs w:val="28"/>
        </w:rPr>
        <w:t>своевременно и в полном объеме уплачивает налоги, сборы и страховые взносы;</w:t>
      </w:r>
    </w:p>
    <w:p w14:paraId="0918F10B" w14:textId="77777777" w:rsidR="00AD4A52" w:rsidRPr="00AD4A52" w:rsidRDefault="00AD4A52" w:rsidP="00AD4A52">
      <w:pPr>
        <w:spacing w:line="360" w:lineRule="exact"/>
        <w:ind w:firstLine="709"/>
        <w:jc w:val="both"/>
        <w:rPr>
          <w:i/>
          <w:sz w:val="28"/>
          <w:szCs w:val="28"/>
        </w:rPr>
      </w:pPr>
      <w:r w:rsidRPr="00AD4A52">
        <w:rPr>
          <w:i/>
          <w:sz w:val="28"/>
          <w:szCs w:val="28"/>
        </w:rPr>
        <w:lastRenderedPageBreak/>
        <w:t>отражает в налоговой отчетности по НДС все суммы НДС, предъявленные Заказчику</w:t>
      </w:r>
      <w:r w:rsidRPr="00AD4A52">
        <w:rPr>
          <w:sz w:val="28"/>
          <w:szCs w:val="28"/>
        </w:rPr>
        <w:t xml:space="preserve"> – </w:t>
      </w:r>
      <w:r w:rsidRPr="00AD4A52">
        <w:rPr>
          <w:i/>
          <w:sz w:val="28"/>
          <w:szCs w:val="28"/>
        </w:rPr>
        <w:t>данный абзац исключается в случае освобождения от уплаты НДС при заключении настоящего Договора;</w:t>
      </w:r>
    </w:p>
    <w:p w14:paraId="1CE3F77C" w14:textId="77777777" w:rsidR="00AD4A52" w:rsidRPr="00AD4A52" w:rsidRDefault="00AD4A52" w:rsidP="00AD4A52">
      <w:pPr>
        <w:spacing w:line="360" w:lineRule="exact"/>
        <w:ind w:firstLine="709"/>
        <w:jc w:val="both"/>
        <w:rPr>
          <w:sz w:val="28"/>
          <w:szCs w:val="28"/>
        </w:rPr>
      </w:pPr>
      <w:r w:rsidRPr="00AD4A52">
        <w:rPr>
          <w:sz w:val="28"/>
          <w:szCs w:val="28"/>
        </w:rPr>
        <w:t>лица, подписывающие от его имени первичные документы и счета-фактуры, имеют на это все необходимые полномочия и доверенности.</w:t>
      </w:r>
    </w:p>
    <w:p w14:paraId="709A0445" w14:textId="77777777" w:rsidR="00AD4A52" w:rsidRPr="00AD4A52" w:rsidRDefault="00AD4A52" w:rsidP="00AD4A52">
      <w:pPr>
        <w:tabs>
          <w:tab w:val="left" w:pos="1276"/>
          <w:tab w:val="left" w:pos="1418"/>
        </w:tabs>
        <w:spacing w:line="360" w:lineRule="exact"/>
        <w:ind w:firstLine="709"/>
        <w:jc w:val="both"/>
        <w:rPr>
          <w:sz w:val="28"/>
          <w:szCs w:val="28"/>
        </w:rPr>
      </w:pPr>
      <w:r w:rsidRPr="00AD4A52">
        <w:rPr>
          <w:sz w:val="28"/>
          <w:szCs w:val="28"/>
        </w:rPr>
        <w:t>9.2.</w:t>
      </w:r>
      <w:r w:rsidRPr="00AD4A52">
        <w:rPr>
          <w:sz w:val="28"/>
          <w:szCs w:val="28"/>
        </w:rPr>
        <w:tab/>
        <w:t xml:space="preserve">Если </w:t>
      </w:r>
      <w:r w:rsidRPr="00AD4A52">
        <w:rPr>
          <w:rStyle w:val="normaltextrun"/>
          <w:sz w:val="28"/>
          <w:szCs w:val="28"/>
        </w:rPr>
        <w:t>Генеральный подрядчик</w:t>
      </w:r>
      <w:r w:rsidRPr="00AD4A52">
        <w:rPr>
          <w:sz w:val="28"/>
          <w:szCs w:val="28"/>
        </w:rPr>
        <w:t xml:space="preserve"> нарушит гарантии (любую одну, несколько или все вместе), указанные в пункте 9.1. настоящего Договора,  и это повлечет:</w:t>
      </w:r>
    </w:p>
    <w:p w14:paraId="5FA2BC0F" w14:textId="77777777" w:rsidR="00AD4A52" w:rsidRPr="00AD4A52" w:rsidRDefault="00AD4A52" w:rsidP="00AD4A52">
      <w:pPr>
        <w:tabs>
          <w:tab w:val="left" w:pos="1276"/>
        </w:tabs>
        <w:spacing w:line="360" w:lineRule="exact"/>
        <w:ind w:firstLine="709"/>
        <w:jc w:val="both"/>
        <w:rPr>
          <w:sz w:val="28"/>
          <w:szCs w:val="28"/>
        </w:rPr>
      </w:pPr>
      <w:r w:rsidRPr="00AD4A52">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011561FF" w14:textId="77777777" w:rsidR="00AD4A52" w:rsidRPr="00AD4A52" w:rsidRDefault="00AD4A52" w:rsidP="00AD4A52">
      <w:pPr>
        <w:spacing w:line="360" w:lineRule="exact"/>
        <w:ind w:firstLine="709"/>
        <w:jc w:val="both"/>
        <w:rPr>
          <w:sz w:val="28"/>
          <w:szCs w:val="28"/>
        </w:rPr>
      </w:pPr>
      <w:proofErr w:type="gramStart"/>
      <w:r w:rsidRPr="00AD4A52">
        <w:rPr>
          <w:sz w:val="28"/>
          <w:szCs w:val="28"/>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AD4A52">
        <w:rPr>
          <w:rStyle w:val="normaltextrun"/>
          <w:sz w:val="28"/>
          <w:szCs w:val="28"/>
        </w:rPr>
        <w:t>Генеральный подрядчик</w:t>
      </w:r>
      <w:r w:rsidRPr="00AD4A52">
        <w:rPr>
          <w:sz w:val="28"/>
          <w:szCs w:val="28"/>
        </w:rPr>
        <w:t xml:space="preserve"> обязуется возместить Заказчику убытки, который</w:t>
      </w:r>
      <w:proofErr w:type="gramEnd"/>
      <w:r w:rsidRPr="00AD4A52">
        <w:rPr>
          <w:sz w:val="28"/>
          <w:szCs w:val="28"/>
        </w:rPr>
        <w:t xml:space="preserve"> </w:t>
      </w:r>
      <w:proofErr w:type="gramStart"/>
      <w:r w:rsidRPr="00AD4A52">
        <w:rPr>
          <w:sz w:val="28"/>
          <w:szCs w:val="28"/>
        </w:rPr>
        <w:t>последний</w:t>
      </w:r>
      <w:proofErr w:type="gramEnd"/>
      <w:r w:rsidRPr="00AD4A52">
        <w:rPr>
          <w:sz w:val="28"/>
          <w:szCs w:val="28"/>
        </w:rPr>
        <w:t xml:space="preserve"> понес вследствие таких нарушений. </w:t>
      </w:r>
    </w:p>
    <w:p w14:paraId="2C5D1F3F" w14:textId="77777777" w:rsidR="00AD4A52" w:rsidRPr="00AD4A52" w:rsidRDefault="00AD4A52" w:rsidP="00AD4A52">
      <w:pPr>
        <w:tabs>
          <w:tab w:val="left" w:pos="1276"/>
          <w:tab w:val="left" w:pos="1418"/>
        </w:tabs>
        <w:spacing w:line="360" w:lineRule="exact"/>
        <w:ind w:firstLine="709"/>
        <w:jc w:val="both"/>
        <w:rPr>
          <w:sz w:val="28"/>
          <w:szCs w:val="28"/>
        </w:rPr>
      </w:pPr>
      <w:r w:rsidRPr="00AD4A52">
        <w:rPr>
          <w:sz w:val="28"/>
          <w:szCs w:val="28"/>
        </w:rPr>
        <w:t>9.3. </w:t>
      </w:r>
      <w:r w:rsidRPr="00AD4A52">
        <w:rPr>
          <w:rStyle w:val="normaltextrun"/>
          <w:sz w:val="28"/>
          <w:szCs w:val="28"/>
        </w:rPr>
        <w:t>Генеральный подрядчик</w:t>
      </w:r>
      <w:r w:rsidRPr="00AD4A52">
        <w:rPr>
          <w:sz w:val="28"/>
          <w:szCs w:val="28"/>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D4A52">
        <w:rPr>
          <w:rStyle w:val="normaltextrun"/>
          <w:sz w:val="28"/>
          <w:szCs w:val="28"/>
        </w:rPr>
        <w:t>Генерального подрядчика</w:t>
      </w:r>
      <w:r w:rsidRPr="00AD4A52">
        <w:rPr>
          <w:sz w:val="28"/>
          <w:szCs w:val="28"/>
        </w:rPr>
        <w:t xml:space="preserve"> возместить имущественные потери.</w:t>
      </w:r>
    </w:p>
    <w:p w14:paraId="0B8482CA" w14:textId="77777777" w:rsidR="00AD4A52" w:rsidRPr="00AD4A52" w:rsidRDefault="00AD4A52" w:rsidP="00AD4A52">
      <w:pPr>
        <w:pStyle w:val="ConsNormal"/>
        <w:spacing w:line="360" w:lineRule="exact"/>
        <w:ind w:firstLine="0"/>
        <w:jc w:val="center"/>
        <w:rPr>
          <w:rFonts w:ascii="Times New Roman" w:hAnsi="Times New Roman" w:cs="Times New Roman"/>
          <w:b/>
          <w:sz w:val="28"/>
          <w:szCs w:val="28"/>
        </w:rPr>
      </w:pPr>
      <w:r w:rsidRPr="00AD4A52">
        <w:rPr>
          <w:rFonts w:ascii="Times New Roman" w:hAnsi="Times New Roman" w:cs="Times New Roman"/>
          <w:b/>
          <w:sz w:val="28"/>
          <w:szCs w:val="28"/>
        </w:rPr>
        <w:t>10. РАЗРЕШЕНИЕ СПОРОВ</w:t>
      </w:r>
    </w:p>
    <w:p w14:paraId="759A489F" w14:textId="77777777" w:rsidR="00AD4A52" w:rsidRPr="00AD4A52" w:rsidRDefault="00AD4A52" w:rsidP="00AD4A52">
      <w:pPr>
        <w:pStyle w:val="ConsNormal"/>
        <w:spacing w:line="360" w:lineRule="exact"/>
        <w:ind w:firstLine="709"/>
        <w:jc w:val="both"/>
        <w:rPr>
          <w:rFonts w:ascii="Times New Roman" w:hAnsi="Times New Roman" w:cs="Times New Roman"/>
          <w:sz w:val="28"/>
          <w:szCs w:val="28"/>
        </w:rPr>
      </w:pPr>
      <w:r w:rsidRPr="00AD4A52">
        <w:rPr>
          <w:rFonts w:ascii="Times New Roman" w:hAnsi="Times New Roman" w:cs="Times New Roman"/>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AE0FE06" w14:textId="77777777" w:rsidR="00AD4A52" w:rsidRPr="00AD4A52" w:rsidRDefault="00AD4A52" w:rsidP="00AD4A52">
      <w:pPr>
        <w:pStyle w:val="ConsNormal"/>
        <w:spacing w:line="360" w:lineRule="exact"/>
        <w:ind w:firstLine="709"/>
        <w:jc w:val="both"/>
        <w:rPr>
          <w:rFonts w:ascii="Times New Roman" w:hAnsi="Times New Roman" w:cs="Times New Roman"/>
          <w:sz w:val="28"/>
          <w:szCs w:val="28"/>
        </w:rPr>
      </w:pPr>
      <w:r w:rsidRPr="00AD4A52">
        <w:rPr>
          <w:rFonts w:ascii="Times New Roman" w:hAnsi="Times New Roman" w:cs="Times New Roman"/>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D4A52">
        <w:rPr>
          <w:rFonts w:ascii="Times New Roman" w:hAnsi="Times New Roman" w:cs="Times New Roman"/>
          <w:sz w:val="28"/>
          <w:szCs w:val="28"/>
        </w:rPr>
        <w:t>с даты  получения</w:t>
      </w:r>
      <w:proofErr w:type="gramEnd"/>
      <w:r w:rsidRPr="00AD4A52">
        <w:rPr>
          <w:rFonts w:ascii="Times New Roman" w:hAnsi="Times New Roman" w:cs="Times New Roman"/>
          <w:sz w:val="28"/>
          <w:szCs w:val="28"/>
        </w:rPr>
        <w:t xml:space="preserve"> претензии.</w:t>
      </w:r>
    </w:p>
    <w:p w14:paraId="647E10F5" w14:textId="77777777" w:rsidR="00AD4A52" w:rsidRPr="00AD4A52" w:rsidRDefault="00AD4A52" w:rsidP="00AD4A52">
      <w:pPr>
        <w:pStyle w:val="ConsNormal"/>
        <w:spacing w:line="360" w:lineRule="exact"/>
        <w:ind w:firstLine="709"/>
        <w:jc w:val="both"/>
        <w:rPr>
          <w:rFonts w:ascii="Times New Roman" w:hAnsi="Times New Roman" w:cs="Times New Roman"/>
          <w:sz w:val="28"/>
          <w:szCs w:val="28"/>
        </w:rPr>
      </w:pPr>
      <w:r w:rsidRPr="00AD4A52">
        <w:rPr>
          <w:rFonts w:ascii="Times New Roman" w:hAnsi="Times New Roman" w:cs="Times New Roman"/>
          <w:sz w:val="28"/>
          <w:szCs w:val="28"/>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w:t>
      </w:r>
    </w:p>
    <w:p w14:paraId="535D6C9B" w14:textId="77777777" w:rsidR="00AD4A52" w:rsidRPr="00AD4A52" w:rsidRDefault="00AD4A52" w:rsidP="00AD4A52">
      <w:pPr>
        <w:spacing w:line="360" w:lineRule="exact"/>
        <w:ind w:firstLine="720"/>
        <w:jc w:val="center"/>
        <w:rPr>
          <w:b/>
          <w:sz w:val="28"/>
          <w:szCs w:val="28"/>
        </w:rPr>
      </w:pPr>
      <w:r w:rsidRPr="00AD4A52">
        <w:rPr>
          <w:b/>
          <w:sz w:val="28"/>
          <w:szCs w:val="28"/>
        </w:rPr>
        <w:t>11. ЗАКЛЮЧИТЕЛЬНЫЕ УСЛОВИЯ</w:t>
      </w:r>
    </w:p>
    <w:p w14:paraId="421C5BD6" w14:textId="77777777" w:rsidR="00AD4A52" w:rsidRPr="00AD4A52" w:rsidRDefault="00AD4A52" w:rsidP="00AD4A52">
      <w:pPr>
        <w:spacing w:line="360" w:lineRule="exact"/>
        <w:ind w:firstLine="720"/>
        <w:jc w:val="both"/>
        <w:rPr>
          <w:sz w:val="28"/>
          <w:szCs w:val="28"/>
        </w:rPr>
      </w:pPr>
      <w:r w:rsidRPr="00AD4A52">
        <w:rPr>
          <w:sz w:val="28"/>
          <w:szCs w:val="28"/>
        </w:rPr>
        <w:t>11.1. В случае</w:t>
      </w:r>
      <w:proofErr w:type="gramStart"/>
      <w:r w:rsidRPr="00AD4A52">
        <w:rPr>
          <w:sz w:val="28"/>
          <w:szCs w:val="28"/>
        </w:rPr>
        <w:t>,</w:t>
      </w:r>
      <w:proofErr w:type="gramEnd"/>
      <w:r w:rsidRPr="00AD4A52">
        <w:rPr>
          <w:sz w:val="28"/>
          <w:szCs w:val="28"/>
        </w:rPr>
        <w:t xml:space="preserve"> если характер и цели проводимых работ по настоящему Договору требуют, в соответствии с законодательством Российской Федерации, прохождения каких-либо государственных экспертиз, итоговой или промежуточной документации, а равно согласования с государственными органами такой документации или получения разрешений </w:t>
      </w:r>
      <w:r w:rsidRPr="00AD4A52">
        <w:rPr>
          <w:bCs/>
          <w:sz w:val="28"/>
          <w:szCs w:val="28"/>
        </w:rPr>
        <w:t xml:space="preserve">Генеральный подрядчик </w:t>
      </w:r>
      <w:r w:rsidRPr="00AD4A52">
        <w:rPr>
          <w:sz w:val="28"/>
          <w:szCs w:val="28"/>
        </w:rPr>
        <w:t xml:space="preserve">по поручению Заказчика в рамках настоящего </w:t>
      </w:r>
      <w:r w:rsidRPr="00AD4A52">
        <w:rPr>
          <w:sz w:val="28"/>
          <w:szCs w:val="28"/>
        </w:rPr>
        <w:lastRenderedPageBreak/>
        <w:t xml:space="preserve">Договора, самостоятельно и за собственные средства осуществляет все необходимые для этого действия. </w:t>
      </w:r>
    </w:p>
    <w:p w14:paraId="54FBFF4D" w14:textId="77777777" w:rsidR="00AD4A52" w:rsidRPr="00AD4A52" w:rsidRDefault="00AD4A52" w:rsidP="00AD4A52">
      <w:pPr>
        <w:spacing w:line="360" w:lineRule="exact"/>
        <w:ind w:firstLine="720"/>
        <w:jc w:val="both"/>
        <w:rPr>
          <w:sz w:val="28"/>
          <w:szCs w:val="28"/>
        </w:rPr>
      </w:pPr>
      <w:r w:rsidRPr="00AD4A52">
        <w:rPr>
          <w:sz w:val="28"/>
          <w:szCs w:val="28"/>
        </w:rPr>
        <w:t xml:space="preserve">В таком случае задачи, в рамках данного поручения, подлежат включению в Задание на проектирование и Календарный план выполнения работ. </w:t>
      </w:r>
    </w:p>
    <w:p w14:paraId="627E0FA7" w14:textId="77777777" w:rsidR="00AD4A52" w:rsidRPr="00AD4A52" w:rsidRDefault="00AD4A52" w:rsidP="00AD4A52">
      <w:pPr>
        <w:spacing w:line="360" w:lineRule="exact"/>
        <w:ind w:firstLine="720"/>
        <w:jc w:val="both"/>
        <w:rPr>
          <w:sz w:val="28"/>
          <w:szCs w:val="28"/>
        </w:rPr>
      </w:pPr>
      <w:r w:rsidRPr="00AD4A52">
        <w:rPr>
          <w:sz w:val="28"/>
          <w:szCs w:val="28"/>
        </w:rPr>
        <w:t>11.2. Настоящий Договор, может быть, расторгнут по соглашению Сторон путем заключения дополнительного соглашения о расторжении настоящего Договора.</w:t>
      </w:r>
    </w:p>
    <w:p w14:paraId="192B5BFA" w14:textId="77777777" w:rsidR="00AD4A52" w:rsidRPr="00AD4A52" w:rsidRDefault="00AD4A52" w:rsidP="00AD4A52">
      <w:pPr>
        <w:spacing w:line="360" w:lineRule="exact"/>
        <w:ind w:firstLine="720"/>
        <w:jc w:val="both"/>
        <w:rPr>
          <w:sz w:val="28"/>
          <w:szCs w:val="28"/>
        </w:rPr>
      </w:pPr>
      <w:r w:rsidRPr="00AD4A52">
        <w:rPr>
          <w:sz w:val="28"/>
          <w:szCs w:val="28"/>
        </w:rPr>
        <w:t xml:space="preserve">11.3. Настоящий Договор, может быть, расторгнут Заказчиком в одностороннем порядке с уведомлением </w:t>
      </w:r>
      <w:r w:rsidRPr="00AD4A52">
        <w:rPr>
          <w:bCs/>
          <w:sz w:val="28"/>
          <w:szCs w:val="28"/>
        </w:rPr>
        <w:t>Генерального подрядчика</w:t>
      </w:r>
      <w:r w:rsidRPr="00AD4A52">
        <w:rPr>
          <w:sz w:val="28"/>
          <w:szCs w:val="28"/>
        </w:rPr>
        <w:t xml:space="preserve"> не менее чем за 30 (тридцать) дней до даты расторжения, указанной в таком уведомлении. При этом датой прекращения настоящего Договора является дата его расторжения, указанная в уведомлении о расторжении настоящего Договора. В таком случае работы, фактически выполненные Генеральным подрядчиком на дату расторжения, подлежат оплате Заказчиком в соответствии с актом сверки выполненных работ.</w:t>
      </w:r>
    </w:p>
    <w:p w14:paraId="2F744549" w14:textId="77777777" w:rsidR="00AD4A52" w:rsidRPr="00AD4A52" w:rsidRDefault="00AD4A52" w:rsidP="00AD4A52">
      <w:pPr>
        <w:spacing w:line="360" w:lineRule="exact"/>
        <w:ind w:firstLine="709"/>
        <w:jc w:val="both"/>
        <w:rPr>
          <w:sz w:val="28"/>
          <w:szCs w:val="28"/>
        </w:rPr>
      </w:pPr>
      <w:r w:rsidRPr="00AD4A52">
        <w:rPr>
          <w:sz w:val="28"/>
          <w:szCs w:val="28"/>
        </w:rPr>
        <w:t xml:space="preserve">11.4. Настоящий Договор, может быть, расторгнут Заказчиком в одностороннем внесудебном порядке в случае неисполнения </w:t>
      </w:r>
      <w:r w:rsidRPr="00AD4A52">
        <w:rPr>
          <w:rStyle w:val="normaltextrun"/>
          <w:sz w:val="28"/>
          <w:szCs w:val="28"/>
        </w:rPr>
        <w:t>Генеральным подрядчиком</w:t>
      </w:r>
      <w:r w:rsidRPr="00AD4A52">
        <w:rPr>
          <w:sz w:val="28"/>
          <w:szCs w:val="28"/>
        </w:rPr>
        <w:t xml:space="preserve"> требования, предусмотренного пунктом 4.2.13. настоящего Договора.</w:t>
      </w:r>
    </w:p>
    <w:p w14:paraId="1A92D597" w14:textId="77777777" w:rsidR="00AD4A52" w:rsidRPr="00AD4A52" w:rsidRDefault="00AD4A52" w:rsidP="00AD4A52">
      <w:pPr>
        <w:pStyle w:val="ConsPlusNormal"/>
        <w:spacing w:line="360" w:lineRule="exact"/>
        <w:jc w:val="both"/>
        <w:rPr>
          <w:rFonts w:ascii="Times New Roman" w:hAnsi="Times New Roman" w:cs="Times New Roman"/>
          <w:sz w:val="28"/>
          <w:szCs w:val="28"/>
        </w:rPr>
      </w:pPr>
      <w:r w:rsidRPr="00AD4A52">
        <w:rPr>
          <w:rFonts w:ascii="Times New Roman" w:hAnsi="Times New Roman" w:cs="Times New Roman"/>
          <w:sz w:val="28"/>
          <w:szCs w:val="28"/>
        </w:rPr>
        <w:t>11.5.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0E18D40E" w14:textId="77777777" w:rsidR="00AD4A52" w:rsidRPr="00AD4A52" w:rsidRDefault="00AD4A52" w:rsidP="00AD4A52">
      <w:pPr>
        <w:pStyle w:val="ConsPlusNormal"/>
        <w:spacing w:line="360" w:lineRule="exact"/>
        <w:jc w:val="both"/>
        <w:rPr>
          <w:rFonts w:ascii="Times New Roman" w:hAnsi="Times New Roman" w:cs="Times New Roman"/>
          <w:sz w:val="28"/>
          <w:szCs w:val="28"/>
        </w:rPr>
      </w:pPr>
      <w:r w:rsidRPr="00AD4A52">
        <w:rPr>
          <w:rFonts w:ascii="Times New Roman" w:hAnsi="Times New Roman" w:cs="Times New Roman"/>
          <w:sz w:val="28"/>
          <w:szCs w:val="28"/>
        </w:rPr>
        <w:t>11.6. Все изменения и дополнения к настоящему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настоящего Договора.</w:t>
      </w:r>
    </w:p>
    <w:p w14:paraId="698BDA86" w14:textId="77777777" w:rsidR="00AD4A52" w:rsidRPr="00AD4A52" w:rsidRDefault="00AD4A52" w:rsidP="00AD4A52">
      <w:pPr>
        <w:pStyle w:val="ConsPlusNormal"/>
        <w:spacing w:line="360" w:lineRule="exact"/>
        <w:jc w:val="both"/>
        <w:rPr>
          <w:rFonts w:ascii="Times New Roman" w:hAnsi="Times New Roman" w:cs="Times New Roman"/>
          <w:sz w:val="28"/>
          <w:szCs w:val="28"/>
        </w:rPr>
      </w:pPr>
      <w:r w:rsidRPr="00AD4A52">
        <w:rPr>
          <w:rFonts w:ascii="Times New Roman" w:hAnsi="Times New Roman" w:cs="Times New Roman"/>
          <w:sz w:val="28"/>
          <w:szCs w:val="28"/>
        </w:rPr>
        <w:t>11.7. Все уведомления и сообщения в рамках настоящего Договора должны направляться Сторонами друг другу в письменной форме по адресу, указанному в разделе 12 настоящего Договора.</w:t>
      </w:r>
    </w:p>
    <w:p w14:paraId="354B44C9" w14:textId="77777777" w:rsidR="00AD4A52" w:rsidRPr="00AD4A52" w:rsidRDefault="00AD4A52" w:rsidP="00AD4A52">
      <w:pPr>
        <w:pStyle w:val="ConsPlusNormal"/>
        <w:spacing w:line="360" w:lineRule="exact"/>
        <w:jc w:val="both"/>
        <w:rPr>
          <w:rFonts w:ascii="Times New Roman" w:hAnsi="Times New Roman" w:cs="Times New Roman"/>
          <w:sz w:val="28"/>
          <w:szCs w:val="28"/>
        </w:rPr>
      </w:pPr>
      <w:r w:rsidRPr="00AD4A52">
        <w:rPr>
          <w:rFonts w:ascii="Times New Roman" w:hAnsi="Times New Roman" w:cs="Times New Roman"/>
          <w:sz w:val="28"/>
          <w:szCs w:val="28"/>
        </w:rPr>
        <w:t xml:space="preserve">11.8.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AD4A52">
        <w:rPr>
          <w:rFonts w:ascii="Times New Roman" w:hAnsi="Times New Roman" w:cs="Times New Roman"/>
          <w:sz w:val="28"/>
          <w:szCs w:val="28"/>
        </w:rPr>
        <w:t>с даты отправки</w:t>
      </w:r>
      <w:proofErr w:type="gramEnd"/>
      <w:r w:rsidRPr="00AD4A52">
        <w:rPr>
          <w:rFonts w:ascii="Times New Roman" w:hAnsi="Times New Roman" w:cs="Times New Roman"/>
          <w:sz w:val="28"/>
          <w:szCs w:val="28"/>
        </w:rPr>
        <w:t xml:space="preserve"> электронного письма или если не указан электронный адрес, с даты, установленной отправителем письма/ уведомления направленным иным способом.</w:t>
      </w:r>
    </w:p>
    <w:p w14:paraId="239AA166" w14:textId="77777777" w:rsidR="00AD4A52" w:rsidRPr="00AD4A52" w:rsidRDefault="00AD4A52" w:rsidP="00AD4A52">
      <w:pPr>
        <w:pStyle w:val="ConsPlusNormal"/>
        <w:spacing w:line="360" w:lineRule="exact"/>
        <w:jc w:val="both"/>
        <w:rPr>
          <w:rFonts w:ascii="Times New Roman" w:hAnsi="Times New Roman" w:cs="Times New Roman"/>
          <w:sz w:val="28"/>
          <w:szCs w:val="28"/>
        </w:rPr>
      </w:pPr>
      <w:r w:rsidRPr="00AD4A52">
        <w:rPr>
          <w:rFonts w:ascii="Times New Roman" w:hAnsi="Times New Roman" w:cs="Times New Roman"/>
          <w:sz w:val="28"/>
          <w:szCs w:val="28"/>
        </w:rPr>
        <w:t>11.9. Настоящий Договор вступает в силу с момента его заключения и действует до полного исполнения Сторонами своих обязательств.</w:t>
      </w:r>
    </w:p>
    <w:p w14:paraId="7E2E7961" w14:textId="77777777" w:rsidR="00AD4A52" w:rsidRPr="00AD4A52" w:rsidRDefault="00AD4A52" w:rsidP="00AD4A52">
      <w:pPr>
        <w:pStyle w:val="ConsPlusNormal"/>
        <w:spacing w:line="360" w:lineRule="exact"/>
        <w:jc w:val="both"/>
        <w:rPr>
          <w:rFonts w:ascii="Times New Roman" w:hAnsi="Times New Roman" w:cs="Times New Roman"/>
          <w:sz w:val="28"/>
          <w:szCs w:val="28"/>
        </w:rPr>
      </w:pPr>
      <w:r w:rsidRPr="00AD4A52">
        <w:rPr>
          <w:rFonts w:ascii="Times New Roman" w:hAnsi="Times New Roman" w:cs="Times New Roman"/>
          <w:sz w:val="28"/>
          <w:szCs w:val="28"/>
        </w:rPr>
        <w:t>11.10.  Настоящий Договор составлен в 2 (двух) экземплярах, имеющих одинаковую юридическую силу, по одному экземпляру для каждой из Сторон.</w:t>
      </w:r>
    </w:p>
    <w:p w14:paraId="57F36856" w14:textId="77777777" w:rsidR="00AD4A52" w:rsidRPr="00AD4A52" w:rsidRDefault="00AD4A52" w:rsidP="00AD4A52">
      <w:pPr>
        <w:pStyle w:val="ConsPlusNormal"/>
        <w:spacing w:line="360" w:lineRule="exact"/>
        <w:jc w:val="both"/>
        <w:rPr>
          <w:rFonts w:ascii="Times New Roman" w:hAnsi="Times New Roman" w:cs="Times New Roman"/>
          <w:sz w:val="28"/>
          <w:szCs w:val="28"/>
        </w:rPr>
      </w:pPr>
      <w:r w:rsidRPr="00AD4A52">
        <w:rPr>
          <w:rFonts w:ascii="Times New Roman" w:hAnsi="Times New Roman" w:cs="Times New Roman"/>
          <w:sz w:val="28"/>
          <w:szCs w:val="28"/>
        </w:rPr>
        <w:t>11.11. Приложения:</w:t>
      </w:r>
    </w:p>
    <w:p w14:paraId="2FF68CE0" w14:textId="77777777" w:rsidR="00AD4A52" w:rsidRPr="00AD4A52" w:rsidRDefault="00AD4A52" w:rsidP="00AD4A52">
      <w:pPr>
        <w:pStyle w:val="ConsPlusNormal"/>
        <w:spacing w:line="360" w:lineRule="exact"/>
        <w:jc w:val="both"/>
        <w:rPr>
          <w:rFonts w:ascii="Times New Roman" w:hAnsi="Times New Roman" w:cs="Times New Roman"/>
          <w:i/>
          <w:sz w:val="28"/>
          <w:szCs w:val="28"/>
        </w:rPr>
      </w:pPr>
      <w:r w:rsidRPr="00AD4A52">
        <w:rPr>
          <w:rFonts w:ascii="Times New Roman" w:hAnsi="Times New Roman" w:cs="Times New Roman"/>
          <w:i/>
          <w:sz w:val="28"/>
          <w:szCs w:val="28"/>
        </w:rPr>
        <w:lastRenderedPageBreak/>
        <w:t>11.11.1. Задание на проектирование (Приложение № 1);</w:t>
      </w:r>
    </w:p>
    <w:p w14:paraId="20873ADA" w14:textId="77777777" w:rsidR="00AD4A52" w:rsidRPr="00AD4A52" w:rsidRDefault="00AD4A52" w:rsidP="00AD4A52">
      <w:pPr>
        <w:pStyle w:val="ConsPlusNormal"/>
        <w:spacing w:line="360" w:lineRule="exact"/>
        <w:jc w:val="both"/>
        <w:rPr>
          <w:rFonts w:ascii="Times New Roman" w:hAnsi="Times New Roman" w:cs="Times New Roman"/>
          <w:i/>
          <w:sz w:val="28"/>
          <w:szCs w:val="28"/>
        </w:rPr>
      </w:pPr>
      <w:r w:rsidRPr="00AD4A52">
        <w:rPr>
          <w:rFonts w:ascii="Times New Roman" w:hAnsi="Times New Roman" w:cs="Times New Roman"/>
          <w:i/>
          <w:sz w:val="28"/>
          <w:szCs w:val="28"/>
        </w:rPr>
        <w:t>11.11.3.   Сметы на выполняемые работы (Приложение № 2);</w:t>
      </w:r>
    </w:p>
    <w:p w14:paraId="7EE98FFD" w14:textId="77777777" w:rsidR="00AD4A52" w:rsidRPr="00AD4A52" w:rsidRDefault="00AD4A52" w:rsidP="00AD4A52">
      <w:pPr>
        <w:pStyle w:val="ConsPlusNormal"/>
        <w:spacing w:line="360" w:lineRule="exact"/>
        <w:jc w:val="both"/>
        <w:rPr>
          <w:rFonts w:ascii="Times New Roman" w:hAnsi="Times New Roman" w:cs="Times New Roman"/>
          <w:i/>
          <w:sz w:val="28"/>
          <w:szCs w:val="28"/>
        </w:rPr>
      </w:pPr>
      <w:r w:rsidRPr="00AD4A52">
        <w:rPr>
          <w:rFonts w:ascii="Times New Roman" w:hAnsi="Times New Roman" w:cs="Times New Roman"/>
          <w:i/>
          <w:sz w:val="28"/>
          <w:szCs w:val="28"/>
        </w:rPr>
        <w:t>11.11.4. Календарный план выполнения работ (Приложение № 3);</w:t>
      </w:r>
    </w:p>
    <w:p w14:paraId="6145D219" w14:textId="77777777" w:rsidR="00AD4A52" w:rsidRPr="00AD4A52" w:rsidRDefault="00AD4A52" w:rsidP="00AD4A52">
      <w:pPr>
        <w:shd w:val="clear" w:color="auto" w:fill="FFFFFF"/>
        <w:spacing w:line="360" w:lineRule="exact"/>
        <w:ind w:right="96" w:firstLine="720"/>
        <w:jc w:val="center"/>
        <w:rPr>
          <w:sz w:val="28"/>
          <w:szCs w:val="28"/>
        </w:rPr>
      </w:pPr>
      <w:r w:rsidRPr="00AD4A52">
        <w:rPr>
          <w:b/>
          <w:sz w:val="28"/>
          <w:szCs w:val="28"/>
        </w:rPr>
        <w:t xml:space="preserve">12. </w:t>
      </w:r>
      <w:r w:rsidRPr="00AD4A52">
        <w:rPr>
          <w:b/>
          <w:spacing w:val="-1"/>
          <w:sz w:val="28"/>
          <w:szCs w:val="28"/>
        </w:rPr>
        <w:t>РЕКВИЗИТЫ И ПОДПИСИ СТОРОН</w:t>
      </w:r>
    </w:p>
    <w:tbl>
      <w:tblPr>
        <w:tblW w:w="14734" w:type="dxa"/>
        <w:tblLayout w:type="fixed"/>
        <w:tblLook w:val="04A0" w:firstRow="1" w:lastRow="0" w:firstColumn="1" w:lastColumn="0" w:noHBand="0" w:noVBand="1"/>
      </w:tblPr>
      <w:tblGrid>
        <w:gridCol w:w="4417"/>
        <w:gridCol w:w="5046"/>
        <w:gridCol w:w="284"/>
        <w:gridCol w:w="283"/>
        <w:gridCol w:w="4420"/>
        <w:gridCol w:w="284"/>
      </w:tblGrid>
      <w:tr w:rsidR="00AD4A52" w:rsidRPr="00AD4A52" w14:paraId="2CCF50F0" w14:textId="77777777" w:rsidTr="00AD4A52">
        <w:trPr>
          <w:trHeight w:val="340"/>
        </w:trPr>
        <w:tc>
          <w:tcPr>
            <w:tcW w:w="4417" w:type="dxa"/>
          </w:tcPr>
          <w:p w14:paraId="4E99E638" w14:textId="77777777" w:rsidR="00AD4A52" w:rsidRPr="00AD4A52" w:rsidRDefault="00AD4A52" w:rsidP="00AD4A52">
            <w:pPr>
              <w:pStyle w:val="aff0"/>
              <w:widowControl w:val="0"/>
              <w:suppressAutoHyphens/>
              <w:autoSpaceDN w:val="0"/>
              <w:spacing w:line="360" w:lineRule="exact"/>
              <w:ind w:firstLine="709"/>
              <w:jc w:val="both"/>
              <w:textAlignment w:val="baseline"/>
              <w:rPr>
                <w:rFonts w:ascii="Times New Roman" w:hAnsi="Times New Roman" w:cs="Times New Roman"/>
                <w:b/>
                <w:sz w:val="28"/>
                <w:szCs w:val="28"/>
                <w:lang w:val="ru-RU"/>
              </w:rPr>
            </w:pPr>
            <w:r w:rsidRPr="00AD4A52">
              <w:rPr>
                <w:rFonts w:ascii="Times New Roman" w:hAnsi="Times New Roman" w:cs="Times New Roman"/>
                <w:b/>
                <w:sz w:val="28"/>
                <w:szCs w:val="28"/>
                <w:lang w:val="ru-RU"/>
              </w:rPr>
              <w:t>Заказчик:</w:t>
            </w:r>
          </w:p>
          <w:p w14:paraId="0121C3B8" w14:textId="77777777" w:rsidR="00AD4A52" w:rsidRPr="00AD4A52" w:rsidRDefault="00AD4A52" w:rsidP="00AD4A52">
            <w:pPr>
              <w:pStyle w:val="aff0"/>
              <w:rPr>
                <w:rFonts w:ascii="Times New Roman" w:hAnsi="Times New Roman" w:cs="Times New Roman"/>
                <w:sz w:val="28"/>
                <w:szCs w:val="28"/>
                <w:lang w:val="ru-RU"/>
              </w:rPr>
            </w:pPr>
            <w:r w:rsidRPr="00AD4A52">
              <w:rPr>
                <w:rFonts w:ascii="Times New Roman" w:hAnsi="Times New Roman" w:cs="Times New Roman"/>
                <w:sz w:val="28"/>
                <w:szCs w:val="28"/>
                <w:lang w:val="ru-RU"/>
              </w:rPr>
              <w:t>ЧУЗ «РЖД - Медицина» г. Рузаевка»</w:t>
            </w:r>
          </w:p>
          <w:p w14:paraId="075E275D" w14:textId="77777777" w:rsidR="00AD4A52" w:rsidRPr="00AD4A52" w:rsidRDefault="00AD4A52" w:rsidP="00AD4A52">
            <w:pPr>
              <w:pStyle w:val="aff0"/>
              <w:rPr>
                <w:rFonts w:ascii="Times New Roman" w:hAnsi="Times New Roman" w:cs="Times New Roman"/>
                <w:sz w:val="28"/>
                <w:szCs w:val="28"/>
                <w:lang w:val="ru-RU"/>
              </w:rPr>
            </w:pPr>
            <w:r w:rsidRPr="00AD4A52">
              <w:rPr>
                <w:rFonts w:ascii="Times New Roman" w:hAnsi="Times New Roman" w:cs="Times New Roman"/>
                <w:sz w:val="28"/>
                <w:szCs w:val="28"/>
                <w:lang w:val="ru-RU"/>
              </w:rPr>
              <w:t>Юридический/почтовый адрес: 431440, Республика Мордовия, г. Рузаевка, ул. Бедно-</w:t>
            </w:r>
            <w:proofErr w:type="spellStart"/>
            <w:r w:rsidRPr="00AD4A52">
              <w:rPr>
                <w:rFonts w:ascii="Times New Roman" w:hAnsi="Times New Roman" w:cs="Times New Roman"/>
                <w:sz w:val="28"/>
                <w:szCs w:val="28"/>
                <w:lang w:val="ru-RU"/>
              </w:rPr>
              <w:t>Демьяновская</w:t>
            </w:r>
            <w:proofErr w:type="spellEnd"/>
            <w:r w:rsidRPr="00AD4A52">
              <w:rPr>
                <w:rFonts w:ascii="Times New Roman" w:hAnsi="Times New Roman" w:cs="Times New Roman"/>
                <w:sz w:val="28"/>
                <w:szCs w:val="28"/>
                <w:lang w:val="ru-RU"/>
              </w:rPr>
              <w:t xml:space="preserve">, д.15. </w:t>
            </w:r>
          </w:p>
          <w:p w14:paraId="4218D322" w14:textId="77777777" w:rsidR="00AD4A52" w:rsidRPr="00AD4A52" w:rsidRDefault="00AD4A52" w:rsidP="00AD4A52">
            <w:pPr>
              <w:pStyle w:val="aff0"/>
              <w:rPr>
                <w:rFonts w:ascii="Times New Roman" w:hAnsi="Times New Roman" w:cs="Times New Roman"/>
                <w:sz w:val="28"/>
                <w:szCs w:val="28"/>
                <w:lang w:val="ru-RU"/>
              </w:rPr>
            </w:pPr>
            <w:r w:rsidRPr="00AD4A52">
              <w:rPr>
                <w:rFonts w:ascii="Times New Roman" w:hAnsi="Times New Roman" w:cs="Times New Roman"/>
                <w:sz w:val="28"/>
                <w:szCs w:val="28"/>
                <w:lang w:val="ru-RU"/>
              </w:rPr>
              <w:t>Банк: Филиал «Центральный»  БАНКА  ВТБ (ПАО) в  г. Москве</w:t>
            </w:r>
          </w:p>
          <w:p w14:paraId="4D68951B" w14:textId="77777777" w:rsidR="00AD4A52" w:rsidRPr="00AD4A52" w:rsidRDefault="00AD4A52" w:rsidP="00AD4A52">
            <w:pPr>
              <w:pStyle w:val="aff0"/>
              <w:rPr>
                <w:rFonts w:ascii="Times New Roman" w:hAnsi="Times New Roman" w:cs="Times New Roman"/>
                <w:sz w:val="28"/>
                <w:szCs w:val="28"/>
                <w:lang w:val="ru-RU"/>
              </w:rPr>
            </w:pPr>
            <w:r w:rsidRPr="00AD4A52">
              <w:rPr>
                <w:rFonts w:ascii="Times New Roman" w:hAnsi="Times New Roman" w:cs="Times New Roman"/>
                <w:sz w:val="28"/>
                <w:szCs w:val="28"/>
                <w:lang w:val="ru-RU"/>
              </w:rPr>
              <w:t>Расчетный счет: 40703810539180001851</w:t>
            </w:r>
          </w:p>
          <w:p w14:paraId="402D158F" w14:textId="77777777" w:rsidR="00AD4A52" w:rsidRPr="00AD4A52" w:rsidRDefault="00AD4A52" w:rsidP="00AD4A52">
            <w:pPr>
              <w:pStyle w:val="aff0"/>
              <w:rPr>
                <w:rFonts w:ascii="Times New Roman" w:hAnsi="Times New Roman" w:cs="Times New Roman"/>
                <w:sz w:val="28"/>
                <w:szCs w:val="28"/>
                <w:lang w:val="ru-RU"/>
              </w:rPr>
            </w:pPr>
            <w:r w:rsidRPr="00AD4A52">
              <w:rPr>
                <w:rFonts w:ascii="Times New Roman" w:hAnsi="Times New Roman" w:cs="Times New Roman"/>
                <w:sz w:val="28"/>
                <w:szCs w:val="28"/>
                <w:lang w:val="ru-RU"/>
              </w:rPr>
              <w:t>БИК: 044525411</w:t>
            </w:r>
          </w:p>
          <w:p w14:paraId="1CA0E63E" w14:textId="77777777" w:rsidR="00AD4A52" w:rsidRPr="00AD4A52" w:rsidRDefault="00AD4A52" w:rsidP="00AD4A52">
            <w:pPr>
              <w:pStyle w:val="aff0"/>
              <w:rPr>
                <w:rFonts w:ascii="Times New Roman" w:hAnsi="Times New Roman" w:cs="Times New Roman"/>
                <w:sz w:val="28"/>
                <w:szCs w:val="28"/>
                <w:lang w:val="ru-RU"/>
              </w:rPr>
            </w:pPr>
            <w:proofErr w:type="gramStart"/>
            <w:r w:rsidRPr="00AD4A52">
              <w:rPr>
                <w:rFonts w:ascii="Times New Roman" w:hAnsi="Times New Roman" w:cs="Times New Roman"/>
                <w:sz w:val="28"/>
                <w:szCs w:val="28"/>
                <w:lang w:val="ru-RU"/>
              </w:rPr>
              <w:t>Кор/счет</w:t>
            </w:r>
            <w:proofErr w:type="gramEnd"/>
            <w:r w:rsidRPr="00AD4A52">
              <w:rPr>
                <w:rFonts w:ascii="Times New Roman" w:hAnsi="Times New Roman" w:cs="Times New Roman"/>
                <w:sz w:val="28"/>
                <w:szCs w:val="28"/>
                <w:lang w:val="ru-RU"/>
              </w:rPr>
              <w:t xml:space="preserve">:  30101810145250000411  </w:t>
            </w:r>
          </w:p>
          <w:p w14:paraId="63ADA373" w14:textId="77777777" w:rsidR="00AD4A52" w:rsidRPr="00AD4A52" w:rsidRDefault="00AD4A52" w:rsidP="00AD4A52">
            <w:pPr>
              <w:pStyle w:val="aff0"/>
              <w:rPr>
                <w:rFonts w:ascii="Times New Roman" w:hAnsi="Times New Roman" w:cs="Times New Roman"/>
                <w:sz w:val="28"/>
                <w:szCs w:val="28"/>
                <w:lang w:val="ru-RU"/>
              </w:rPr>
            </w:pPr>
            <w:r w:rsidRPr="00AD4A52">
              <w:rPr>
                <w:rFonts w:ascii="Times New Roman" w:hAnsi="Times New Roman" w:cs="Times New Roman"/>
                <w:sz w:val="28"/>
                <w:szCs w:val="28"/>
                <w:lang w:val="ru-RU"/>
              </w:rPr>
              <w:t xml:space="preserve">Телефон (факс) (83451) 6-23-09, электронная почта: </w:t>
            </w:r>
            <w:r w:rsidRPr="00AD4A52">
              <w:rPr>
                <w:rFonts w:ascii="Times New Roman" w:hAnsi="Times New Roman" w:cs="Times New Roman"/>
                <w:sz w:val="28"/>
                <w:szCs w:val="28"/>
              </w:rPr>
              <w:t>E</w:t>
            </w:r>
            <w:r w:rsidRPr="00AD4A52">
              <w:rPr>
                <w:rFonts w:ascii="Times New Roman" w:hAnsi="Times New Roman" w:cs="Times New Roman"/>
                <w:sz w:val="28"/>
                <w:szCs w:val="28"/>
                <w:lang w:val="ru-RU"/>
              </w:rPr>
              <w:t>-</w:t>
            </w:r>
            <w:r w:rsidRPr="00AD4A52">
              <w:rPr>
                <w:rFonts w:ascii="Times New Roman" w:hAnsi="Times New Roman" w:cs="Times New Roman"/>
                <w:sz w:val="28"/>
                <w:szCs w:val="28"/>
              </w:rPr>
              <w:t>mail</w:t>
            </w:r>
            <w:r w:rsidRPr="00AD4A52">
              <w:rPr>
                <w:rFonts w:ascii="Times New Roman" w:hAnsi="Times New Roman" w:cs="Times New Roman"/>
                <w:sz w:val="28"/>
                <w:szCs w:val="28"/>
                <w:lang w:val="ru-RU"/>
              </w:rPr>
              <w:t xml:space="preserve">: </w:t>
            </w:r>
            <w:hyperlink r:id="rId23" w:history="1">
              <w:r w:rsidRPr="00AD4A52">
                <w:rPr>
                  <w:rStyle w:val="a7"/>
                  <w:sz w:val="28"/>
                  <w:szCs w:val="28"/>
                </w:rPr>
                <w:t>guzubr</w:t>
              </w:r>
              <w:r w:rsidRPr="00AD4A52">
                <w:rPr>
                  <w:rStyle w:val="a7"/>
                  <w:sz w:val="28"/>
                  <w:szCs w:val="28"/>
                  <w:lang w:val="ru-RU"/>
                </w:rPr>
                <w:t>@</w:t>
              </w:r>
              <w:r w:rsidRPr="00AD4A52">
                <w:rPr>
                  <w:rStyle w:val="a7"/>
                  <w:sz w:val="28"/>
                  <w:szCs w:val="28"/>
                </w:rPr>
                <w:t>gmail</w:t>
              </w:r>
              <w:r w:rsidRPr="00AD4A52">
                <w:rPr>
                  <w:rStyle w:val="a7"/>
                  <w:sz w:val="28"/>
                  <w:szCs w:val="28"/>
                  <w:lang w:val="ru-RU"/>
                </w:rPr>
                <w:t>.</w:t>
              </w:r>
              <w:r w:rsidRPr="00AD4A52">
                <w:rPr>
                  <w:rStyle w:val="a7"/>
                  <w:sz w:val="28"/>
                  <w:szCs w:val="28"/>
                </w:rPr>
                <w:t>com</w:t>
              </w:r>
            </w:hyperlink>
          </w:p>
          <w:p w14:paraId="17646532" w14:textId="77777777" w:rsidR="00AD4A52" w:rsidRPr="00AD4A52" w:rsidRDefault="00AD4A52" w:rsidP="00AD4A52">
            <w:pPr>
              <w:pStyle w:val="aff0"/>
              <w:rPr>
                <w:rFonts w:ascii="Times New Roman" w:hAnsi="Times New Roman" w:cs="Times New Roman"/>
                <w:sz w:val="28"/>
                <w:szCs w:val="28"/>
                <w:lang w:val="ru-RU"/>
              </w:rPr>
            </w:pPr>
            <w:r w:rsidRPr="00AD4A52">
              <w:rPr>
                <w:rFonts w:ascii="Times New Roman" w:hAnsi="Times New Roman" w:cs="Times New Roman"/>
                <w:sz w:val="28"/>
                <w:szCs w:val="28"/>
                <w:lang w:val="ru-RU"/>
              </w:rPr>
              <w:t xml:space="preserve">ИНН: 1324128080, КПП: 132401001, </w:t>
            </w:r>
          </w:p>
          <w:p w14:paraId="018AF0A8" w14:textId="77777777" w:rsidR="00AD4A52" w:rsidRPr="00AD4A52" w:rsidRDefault="00AD4A52" w:rsidP="00AD4A52">
            <w:pPr>
              <w:pStyle w:val="aff0"/>
              <w:rPr>
                <w:rFonts w:ascii="Times New Roman" w:hAnsi="Times New Roman" w:cs="Times New Roman"/>
                <w:sz w:val="28"/>
                <w:szCs w:val="28"/>
                <w:lang w:val="ru-RU"/>
              </w:rPr>
            </w:pPr>
            <w:r w:rsidRPr="00AD4A52">
              <w:rPr>
                <w:rFonts w:ascii="Times New Roman" w:hAnsi="Times New Roman" w:cs="Times New Roman"/>
                <w:sz w:val="28"/>
                <w:szCs w:val="28"/>
                <w:lang w:val="ru-RU"/>
              </w:rPr>
              <w:t xml:space="preserve">ОГРН: 1041314001068.     </w:t>
            </w:r>
          </w:p>
          <w:p w14:paraId="4A3F0711" w14:textId="77777777" w:rsidR="00AD4A52" w:rsidRPr="00AD4A52" w:rsidRDefault="00AD4A52" w:rsidP="00AD4A52">
            <w:pPr>
              <w:pStyle w:val="aff0"/>
              <w:rPr>
                <w:rFonts w:ascii="Times New Roman" w:hAnsi="Times New Roman" w:cs="Times New Roman"/>
                <w:sz w:val="28"/>
                <w:szCs w:val="28"/>
                <w:lang w:val="ru-RU"/>
              </w:rPr>
            </w:pPr>
            <w:r w:rsidRPr="00AD4A52">
              <w:rPr>
                <w:rFonts w:ascii="Times New Roman" w:hAnsi="Times New Roman" w:cs="Times New Roman"/>
                <w:sz w:val="28"/>
                <w:szCs w:val="28"/>
                <w:lang w:val="ru-RU"/>
              </w:rPr>
              <w:t>Главный врач</w:t>
            </w:r>
          </w:p>
          <w:p w14:paraId="6EFEED31" w14:textId="77777777" w:rsidR="00AD4A52" w:rsidRPr="00AD4A52" w:rsidRDefault="00AD4A52" w:rsidP="00AD4A52">
            <w:pPr>
              <w:pStyle w:val="aff0"/>
              <w:rPr>
                <w:rFonts w:ascii="Times New Roman" w:hAnsi="Times New Roman" w:cs="Times New Roman"/>
                <w:sz w:val="28"/>
                <w:szCs w:val="28"/>
                <w:lang w:val="ru-RU"/>
              </w:rPr>
            </w:pPr>
            <w:r w:rsidRPr="00AD4A52">
              <w:rPr>
                <w:rFonts w:ascii="Times New Roman" w:hAnsi="Times New Roman" w:cs="Times New Roman"/>
                <w:sz w:val="28"/>
                <w:szCs w:val="28"/>
                <w:lang w:val="ru-RU"/>
              </w:rPr>
              <w:t>__________________</w:t>
            </w:r>
            <w:proofErr w:type="spellStart"/>
            <w:r w:rsidRPr="00AD4A52">
              <w:rPr>
                <w:rFonts w:ascii="Times New Roman" w:hAnsi="Times New Roman" w:cs="Times New Roman"/>
                <w:sz w:val="28"/>
                <w:szCs w:val="28"/>
                <w:lang w:val="ru-RU"/>
              </w:rPr>
              <w:t>И.Е.Косыркина</w:t>
            </w:r>
            <w:proofErr w:type="spellEnd"/>
            <w:r w:rsidRPr="00AD4A52">
              <w:rPr>
                <w:rFonts w:ascii="Times New Roman" w:hAnsi="Times New Roman" w:cs="Times New Roman"/>
                <w:sz w:val="28"/>
                <w:szCs w:val="28"/>
                <w:lang w:val="ru-RU"/>
              </w:rPr>
              <w:t xml:space="preserve">     </w:t>
            </w:r>
          </w:p>
          <w:p w14:paraId="44DE6A2F" w14:textId="77777777" w:rsidR="00AD4A52" w:rsidRPr="00AD4A52" w:rsidRDefault="00AD4A52" w:rsidP="00AD4A52">
            <w:pPr>
              <w:pStyle w:val="aff0"/>
              <w:rPr>
                <w:rFonts w:ascii="Times New Roman" w:hAnsi="Times New Roman" w:cs="Times New Roman"/>
                <w:sz w:val="28"/>
                <w:szCs w:val="28"/>
                <w:lang w:val="ru-RU"/>
              </w:rPr>
            </w:pPr>
            <w:r w:rsidRPr="00AD4A52">
              <w:rPr>
                <w:rFonts w:ascii="Times New Roman" w:hAnsi="Times New Roman" w:cs="Times New Roman"/>
                <w:sz w:val="28"/>
                <w:szCs w:val="28"/>
                <w:lang w:val="ru-RU"/>
              </w:rPr>
              <w:t xml:space="preserve">             (подпись)                            (Ф.И.О.)</w:t>
            </w:r>
          </w:p>
          <w:p w14:paraId="239C70CE" w14:textId="77777777" w:rsidR="00AD4A52" w:rsidRPr="00AD4A52" w:rsidRDefault="00AD4A52" w:rsidP="00AD4A52">
            <w:pPr>
              <w:pStyle w:val="ConsNormal"/>
              <w:spacing w:line="360" w:lineRule="exact"/>
              <w:jc w:val="both"/>
              <w:rPr>
                <w:rFonts w:ascii="Times New Roman" w:hAnsi="Times New Roman" w:cs="Times New Roman"/>
                <w:sz w:val="28"/>
                <w:szCs w:val="28"/>
              </w:rPr>
            </w:pPr>
          </w:p>
        </w:tc>
        <w:tc>
          <w:tcPr>
            <w:tcW w:w="5046" w:type="dxa"/>
          </w:tcPr>
          <w:p w14:paraId="43A05F9C" w14:textId="77777777" w:rsidR="00AD4A52" w:rsidRPr="00AD4A52" w:rsidRDefault="00AD4A52" w:rsidP="00AD4A52">
            <w:pPr>
              <w:pStyle w:val="aff0"/>
              <w:widowControl w:val="0"/>
              <w:suppressAutoHyphens/>
              <w:autoSpaceDN w:val="0"/>
              <w:spacing w:line="360" w:lineRule="exact"/>
              <w:ind w:firstLine="709"/>
              <w:jc w:val="both"/>
              <w:textAlignment w:val="baseline"/>
              <w:rPr>
                <w:rFonts w:ascii="Times New Roman" w:hAnsi="Times New Roman" w:cs="Times New Roman"/>
                <w:b/>
                <w:sz w:val="28"/>
                <w:szCs w:val="28"/>
                <w:lang w:val="ru-RU"/>
              </w:rPr>
            </w:pPr>
            <w:r w:rsidRPr="00AD4A52">
              <w:rPr>
                <w:rFonts w:ascii="Times New Roman" w:hAnsi="Times New Roman" w:cs="Times New Roman"/>
                <w:b/>
                <w:sz w:val="28"/>
                <w:szCs w:val="28"/>
                <w:lang w:val="ru-RU"/>
              </w:rPr>
              <w:t>Генеральный подрядчик:</w:t>
            </w:r>
          </w:p>
          <w:p w14:paraId="7A80B62A" w14:textId="77777777" w:rsidR="00AD4A52" w:rsidRPr="00AD4A52" w:rsidRDefault="00AD4A52" w:rsidP="00AD4A52">
            <w:pPr>
              <w:pStyle w:val="ConsPlusNonformat"/>
              <w:spacing w:line="360" w:lineRule="exact"/>
              <w:jc w:val="both"/>
              <w:rPr>
                <w:rFonts w:ascii="Times New Roman" w:hAnsi="Times New Roman" w:cs="Times New Roman"/>
                <w:sz w:val="28"/>
                <w:szCs w:val="28"/>
              </w:rPr>
            </w:pPr>
          </w:p>
          <w:p w14:paraId="36D968F0" w14:textId="77777777" w:rsidR="00AD4A52" w:rsidRPr="00AD4A52" w:rsidRDefault="00AD4A52" w:rsidP="00AD4A52">
            <w:pPr>
              <w:pStyle w:val="ConsPlusNonformat"/>
              <w:spacing w:line="360" w:lineRule="exact"/>
              <w:jc w:val="both"/>
              <w:rPr>
                <w:rFonts w:ascii="Times New Roman" w:hAnsi="Times New Roman" w:cs="Times New Roman"/>
                <w:sz w:val="28"/>
                <w:szCs w:val="28"/>
              </w:rPr>
            </w:pPr>
          </w:p>
          <w:p w14:paraId="4D9B8672" w14:textId="77777777" w:rsidR="00AD4A52" w:rsidRPr="00AD4A52" w:rsidRDefault="00AD4A52" w:rsidP="00AD4A52">
            <w:pPr>
              <w:pStyle w:val="ConsPlusNonformat"/>
              <w:spacing w:line="360" w:lineRule="exact"/>
              <w:jc w:val="both"/>
              <w:rPr>
                <w:rFonts w:ascii="Times New Roman" w:hAnsi="Times New Roman" w:cs="Times New Roman"/>
                <w:sz w:val="28"/>
                <w:szCs w:val="28"/>
              </w:rPr>
            </w:pPr>
          </w:p>
          <w:p w14:paraId="62819349" w14:textId="77777777" w:rsidR="00AD4A52" w:rsidRPr="00AD4A52" w:rsidRDefault="00AD4A52" w:rsidP="00AD4A52">
            <w:pPr>
              <w:pStyle w:val="ConsPlusNonformat"/>
              <w:spacing w:line="360" w:lineRule="exact"/>
              <w:jc w:val="both"/>
              <w:rPr>
                <w:rFonts w:ascii="Times New Roman" w:hAnsi="Times New Roman" w:cs="Times New Roman"/>
                <w:sz w:val="28"/>
                <w:szCs w:val="28"/>
              </w:rPr>
            </w:pPr>
          </w:p>
          <w:p w14:paraId="1FFC497D" w14:textId="77777777" w:rsidR="00AD4A52" w:rsidRPr="00AD4A52" w:rsidRDefault="00AD4A52" w:rsidP="00AD4A52">
            <w:pPr>
              <w:pStyle w:val="ConsPlusNonformat"/>
              <w:spacing w:line="360" w:lineRule="exact"/>
              <w:jc w:val="both"/>
              <w:rPr>
                <w:rFonts w:ascii="Times New Roman" w:hAnsi="Times New Roman" w:cs="Times New Roman"/>
                <w:sz w:val="28"/>
                <w:szCs w:val="28"/>
              </w:rPr>
            </w:pPr>
          </w:p>
          <w:p w14:paraId="2C9BFE74" w14:textId="77777777" w:rsidR="00AD4A52" w:rsidRPr="00AD4A52" w:rsidRDefault="00AD4A52" w:rsidP="00AD4A52">
            <w:pPr>
              <w:pStyle w:val="ConsPlusNonformat"/>
              <w:spacing w:line="360" w:lineRule="exact"/>
              <w:jc w:val="both"/>
              <w:rPr>
                <w:rFonts w:ascii="Times New Roman" w:hAnsi="Times New Roman" w:cs="Times New Roman"/>
                <w:sz w:val="28"/>
                <w:szCs w:val="28"/>
              </w:rPr>
            </w:pPr>
          </w:p>
          <w:p w14:paraId="777D6AE6" w14:textId="77777777" w:rsidR="00AD4A52" w:rsidRPr="00AD4A52" w:rsidRDefault="00AD4A52" w:rsidP="00AD4A52">
            <w:pPr>
              <w:pStyle w:val="ConsPlusNonformat"/>
              <w:spacing w:line="360" w:lineRule="exact"/>
              <w:jc w:val="both"/>
              <w:rPr>
                <w:rFonts w:ascii="Times New Roman" w:hAnsi="Times New Roman" w:cs="Times New Roman"/>
                <w:sz w:val="28"/>
                <w:szCs w:val="28"/>
              </w:rPr>
            </w:pPr>
          </w:p>
          <w:p w14:paraId="217AF3B1" w14:textId="77777777" w:rsidR="00AD4A52" w:rsidRPr="00AD4A52" w:rsidRDefault="00AD4A52" w:rsidP="00AD4A52">
            <w:pPr>
              <w:pStyle w:val="ConsPlusNonformat"/>
              <w:spacing w:line="360" w:lineRule="exact"/>
              <w:jc w:val="both"/>
              <w:rPr>
                <w:rFonts w:ascii="Times New Roman" w:hAnsi="Times New Roman" w:cs="Times New Roman"/>
                <w:sz w:val="28"/>
                <w:szCs w:val="28"/>
              </w:rPr>
            </w:pPr>
          </w:p>
          <w:p w14:paraId="04E383C7" w14:textId="77777777" w:rsidR="00AD4A52" w:rsidRPr="00AD4A52" w:rsidRDefault="00AD4A52" w:rsidP="00AD4A52">
            <w:pPr>
              <w:pStyle w:val="ConsPlusNonformat"/>
              <w:spacing w:line="360" w:lineRule="exact"/>
              <w:jc w:val="both"/>
              <w:rPr>
                <w:rFonts w:ascii="Times New Roman" w:hAnsi="Times New Roman" w:cs="Times New Roman"/>
                <w:sz w:val="28"/>
                <w:szCs w:val="28"/>
              </w:rPr>
            </w:pPr>
          </w:p>
          <w:p w14:paraId="27431ECB" w14:textId="77777777" w:rsidR="00AD4A52" w:rsidRPr="00AD4A52" w:rsidRDefault="00AD4A52" w:rsidP="00AD4A52">
            <w:pPr>
              <w:pStyle w:val="ConsPlusNonformat"/>
              <w:spacing w:line="360" w:lineRule="exact"/>
              <w:jc w:val="both"/>
              <w:rPr>
                <w:rFonts w:ascii="Times New Roman" w:hAnsi="Times New Roman" w:cs="Times New Roman"/>
                <w:sz w:val="28"/>
                <w:szCs w:val="28"/>
              </w:rPr>
            </w:pPr>
          </w:p>
          <w:p w14:paraId="55011FBF" w14:textId="77777777" w:rsidR="00AD4A52" w:rsidRPr="00AD4A52" w:rsidRDefault="00AD4A52" w:rsidP="00AD4A52">
            <w:pPr>
              <w:pStyle w:val="ConsPlusNonformat"/>
              <w:spacing w:line="360" w:lineRule="exact"/>
              <w:jc w:val="both"/>
              <w:rPr>
                <w:rFonts w:ascii="Times New Roman" w:hAnsi="Times New Roman" w:cs="Times New Roman"/>
                <w:sz w:val="28"/>
                <w:szCs w:val="28"/>
              </w:rPr>
            </w:pPr>
          </w:p>
          <w:p w14:paraId="272BBF99" w14:textId="77777777" w:rsidR="00AD4A52" w:rsidRPr="00AD4A52" w:rsidRDefault="00AD4A52" w:rsidP="00AD4A52">
            <w:pPr>
              <w:pStyle w:val="ConsPlusNonformat"/>
              <w:spacing w:line="360" w:lineRule="exact"/>
              <w:jc w:val="both"/>
              <w:rPr>
                <w:rFonts w:ascii="Times New Roman" w:hAnsi="Times New Roman" w:cs="Times New Roman"/>
                <w:sz w:val="28"/>
                <w:szCs w:val="28"/>
              </w:rPr>
            </w:pPr>
            <w:r w:rsidRPr="00AD4A52">
              <w:rPr>
                <w:rFonts w:ascii="Times New Roman" w:hAnsi="Times New Roman" w:cs="Times New Roman"/>
                <w:sz w:val="28"/>
                <w:szCs w:val="28"/>
              </w:rPr>
              <w:t>______________/____________________</w:t>
            </w:r>
          </w:p>
          <w:p w14:paraId="546228EC" w14:textId="77777777" w:rsidR="00AD4A52" w:rsidRPr="00AD4A52" w:rsidRDefault="00AD4A52" w:rsidP="00AD4A52">
            <w:pPr>
              <w:pStyle w:val="aff0"/>
              <w:widowControl w:val="0"/>
              <w:suppressAutoHyphens/>
              <w:autoSpaceDN w:val="0"/>
              <w:spacing w:line="360" w:lineRule="exact"/>
              <w:jc w:val="both"/>
              <w:textAlignment w:val="baseline"/>
              <w:rPr>
                <w:rFonts w:ascii="Times New Roman" w:hAnsi="Times New Roman"/>
                <w:sz w:val="28"/>
                <w:szCs w:val="28"/>
                <w:lang w:val="ru-RU"/>
              </w:rPr>
            </w:pPr>
            <w:r w:rsidRPr="00AD4A52">
              <w:rPr>
                <w:rFonts w:ascii="Times New Roman" w:hAnsi="Times New Roman" w:cs="Times New Roman"/>
                <w:sz w:val="28"/>
                <w:szCs w:val="28"/>
                <w:lang w:val="ru-RU"/>
              </w:rPr>
              <w:t>(подпись)                           (Ф.И.О.)</w:t>
            </w:r>
          </w:p>
        </w:tc>
        <w:tc>
          <w:tcPr>
            <w:tcW w:w="284" w:type="dxa"/>
            <w:tcBorders>
              <w:left w:val="nil"/>
            </w:tcBorders>
          </w:tcPr>
          <w:p w14:paraId="54C8C57E" w14:textId="77777777" w:rsidR="00AD4A52" w:rsidRPr="00AD4A52" w:rsidRDefault="00AD4A52" w:rsidP="00AD4A52">
            <w:pPr>
              <w:pStyle w:val="ConsPlusNonformat"/>
              <w:spacing w:line="360" w:lineRule="exact"/>
              <w:rPr>
                <w:rFonts w:ascii="Times New Roman" w:hAnsi="Times New Roman" w:cs="Times New Roman"/>
                <w:sz w:val="28"/>
                <w:szCs w:val="28"/>
              </w:rPr>
            </w:pPr>
          </w:p>
        </w:tc>
        <w:tc>
          <w:tcPr>
            <w:tcW w:w="283" w:type="dxa"/>
          </w:tcPr>
          <w:p w14:paraId="354D51DC" w14:textId="77777777" w:rsidR="00AD4A52" w:rsidRPr="00AD4A52" w:rsidRDefault="00AD4A52" w:rsidP="00AD4A52">
            <w:pPr>
              <w:pStyle w:val="ConsPlusNonformat"/>
              <w:spacing w:line="360" w:lineRule="exact"/>
              <w:jc w:val="both"/>
              <w:rPr>
                <w:rFonts w:ascii="Times New Roman" w:hAnsi="Times New Roman" w:cs="Times New Roman"/>
                <w:sz w:val="28"/>
                <w:szCs w:val="28"/>
              </w:rPr>
            </w:pPr>
          </w:p>
        </w:tc>
        <w:tc>
          <w:tcPr>
            <w:tcW w:w="4420" w:type="dxa"/>
          </w:tcPr>
          <w:p w14:paraId="724A2BA7" w14:textId="77777777" w:rsidR="00AD4A52" w:rsidRPr="00AD4A52" w:rsidRDefault="00AD4A52" w:rsidP="00AD4A52">
            <w:pPr>
              <w:pStyle w:val="ConsPlusNonformat"/>
              <w:spacing w:line="360" w:lineRule="exact"/>
              <w:rPr>
                <w:rFonts w:ascii="Times New Roman" w:hAnsi="Times New Roman" w:cs="Times New Roman"/>
                <w:sz w:val="28"/>
                <w:szCs w:val="28"/>
              </w:rPr>
            </w:pPr>
          </w:p>
        </w:tc>
        <w:tc>
          <w:tcPr>
            <w:tcW w:w="284" w:type="dxa"/>
          </w:tcPr>
          <w:p w14:paraId="2279917E" w14:textId="77777777" w:rsidR="00AD4A52" w:rsidRPr="00AD4A52" w:rsidRDefault="00AD4A52" w:rsidP="00AD4A52">
            <w:pPr>
              <w:pStyle w:val="ConsPlusNonformat"/>
              <w:spacing w:line="360" w:lineRule="exact"/>
              <w:jc w:val="both"/>
              <w:rPr>
                <w:rFonts w:ascii="Times New Roman" w:hAnsi="Times New Roman" w:cs="Times New Roman"/>
                <w:sz w:val="28"/>
                <w:szCs w:val="28"/>
              </w:rPr>
            </w:pPr>
          </w:p>
        </w:tc>
      </w:tr>
    </w:tbl>
    <w:p w14:paraId="2860C993" w14:textId="77777777" w:rsidR="00AD4A52" w:rsidRPr="00AD4A52" w:rsidRDefault="00AD4A52" w:rsidP="00AD4A52">
      <w:pPr>
        <w:pageBreakBefore/>
        <w:spacing w:line="360" w:lineRule="exact"/>
        <w:jc w:val="right"/>
      </w:pPr>
      <w:bookmarkStart w:id="6" w:name="Par2"/>
      <w:bookmarkEnd w:id="6"/>
      <w:r w:rsidRPr="00AD4A52">
        <w:lastRenderedPageBreak/>
        <w:t>Приложение № 1</w:t>
      </w:r>
    </w:p>
    <w:p w14:paraId="2421E3B2" w14:textId="77777777" w:rsidR="00AD4A52" w:rsidRPr="00AD4A52" w:rsidRDefault="00AD4A52" w:rsidP="00AD4A52">
      <w:pPr>
        <w:spacing w:line="360" w:lineRule="exact"/>
        <w:jc w:val="right"/>
      </w:pPr>
      <w:r w:rsidRPr="00AD4A52">
        <w:t>к Договору №_____ от «___» ____________ 2022 г.</w:t>
      </w:r>
    </w:p>
    <w:p w14:paraId="4328EE98" w14:textId="77777777" w:rsidR="00AD4A52" w:rsidRPr="00AD4A52" w:rsidRDefault="00AD4A52" w:rsidP="00AD4A52">
      <w:pPr>
        <w:spacing w:line="360" w:lineRule="exact"/>
        <w:jc w:val="right"/>
      </w:pPr>
    </w:p>
    <w:p w14:paraId="14560946" w14:textId="77777777" w:rsidR="00AD4A52" w:rsidRPr="00AD4A52" w:rsidRDefault="00AD4A52" w:rsidP="00AD4A52">
      <w:pPr>
        <w:spacing w:line="360" w:lineRule="exact"/>
        <w:jc w:val="center"/>
        <w:rPr>
          <w:b/>
        </w:rPr>
      </w:pPr>
    </w:p>
    <w:tbl>
      <w:tblPr>
        <w:tblW w:w="9184" w:type="dxa"/>
        <w:tblInd w:w="30" w:type="dxa"/>
        <w:tblCellMar>
          <w:left w:w="0" w:type="dxa"/>
          <w:right w:w="0" w:type="dxa"/>
        </w:tblCellMar>
        <w:tblLook w:val="04A0" w:firstRow="1" w:lastRow="0" w:firstColumn="1" w:lastColumn="0" w:noHBand="0" w:noVBand="1"/>
      </w:tblPr>
      <w:tblGrid>
        <w:gridCol w:w="3836"/>
        <w:gridCol w:w="1004"/>
        <w:gridCol w:w="4344"/>
      </w:tblGrid>
      <w:tr w:rsidR="00AD4A52" w:rsidRPr="00AD4A52" w14:paraId="19079EC6" w14:textId="77777777" w:rsidTr="00AD4A52">
        <w:tc>
          <w:tcPr>
            <w:tcW w:w="9184" w:type="dxa"/>
            <w:gridSpan w:val="3"/>
            <w:hideMark/>
          </w:tcPr>
          <w:p w14:paraId="43AE83EB" w14:textId="77777777" w:rsidR="00AD4A52" w:rsidRPr="00AD4A52" w:rsidRDefault="00AD4A52" w:rsidP="00AD4A52">
            <w:pPr>
              <w:spacing w:line="360" w:lineRule="exact"/>
              <w:jc w:val="center"/>
            </w:pPr>
            <w:r w:rsidRPr="00AD4A52">
              <w:rPr>
                <w:b/>
                <w:bCs/>
              </w:rPr>
              <w:t>Задание на проектирование</w:t>
            </w:r>
            <w:r w:rsidRPr="00AD4A52">
              <w:t xml:space="preserve"> </w:t>
            </w:r>
          </w:p>
        </w:tc>
      </w:tr>
      <w:tr w:rsidR="00AD4A52" w:rsidRPr="00AD4A52" w14:paraId="5BB03B1B" w14:textId="77777777" w:rsidTr="00AD4A52">
        <w:tc>
          <w:tcPr>
            <w:tcW w:w="9184" w:type="dxa"/>
            <w:gridSpan w:val="3"/>
            <w:hideMark/>
          </w:tcPr>
          <w:p w14:paraId="5462C195" w14:textId="77777777" w:rsidR="00AD4A52" w:rsidRPr="00AD4A52" w:rsidRDefault="00AD4A52" w:rsidP="00AD4A52">
            <w:pPr>
              <w:pStyle w:val="aff0"/>
              <w:rPr>
                <w:rFonts w:ascii="Times New Roman" w:hAnsi="Times New Roman" w:cs="Times New Roman"/>
                <w:sz w:val="24"/>
                <w:szCs w:val="24"/>
                <w:lang w:val="ru-RU"/>
              </w:rPr>
            </w:pPr>
            <w:r w:rsidRPr="00AD4A52">
              <w:rPr>
                <w:rFonts w:ascii="Times New Roman" w:hAnsi="Times New Roman"/>
                <w:sz w:val="24"/>
                <w:szCs w:val="24"/>
                <w:lang w:val="ru-RU"/>
              </w:rPr>
              <w:t xml:space="preserve">Наименование объекта:  </w:t>
            </w:r>
            <w:r w:rsidRPr="00AD4A52">
              <w:rPr>
                <w:rFonts w:ascii="Times New Roman" w:hAnsi="Times New Roman" w:cs="Times New Roman"/>
                <w:sz w:val="24"/>
                <w:szCs w:val="24"/>
                <w:lang w:val="ru-RU"/>
              </w:rPr>
              <w:t>ЧУЗ «РЖД - Медицина» г. Рузаевка»</w:t>
            </w:r>
          </w:p>
          <w:p w14:paraId="6BA95F0C" w14:textId="77777777" w:rsidR="00AD4A52" w:rsidRPr="00AD4A52" w:rsidRDefault="00AD4A52" w:rsidP="00AD4A52">
            <w:pPr>
              <w:spacing w:line="360" w:lineRule="exact"/>
            </w:pPr>
          </w:p>
        </w:tc>
      </w:tr>
      <w:tr w:rsidR="00AD4A52" w:rsidRPr="00AD4A52" w14:paraId="115F2888" w14:textId="77777777" w:rsidTr="00AD4A52">
        <w:tc>
          <w:tcPr>
            <w:tcW w:w="9184" w:type="dxa"/>
            <w:gridSpan w:val="3"/>
            <w:tcBorders>
              <w:top w:val="nil"/>
              <w:left w:val="nil"/>
              <w:bottom w:val="single" w:sz="8" w:space="0" w:color="000000"/>
              <w:right w:val="nil"/>
            </w:tcBorders>
            <w:hideMark/>
          </w:tcPr>
          <w:p w14:paraId="12D85C71" w14:textId="77777777" w:rsidR="00AD4A52" w:rsidRPr="00AD4A52" w:rsidRDefault="00AD4A52" w:rsidP="00AD4A52">
            <w:pPr>
              <w:spacing w:line="360" w:lineRule="exact"/>
              <w:jc w:val="center"/>
            </w:pPr>
          </w:p>
        </w:tc>
      </w:tr>
      <w:tr w:rsidR="00AD4A52" w:rsidRPr="00AD4A52" w14:paraId="1A5B27EF" w14:textId="77777777" w:rsidTr="00AD4A52">
        <w:tc>
          <w:tcPr>
            <w:tcW w:w="9184" w:type="dxa"/>
            <w:gridSpan w:val="3"/>
            <w:tcBorders>
              <w:top w:val="single" w:sz="8" w:space="0" w:color="000000"/>
              <w:left w:val="nil"/>
              <w:bottom w:val="nil"/>
              <w:right w:val="nil"/>
            </w:tcBorders>
            <w:hideMark/>
          </w:tcPr>
          <w:p w14:paraId="0AA295D8" w14:textId="77777777" w:rsidR="00AD4A52" w:rsidRPr="00AD4A52" w:rsidRDefault="00AD4A52" w:rsidP="00AD4A52">
            <w:pPr>
              <w:spacing w:line="360" w:lineRule="exact"/>
              <w:jc w:val="center"/>
            </w:pPr>
          </w:p>
        </w:tc>
      </w:tr>
      <w:tr w:rsidR="00AD4A52" w:rsidRPr="00AD4A52" w14:paraId="462B68F4" w14:textId="77777777" w:rsidTr="00AD4A52">
        <w:tc>
          <w:tcPr>
            <w:tcW w:w="9184" w:type="dxa"/>
            <w:gridSpan w:val="3"/>
            <w:tcBorders>
              <w:top w:val="nil"/>
              <w:left w:val="nil"/>
              <w:bottom w:val="single" w:sz="8" w:space="0" w:color="000000"/>
              <w:right w:val="nil"/>
            </w:tcBorders>
            <w:hideMark/>
          </w:tcPr>
          <w:p w14:paraId="3617B299" w14:textId="77777777" w:rsidR="00AD4A52" w:rsidRPr="00AD4A52" w:rsidRDefault="00AD4A52" w:rsidP="00AD4A52">
            <w:pPr>
              <w:spacing w:line="360" w:lineRule="exact"/>
            </w:pPr>
            <w:r w:rsidRPr="00AD4A52">
              <w:t xml:space="preserve">  </w:t>
            </w:r>
          </w:p>
        </w:tc>
      </w:tr>
      <w:tr w:rsidR="00AD4A52" w:rsidRPr="00AD4A52" w14:paraId="3CF76BCC" w14:textId="77777777" w:rsidTr="00AD4A52">
        <w:tc>
          <w:tcPr>
            <w:tcW w:w="0" w:type="auto"/>
            <w:tcBorders>
              <w:top w:val="single" w:sz="8" w:space="0" w:color="000000"/>
              <w:left w:val="single" w:sz="8" w:space="0" w:color="000000"/>
              <w:bottom w:val="single" w:sz="8" w:space="0" w:color="000000"/>
              <w:right w:val="single" w:sz="8" w:space="0" w:color="000000"/>
            </w:tcBorders>
            <w:hideMark/>
          </w:tcPr>
          <w:p w14:paraId="0A663C86" w14:textId="77777777" w:rsidR="00AD4A52" w:rsidRPr="00AD4A52" w:rsidRDefault="00AD4A52" w:rsidP="00AD4A52">
            <w:pPr>
              <w:spacing w:line="360" w:lineRule="exact"/>
              <w:jc w:val="center"/>
            </w:pPr>
            <w:r w:rsidRPr="00AD4A52">
              <w:t>Перечень основных данных и требований</w:t>
            </w:r>
            <w:proofErr w:type="gramStart"/>
            <w:r w:rsidRPr="00AD4A52">
              <w:t>1</w:t>
            </w:r>
            <w:proofErr w:type="gramEnd"/>
            <w:r w:rsidRPr="00AD4A52">
              <w:t xml:space="preserve"> </w:t>
            </w:r>
          </w:p>
        </w:tc>
        <w:tc>
          <w:tcPr>
            <w:tcW w:w="5348" w:type="dxa"/>
            <w:gridSpan w:val="2"/>
            <w:tcBorders>
              <w:top w:val="single" w:sz="8" w:space="0" w:color="000000"/>
              <w:left w:val="single" w:sz="8" w:space="0" w:color="000000"/>
              <w:bottom w:val="single" w:sz="8" w:space="0" w:color="000000"/>
              <w:right w:val="single" w:sz="8" w:space="0" w:color="000000"/>
            </w:tcBorders>
            <w:hideMark/>
          </w:tcPr>
          <w:p w14:paraId="0F2C9907" w14:textId="77777777" w:rsidR="00AD4A52" w:rsidRPr="00AD4A52" w:rsidRDefault="00AD4A52" w:rsidP="00AD4A52"/>
        </w:tc>
      </w:tr>
      <w:tr w:rsidR="00AD4A52" w:rsidRPr="00AD4A52" w14:paraId="7B2C0A69" w14:textId="77777777" w:rsidTr="00AD4A52">
        <w:tc>
          <w:tcPr>
            <w:tcW w:w="0" w:type="auto"/>
            <w:tcBorders>
              <w:top w:val="single" w:sz="8" w:space="0" w:color="000000"/>
              <w:left w:val="single" w:sz="8" w:space="0" w:color="000000"/>
              <w:bottom w:val="single" w:sz="8" w:space="0" w:color="000000"/>
              <w:right w:val="single" w:sz="8" w:space="0" w:color="000000"/>
            </w:tcBorders>
            <w:hideMark/>
          </w:tcPr>
          <w:p w14:paraId="7AEF4B2B" w14:textId="77777777" w:rsidR="00AD4A52" w:rsidRPr="00AD4A52" w:rsidRDefault="00AD4A52" w:rsidP="00AD4A52">
            <w:pPr>
              <w:spacing w:line="360" w:lineRule="exact"/>
            </w:pPr>
            <w:r w:rsidRPr="00AD4A52">
              <w:t xml:space="preserve">1. Основание для проектирования </w:t>
            </w:r>
          </w:p>
        </w:tc>
        <w:tc>
          <w:tcPr>
            <w:tcW w:w="5348" w:type="dxa"/>
            <w:gridSpan w:val="2"/>
            <w:tcBorders>
              <w:top w:val="single" w:sz="8" w:space="0" w:color="000000"/>
              <w:left w:val="single" w:sz="8" w:space="0" w:color="000000"/>
              <w:bottom w:val="single" w:sz="8" w:space="0" w:color="000000"/>
              <w:right w:val="single" w:sz="8" w:space="0" w:color="000000"/>
            </w:tcBorders>
            <w:hideMark/>
          </w:tcPr>
          <w:p w14:paraId="4923BD90" w14:textId="77777777" w:rsidR="00AD4A52" w:rsidRPr="00AD4A52" w:rsidRDefault="00AD4A52" w:rsidP="00AD4A52">
            <w:pPr>
              <w:spacing w:line="360" w:lineRule="exact"/>
            </w:pPr>
            <w:r w:rsidRPr="00AD4A52">
              <w:t xml:space="preserve">  В кабинете </w:t>
            </w:r>
            <w:proofErr w:type="spellStart"/>
            <w:r w:rsidRPr="00AD4A52">
              <w:t>колоноскопии</w:t>
            </w:r>
            <w:proofErr w:type="spellEnd"/>
            <w:r w:rsidRPr="00AD4A52">
              <w:t xml:space="preserve"> необходим кислород для проведения медицинских операций</w:t>
            </w:r>
          </w:p>
        </w:tc>
      </w:tr>
      <w:tr w:rsidR="00AD4A52" w:rsidRPr="00AD4A52" w14:paraId="6897E4E4" w14:textId="77777777" w:rsidTr="00AD4A52">
        <w:tc>
          <w:tcPr>
            <w:tcW w:w="0" w:type="auto"/>
            <w:tcBorders>
              <w:top w:val="single" w:sz="8" w:space="0" w:color="000000"/>
              <w:left w:val="single" w:sz="8" w:space="0" w:color="000000"/>
              <w:bottom w:val="single" w:sz="8" w:space="0" w:color="000000"/>
              <w:right w:val="single" w:sz="8" w:space="0" w:color="000000"/>
            </w:tcBorders>
            <w:hideMark/>
          </w:tcPr>
          <w:p w14:paraId="63985AD3" w14:textId="77777777" w:rsidR="00AD4A52" w:rsidRPr="00AD4A52" w:rsidRDefault="00AD4A52" w:rsidP="00AD4A52">
            <w:pPr>
              <w:spacing w:line="360" w:lineRule="exact"/>
            </w:pPr>
            <w:r w:rsidRPr="00AD4A52">
              <w:t xml:space="preserve">2. Вид строительства </w:t>
            </w:r>
          </w:p>
        </w:tc>
        <w:tc>
          <w:tcPr>
            <w:tcW w:w="5348" w:type="dxa"/>
            <w:gridSpan w:val="2"/>
            <w:tcBorders>
              <w:top w:val="single" w:sz="8" w:space="0" w:color="000000"/>
              <w:left w:val="single" w:sz="8" w:space="0" w:color="000000"/>
              <w:bottom w:val="single" w:sz="8" w:space="0" w:color="000000"/>
              <w:right w:val="single" w:sz="8" w:space="0" w:color="000000"/>
            </w:tcBorders>
            <w:hideMark/>
          </w:tcPr>
          <w:p w14:paraId="66E13415" w14:textId="77777777" w:rsidR="00AD4A52" w:rsidRPr="00AD4A52" w:rsidRDefault="00AD4A52" w:rsidP="00AD4A52">
            <w:pPr>
              <w:spacing w:line="360" w:lineRule="exact"/>
            </w:pPr>
            <w:r w:rsidRPr="00AD4A52">
              <w:t xml:space="preserve"> Изготовление сметной документации для монтажа </w:t>
            </w:r>
            <w:proofErr w:type="spellStart"/>
            <w:r w:rsidRPr="00AD4A52">
              <w:t>кислородопровода</w:t>
            </w:r>
            <w:proofErr w:type="spellEnd"/>
          </w:p>
        </w:tc>
      </w:tr>
      <w:tr w:rsidR="00AD4A52" w:rsidRPr="00AD4A52" w14:paraId="656C60CB" w14:textId="77777777" w:rsidTr="00AD4A52">
        <w:tc>
          <w:tcPr>
            <w:tcW w:w="0" w:type="auto"/>
            <w:tcBorders>
              <w:top w:val="single" w:sz="8" w:space="0" w:color="000000"/>
              <w:left w:val="single" w:sz="8" w:space="0" w:color="000000"/>
              <w:bottom w:val="single" w:sz="8" w:space="0" w:color="000000"/>
              <w:right w:val="single" w:sz="8" w:space="0" w:color="000000"/>
            </w:tcBorders>
            <w:hideMark/>
          </w:tcPr>
          <w:p w14:paraId="2634E1CF" w14:textId="77777777" w:rsidR="00AD4A52" w:rsidRPr="00AD4A52" w:rsidRDefault="00AD4A52" w:rsidP="00AD4A52"/>
        </w:tc>
        <w:tc>
          <w:tcPr>
            <w:tcW w:w="5348" w:type="dxa"/>
            <w:gridSpan w:val="2"/>
            <w:tcBorders>
              <w:top w:val="single" w:sz="8" w:space="0" w:color="000000"/>
              <w:left w:val="single" w:sz="8" w:space="0" w:color="000000"/>
              <w:bottom w:val="single" w:sz="8" w:space="0" w:color="000000"/>
              <w:right w:val="single" w:sz="8" w:space="0" w:color="000000"/>
            </w:tcBorders>
            <w:hideMark/>
          </w:tcPr>
          <w:p w14:paraId="55C79A04" w14:textId="77777777" w:rsidR="00AD4A52" w:rsidRPr="00AD4A52" w:rsidRDefault="00AD4A52" w:rsidP="00AD4A52"/>
        </w:tc>
      </w:tr>
      <w:tr w:rsidR="00AD4A52" w:rsidRPr="00AD4A52" w14:paraId="3B5C01E6" w14:textId="77777777" w:rsidTr="00AD4A52">
        <w:tc>
          <w:tcPr>
            <w:tcW w:w="0" w:type="auto"/>
            <w:tcBorders>
              <w:top w:val="single" w:sz="8" w:space="0" w:color="000000"/>
              <w:left w:val="single" w:sz="8" w:space="0" w:color="000000"/>
              <w:bottom w:val="single" w:sz="8" w:space="0" w:color="000000"/>
              <w:right w:val="single" w:sz="8" w:space="0" w:color="000000"/>
            </w:tcBorders>
            <w:hideMark/>
          </w:tcPr>
          <w:p w14:paraId="09CA47AE" w14:textId="77777777" w:rsidR="00AD4A52" w:rsidRPr="00AD4A52" w:rsidRDefault="00AD4A52" w:rsidP="00AD4A52">
            <w:pPr>
              <w:spacing w:line="360" w:lineRule="exact"/>
            </w:pPr>
            <w:r w:rsidRPr="00AD4A52">
              <w:t xml:space="preserve">4. Источник финансирования </w:t>
            </w:r>
          </w:p>
        </w:tc>
        <w:tc>
          <w:tcPr>
            <w:tcW w:w="5348" w:type="dxa"/>
            <w:gridSpan w:val="2"/>
            <w:tcBorders>
              <w:top w:val="single" w:sz="8" w:space="0" w:color="000000"/>
              <w:left w:val="single" w:sz="8" w:space="0" w:color="000000"/>
              <w:bottom w:val="single" w:sz="8" w:space="0" w:color="000000"/>
              <w:right w:val="single" w:sz="8" w:space="0" w:color="000000"/>
            </w:tcBorders>
            <w:hideMark/>
          </w:tcPr>
          <w:p w14:paraId="302CA252" w14:textId="77777777" w:rsidR="00AD4A52" w:rsidRPr="00AD4A52" w:rsidRDefault="00AD4A52" w:rsidP="00AD4A52">
            <w:pPr>
              <w:spacing w:line="360" w:lineRule="exact"/>
            </w:pPr>
            <w:r w:rsidRPr="00AD4A52">
              <w:t xml:space="preserve">  Средства предпринимательской деятельности больницы</w:t>
            </w:r>
          </w:p>
        </w:tc>
      </w:tr>
      <w:tr w:rsidR="00AD4A52" w:rsidRPr="00AD4A52" w14:paraId="30CFD34E" w14:textId="77777777" w:rsidTr="00AD4A52">
        <w:tc>
          <w:tcPr>
            <w:tcW w:w="0" w:type="auto"/>
            <w:tcBorders>
              <w:top w:val="single" w:sz="8" w:space="0" w:color="000000"/>
              <w:left w:val="single" w:sz="8" w:space="0" w:color="000000"/>
              <w:bottom w:val="single" w:sz="8" w:space="0" w:color="000000"/>
              <w:right w:val="single" w:sz="8" w:space="0" w:color="000000"/>
            </w:tcBorders>
            <w:hideMark/>
          </w:tcPr>
          <w:p w14:paraId="53C1B3CA" w14:textId="77777777" w:rsidR="00AD4A52" w:rsidRPr="00AD4A52" w:rsidRDefault="00AD4A52" w:rsidP="00AD4A52">
            <w:pPr>
              <w:spacing w:line="360" w:lineRule="exact"/>
            </w:pPr>
            <w:r w:rsidRPr="00AD4A52">
              <w:t xml:space="preserve">8. Особые условия строительства (реконструкции) </w:t>
            </w:r>
          </w:p>
        </w:tc>
        <w:tc>
          <w:tcPr>
            <w:tcW w:w="5348" w:type="dxa"/>
            <w:gridSpan w:val="2"/>
            <w:tcBorders>
              <w:top w:val="single" w:sz="8" w:space="0" w:color="000000"/>
              <w:left w:val="single" w:sz="8" w:space="0" w:color="000000"/>
              <w:bottom w:val="single" w:sz="8" w:space="0" w:color="000000"/>
              <w:right w:val="single" w:sz="8" w:space="0" w:color="000000"/>
            </w:tcBorders>
            <w:hideMark/>
          </w:tcPr>
          <w:p w14:paraId="491B210D" w14:textId="77777777" w:rsidR="00AD4A52" w:rsidRPr="00AD4A52" w:rsidRDefault="00AD4A52" w:rsidP="00AD4A52">
            <w:pPr>
              <w:spacing w:line="360" w:lineRule="exact"/>
            </w:pPr>
            <w:r w:rsidRPr="00AD4A52">
              <w:t xml:space="preserve">  Нет</w:t>
            </w:r>
          </w:p>
        </w:tc>
      </w:tr>
      <w:tr w:rsidR="00AD4A52" w:rsidRPr="00AD4A52" w14:paraId="6BBE2B3A" w14:textId="77777777" w:rsidTr="00AD4A52">
        <w:tc>
          <w:tcPr>
            <w:tcW w:w="0" w:type="auto"/>
            <w:tcBorders>
              <w:top w:val="single" w:sz="8" w:space="0" w:color="000000"/>
              <w:left w:val="nil"/>
              <w:bottom w:val="nil"/>
              <w:right w:val="nil"/>
            </w:tcBorders>
            <w:hideMark/>
          </w:tcPr>
          <w:p w14:paraId="2FEA1A2C" w14:textId="77777777" w:rsidR="00AD4A52" w:rsidRPr="00AD4A52" w:rsidRDefault="00AD4A52" w:rsidP="00AD4A52"/>
        </w:tc>
        <w:tc>
          <w:tcPr>
            <w:tcW w:w="0" w:type="auto"/>
            <w:tcBorders>
              <w:top w:val="single" w:sz="8" w:space="0" w:color="000000"/>
              <w:left w:val="nil"/>
              <w:bottom w:val="nil"/>
              <w:right w:val="nil"/>
            </w:tcBorders>
            <w:hideMark/>
          </w:tcPr>
          <w:p w14:paraId="42FAE4B9" w14:textId="77777777" w:rsidR="00AD4A52" w:rsidRPr="00AD4A52" w:rsidRDefault="00AD4A52" w:rsidP="00AD4A52"/>
        </w:tc>
        <w:tc>
          <w:tcPr>
            <w:tcW w:w="4344" w:type="dxa"/>
            <w:tcBorders>
              <w:top w:val="single" w:sz="8" w:space="0" w:color="000000"/>
              <w:left w:val="nil"/>
              <w:bottom w:val="nil"/>
              <w:right w:val="nil"/>
            </w:tcBorders>
            <w:hideMark/>
          </w:tcPr>
          <w:p w14:paraId="2E2565C6" w14:textId="77777777" w:rsidR="00AD4A52" w:rsidRPr="00AD4A52" w:rsidRDefault="00AD4A52" w:rsidP="00AD4A52"/>
        </w:tc>
      </w:tr>
      <w:tr w:rsidR="00AD4A52" w:rsidRPr="00AD4A52" w14:paraId="55099993" w14:textId="77777777" w:rsidTr="00AD4A52">
        <w:tc>
          <w:tcPr>
            <w:tcW w:w="0" w:type="auto"/>
            <w:hideMark/>
          </w:tcPr>
          <w:p w14:paraId="798D4927" w14:textId="77777777" w:rsidR="00AD4A52" w:rsidRPr="00AD4A52" w:rsidRDefault="00AD4A52" w:rsidP="00AD4A52"/>
        </w:tc>
        <w:tc>
          <w:tcPr>
            <w:tcW w:w="0" w:type="auto"/>
            <w:hideMark/>
          </w:tcPr>
          <w:p w14:paraId="3C3C4B63" w14:textId="77777777" w:rsidR="00AD4A52" w:rsidRPr="00AD4A52" w:rsidRDefault="00AD4A52" w:rsidP="00AD4A52"/>
        </w:tc>
        <w:tc>
          <w:tcPr>
            <w:tcW w:w="4344" w:type="dxa"/>
            <w:hideMark/>
          </w:tcPr>
          <w:p w14:paraId="7024F64B" w14:textId="77777777" w:rsidR="00AD4A52" w:rsidRPr="00AD4A52" w:rsidRDefault="00AD4A52" w:rsidP="00AD4A52"/>
        </w:tc>
      </w:tr>
      <w:tr w:rsidR="00AD4A52" w:rsidRPr="00AD4A52" w14:paraId="3B80D482" w14:textId="77777777" w:rsidTr="00AD4A52">
        <w:tc>
          <w:tcPr>
            <w:tcW w:w="0" w:type="auto"/>
            <w:hideMark/>
          </w:tcPr>
          <w:p w14:paraId="6C557FD4" w14:textId="77777777" w:rsidR="00AD4A52" w:rsidRPr="00AD4A52" w:rsidRDefault="00AD4A52" w:rsidP="00AD4A52">
            <w:pPr>
              <w:spacing w:line="360" w:lineRule="exact"/>
            </w:pPr>
            <w:r w:rsidRPr="00AD4A52">
              <w:t xml:space="preserve">СОГЛАСОВАНО: </w:t>
            </w:r>
          </w:p>
        </w:tc>
        <w:tc>
          <w:tcPr>
            <w:tcW w:w="0" w:type="auto"/>
            <w:hideMark/>
          </w:tcPr>
          <w:p w14:paraId="2715E9A5" w14:textId="77777777" w:rsidR="00AD4A52" w:rsidRPr="00AD4A52" w:rsidRDefault="00AD4A52" w:rsidP="00AD4A52">
            <w:pPr>
              <w:spacing w:line="360" w:lineRule="exact"/>
            </w:pPr>
            <w:r w:rsidRPr="00AD4A52">
              <w:t xml:space="preserve">  </w:t>
            </w:r>
          </w:p>
        </w:tc>
        <w:tc>
          <w:tcPr>
            <w:tcW w:w="4344" w:type="dxa"/>
            <w:hideMark/>
          </w:tcPr>
          <w:p w14:paraId="0EB11BB6" w14:textId="77777777" w:rsidR="00AD4A52" w:rsidRPr="00AD4A52" w:rsidRDefault="00AD4A52" w:rsidP="00AD4A52">
            <w:pPr>
              <w:spacing w:line="360" w:lineRule="exact"/>
            </w:pPr>
            <w:r w:rsidRPr="00AD4A52">
              <w:t xml:space="preserve">  </w:t>
            </w:r>
          </w:p>
        </w:tc>
      </w:tr>
      <w:tr w:rsidR="00AD4A52" w:rsidRPr="00AD4A52" w14:paraId="4212FE76" w14:textId="77777777" w:rsidTr="00AD4A52">
        <w:tc>
          <w:tcPr>
            <w:tcW w:w="0" w:type="auto"/>
            <w:hideMark/>
          </w:tcPr>
          <w:p w14:paraId="58654C54" w14:textId="77777777" w:rsidR="00AD4A52" w:rsidRPr="00AD4A52" w:rsidRDefault="00AD4A52" w:rsidP="00AD4A52">
            <w:pPr>
              <w:spacing w:line="360" w:lineRule="exact"/>
            </w:pPr>
            <w:r w:rsidRPr="00AD4A52">
              <w:t xml:space="preserve">Заказчик </w:t>
            </w:r>
          </w:p>
        </w:tc>
        <w:tc>
          <w:tcPr>
            <w:tcW w:w="0" w:type="auto"/>
            <w:hideMark/>
          </w:tcPr>
          <w:p w14:paraId="412E08D5" w14:textId="77777777" w:rsidR="00AD4A52" w:rsidRPr="00AD4A52" w:rsidRDefault="00AD4A52" w:rsidP="00AD4A52">
            <w:pPr>
              <w:spacing w:line="360" w:lineRule="exact"/>
              <w:jc w:val="center"/>
            </w:pPr>
            <w:r w:rsidRPr="00AD4A52">
              <w:t xml:space="preserve">(подпись) </w:t>
            </w:r>
          </w:p>
        </w:tc>
        <w:tc>
          <w:tcPr>
            <w:tcW w:w="4344" w:type="dxa"/>
            <w:hideMark/>
          </w:tcPr>
          <w:p w14:paraId="1E15B6D0" w14:textId="77777777" w:rsidR="00AD4A52" w:rsidRPr="00AD4A52" w:rsidRDefault="00AD4A52" w:rsidP="00AD4A52">
            <w:pPr>
              <w:spacing w:line="360" w:lineRule="exact"/>
              <w:jc w:val="center"/>
            </w:pPr>
            <w:proofErr w:type="spellStart"/>
            <w:r w:rsidRPr="00AD4A52">
              <w:t>Косыркина</w:t>
            </w:r>
            <w:proofErr w:type="spellEnd"/>
            <w:r w:rsidRPr="00AD4A52">
              <w:t xml:space="preserve"> И.Е. </w:t>
            </w:r>
          </w:p>
        </w:tc>
      </w:tr>
      <w:tr w:rsidR="00AD4A52" w:rsidRPr="00AD4A52" w14:paraId="49D3E5DF" w14:textId="77777777" w:rsidTr="00AD4A52">
        <w:tc>
          <w:tcPr>
            <w:tcW w:w="0" w:type="auto"/>
            <w:hideMark/>
          </w:tcPr>
          <w:p w14:paraId="6DB8D7D8" w14:textId="77777777" w:rsidR="00AD4A52" w:rsidRPr="00AD4A52" w:rsidRDefault="00AD4A52" w:rsidP="00AD4A52">
            <w:pPr>
              <w:spacing w:line="360" w:lineRule="exact"/>
            </w:pPr>
            <w:r w:rsidRPr="00AD4A52">
              <w:t>Генеральный подрядчик</w:t>
            </w:r>
          </w:p>
        </w:tc>
        <w:tc>
          <w:tcPr>
            <w:tcW w:w="0" w:type="auto"/>
            <w:hideMark/>
          </w:tcPr>
          <w:p w14:paraId="673D77A5" w14:textId="77777777" w:rsidR="00AD4A52" w:rsidRPr="00AD4A52" w:rsidRDefault="00AD4A52" w:rsidP="00AD4A52">
            <w:pPr>
              <w:spacing w:line="360" w:lineRule="exact"/>
              <w:jc w:val="center"/>
            </w:pPr>
            <w:r w:rsidRPr="00AD4A52">
              <w:t xml:space="preserve">(подпись) </w:t>
            </w:r>
          </w:p>
        </w:tc>
        <w:tc>
          <w:tcPr>
            <w:tcW w:w="4344" w:type="dxa"/>
            <w:hideMark/>
          </w:tcPr>
          <w:p w14:paraId="3C23F0A6" w14:textId="77777777" w:rsidR="00AD4A52" w:rsidRPr="00AD4A52" w:rsidRDefault="00AD4A52" w:rsidP="00AD4A52">
            <w:pPr>
              <w:spacing w:line="360" w:lineRule="exact"/>
            </w:pPr>
            <w:r w:rsidRPr="00AD4A52">
              <w:t xml:space="preserve">                      Орлов В.И. </w:t>
            </w:r>
          </w:p>
        </w:tc>
      </w:tr>
    </w:tbl>
    <w:p w14:paraId="6126867C" w14:textId="77777777" w:rsidR="00AD4A52" w:rsidRPr="00AD4A52" w:rsidRDefault="00AD4A52" w:rsidP="00AD4A52">
      <w:pPr>
        <w:spacing w:line="360" w:lineRule="exact"/>
        <w:jc w:val="both"/>
      </w:pPr>
    </w:p>
    <w:p w14:paraId="1E022129" w14:textId="77777777" w:rsidR="00AD4A52" w:rsidRPr="00AD4A52" w:rsidRDefault="00AD4A52" w:rsidP="00AD4A52">
      <w:pPr>
        <w:spacing w:line="360" w:lineRule="exact"/>
        <w:ind w:firstLine="540"/>
        <w:jc w:val="both"/>
      </w:pPr>
    </w:p>
    <w:tbl>
      <w:tblPr>
        <w:tblpPr w:leftFromText="180" w:rightFromText="180" w:vertAnchor="text" w:horzAnchor="margin" w:tblpX="70" w:tblpY="22"/>
        <w:tblW w:w="5000" w:type="pct"/>
        <w:tblCellMar>
          <w:left w:w="70" w:type="dxa"/>
          <w:right w:w="70" w:type="dxa"/>
        </w:tblCellMar>
        <w:tblLook w:val="04A0" w:firstRow="1" w:lastRow="0" w:firstColumn="1" w:lastColumn="0" w:noHBand="0" w:noVBand="1"/>
      </w:tblPr>
      <w:tblGrid>
        <w:gridCol w:w="4887"/>
        <w:gridCol w:w="810"/>
        <w:gridCol w:w="5072"/>
      </w:tblGrid>
      <w:tr w:rsidR="00AD4A52" w:rsidRPr="00AD4A52" w14:paraId="16992CB3" w14:textId="77777777" w:rsidTr="00AD4A52">
        <w:tc>
          <w:tcPr>
            <w:tcW w:w="2269" w:type="pct"/>
            <w:hideMark/>
          </w:tcPr>
          <w:p w14:paraId="52BEDAC4" w14:textId="77777777" w:rsidR="00AD4A52" w:rsidRPr="00AD4A52" w:rsidRDefault="00AD4A52" w:rsidP="00AD4A52">
            <w:pPr>
              <w:spacing w:line="360" w:lineRule="exact"/>
              <w:jc w:val="both"/>
              <w:rPr>
                <w:b/>
              </w:rPr>
            </w:pPr>
            <w:r w:rsidRPr="00AD4A52">
              <w:rPr>
                <w:b/>
              </w:rPr>
              <w:t>От Заказчика</w:t>
            </w:r>
          </w:p>
        </w:tc>
        <w:tc>
          <w:tcPr>
            <w:tcW w:w="376" w:type="pct"/>
          </w:tcPr>
          <w:p w14:paraId="7EDB65DE" w14:textId="77777777" w:rsidR="00AD4A52" w:rsidRPr="00AD4A52" w:rsidRDefault="00AD4A52" w:rsidP="00AD4A52">
            <w:pPr>
              <w:spacing w:line="360" w:lineRule="exact"/>
              <w:jc w:val="both"/>
              <w:rPr>
                <w:b/>
                <w:bCs/>
              </w:rPr>
            </w:pPr>
          </w:p>
        </w:tc>
        <w:tc>
          <w:tcPr>
            <w:tcW w:w="2355" w:type="pct"/>
          </w:tcPr>
          <w:p w14:paraId="41DFFF97" w14:textId="77777777" w:rsidR="00AD4A52" w:rsidRPr="00AD4A52" w:rsidRDefault="00AD4A52" w:rsidP="00AD4A52">
            <w:pPr>
              <w:spacing w:line="360" w:lineRule="exact"/>
              <w:jc w:val="both"/>
              <w:rPr>
                <w:b/>
              </w:rPr>
            </w:pPr>
            <w:r w:rsidRPr="00AD4A52">
              <w:rPr>
                <w:b/>
              </w:rPr>
              <w:t>От Генерального подрядчика</w:t>
            </w:r>
          </w:p>
          <w:p w14:paraId="495D2D21" w14:textId="77777777" w:rsidR="00AD4A52" w:rsidRPr="00AD4A52" w:rsidRDefault="00AD4A52" w:rsidP="00AD4A52">
            <w:pPr>
              <w:spacing w:line="360" w:lineRule="exact"/>
              <w:jc w:val="both"/>
            </w:pPr>
          </w:p>
        </w:tc>
      </w:tr>
      <w:tr w:rsidR="00AD4A52" w:rsidRPr="00AD4A52" w14:paraId="4DA50198" w14:textId="77777777" w:rsidTr="00AD4A52">
        <w:tc>
          <w:tcPr>
            <w:tcW w:w="2269" w:type="pct"/>
          </w:tcPr>
          <w:p w14:paraId="0D547D1D" w14:textId="77777777" w:rsidR="00AD4A52" w:rsidRPr="00AD4A52" w:rsidRDefault="00AD4A52" w:rsidP="00AD4A52">
            <w:pPr>
              <w:tabs>
                <w:tab w:val="left" w:pos="1195"/>
              </w:tabs>
              <w:spacing w:line="360" w:lineRule="exact"/>
              <w:jc w:val="both"/>
              <w:rPr>
                <w:b/>
                <w:bCs/>
              </w:rPr>
            </w:pPr>
          </w:p>
        </w:tc>
        <w:tc>
          <w:tcPr>
            <w:tcW w:w="376" w:type="pct"/>
          </w:tcPr>
          <w:p w14:paraId="7D5069D8" w14:textId="77777777" w:rsidR="00AD4A52" w:rsidRPr="00AD4A52" w:rsidRDefault="00AD4A52" w:rsidP="00AD4A52">
            <w:pPr>
              <w:spacing w:line="360" w:lineRule="exact"/>
              <w:jc w:val="both"/>
              <w:rPr>
                <w:b/>
                <w:bCs/>
              </w:rPr>
            </w:pPr>
          </w:p>
        </w:tc>
        <w:tc>
          <w:tcPr>
            <w:tcW w:w="2355" w:type="pct"/>
          </w:tcPr>
          <w:p w14:paraId="10F97909" w14:textId="77777777" w:rsidR="00AD4A52" w:rsidRPr="00AD4A52" w:rsidRDefault="00AD4A52" w:rsidP="00AD4A52">
            <w:pPr>
              <w:spacing w:line="360" w:lineRule="exact"/>
              <w:jc w:val="both"/>
              <w:rPr>
                <w:b/>
                <w:bCs/>
              </w:rPr>
            </w:pPr>
          </w:p>
        </w:tc>
      </w:tr>
      <w:tr w:rsidR="00AD4A52" w:rsidRPr="00AD4A52" w14:paraId="59DCE5E4" w14:textId="77777777" w:rsidTr="00AD4A52">
        <w:tc>
          <w:tcPr>
            <w:tcW w:w="2269" w:type="pct"/>
            <w:hideMark/>
          </w:tcPr>
          <w:p w14:paraId="4E3B0E51" w14:textId="77777777" w:rsidR="00AD4A52" w:rsidRPr="00AD4A52" w:rsidRDefault="00AD4A52" w:rsidP="00AD4A52">
            <w:pPr>
              <w:spacing w:line="360" w:lineRule="exact"/>
              <w:jc w:val="both"/>
            </w:pPr>
            <w:r w:rsidRPr="00AD4A52">
              <w:t>_________________/</w:t>
            </w:r>
            <w:proofErr w:type="spellStart"/>
            <w:r w:rsidRPr="00AD4A52">
              <w:t>И.Е.Косыркина</w:t>
            </w:r>
            <w:proofErr w:type="spellEnd"/>
            <w:r w:rsidRPr="00AD4A52">
              <w:t>______/</w:t>
            </w:r>
          </w:p>
        </w:tc>
        <w:tc>
          <w:tcPr>
            <w:tcW w:w="376" w:type="pct"/>
          </w:tcPr>
          <w:p w14:paraId="4AA11B0F" w14:textId="77777777" w:rsidR="00AD4A52" w:rsidRPr="00AD4A52" w:rsidRDefault="00AD4A52" w:rsidP="00AD4A52">
            <w:pPr>
              <w:spacing w:line="360" w:lineRule="exact"/>
              <w:jc w:val="both"/>
              <w:rPr>
                <w:b/>
                <w:bCs/>
              </w:rPr>
            </w:pPr>
          </w:p>
        </w:tc>
        <w:tc>
          <w:tcPr>
            <w:tcW w:w="2355" w:type="pct"/>
            <w:hideMark/>
          </w:tcPr>
          <w:p w14:paraId="2197DBED" w14:textId="77777777" w:rsidR="00AD4A52" w:rsidRPr="00AD4A52" w:rsidRDefault="00AD4A52" w:rsidP="00AD4A52">
            <w:pPr>
              <w:spacing w:line="360" w:lineRule="exact"/>
              <w:jc w:val="both"/>
            </w:pPr>
            <w:r w:rsidRPr="00AD4A52">
              <w:t>___________________ /Орлов В.И.   /</w:t>
            </w:r>
          </w:p>
        </w:tc>
      </w:tr>
    </w:tbl>
    <w:p w14:paraId="0A6C5105" w14:textId="77777777" w:rsidR="00AD4A52" w:rsidRPr="00AD4A52" w:rsidRDefault="00AD4A52" w:rsidP="00AD4A52">
      <w:pPr>
        <w:spacing w:line="360" w:lineRule="exact"/>
        <w:jc w:val="right"/>
      </w:pPr>
    </w:p>
    <w:p w14:paraId="786CE396" w14:textId="77777777" w:rsidR="00AD4A52" w:rsidRPr="00AD4A52" w:rsidRDefault="00AD4A52" w:rsidP="00AD4A52">
      <w:pPr>
        <w:pageBreakBefore/>
        <w:spacing w:line="360" w:lineRule="exact"/>
        <w:jc w:val="right"/>
      </w:pPr>
      <w:r w:rsidRPr="00AD4A52">
        <w:lastRenderedPageBreak/>
        <w:t>Приложение № 2</w:t>
      </w:r>
    </w:p>
    <w:p w14:paraId="0463E93B" w14:textId="77777777" w:rsidR="00AD4A52" w:rsidRPr="00AD4A52" w:rsidRDefault="00AD4A52" w:rsidP="00AD4A52">
      <w:pPr>
        <w:spacing w:line="360" w:lineRule="exact"/>
        <w:jc w:val="right"/>
      </w:pPr>
      <w:r w:rsidRPr="00AD4A52">
        <w:t>к Договору №_____ от «___» ____________ 2022 г.</w:t>
      </w:r>
    </w:p>
    <w:p w14:paraId="07F73A1A" w14:textId="77777777" w:rsidR="00AD4A52" w:rsidRPr="00AD4A52" w:rsidRDefault="00AD4A52" w:rsidP="00AD4A52">
      <w:pPr>
        <w:spacing w:line="360" w:lineRule="exact"/>
        <w:jc w:val="center"/>
        <w:rPr>
          <w:i/>
        </w:rPr>
      </w:pPr>
    </w:p>
    <w:p w14:paraId="327CBDBB"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pPr>
      <w:r w:rsidRPr="00AD4A52">
        <w:t>СМЕТА N</w:t>
      </w:r>
    </w:p>
    <w:p w14:paraId="768770F1"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pPr>
      <w:r w:rsidRPr="00AD4A52">
        <w:t>на проектные работы</w:t>
      </w:r>
    </w:p>
    <w:p w14:paraId="4504CEBA"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AD4A52">
        <w:t> </w:t>
      </w:r>
    </w:p>
    <w:p w14:paraId="647B951A"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AD4A52">
        <w:t> </w:t>
      </w:r>
    </w:p>
    <w:p w14:paraId="7413F6FC" w14:textId="77777777" w:rsidR="00AD4A52" w:rsidRPr="00AD4A52" w:rsidRDefault="00AD4A52" w:rsidP="00AD4A52">
      <w:pPr>
        <w:pStyle w:val="aff0"/>
        <w:rPr>
          <w:rFonts w:ascii="Times New Roman" w:hAnsi="Times New Roman" w:cs="Times New Roman"/>
          <w:sz w:val="24"/>
          <w:szCs w:val="24"/>
          <w:lang w:val="ru-RU"/>
        </w:rPr>
      </w:pPr>
      <w:r w:rsidRPr="00AD4A52">
        <w:rPr>
          <w:rFonts w:ascii="Times New Roman" w:hAnsi="Times New Roman"/>
          <w:sz w:val="24"/>
          <w:szCs w:val="24"/>
          <w:lang w:val="ru-RU"/>
        </w:rPr>
        <w:t>Заказчик _</w:t>
      </w:r>
      <w:r w:rsidRPr="00AD4A52">
        <w:rPr>
          <w:rFonts w:ascii="Times New Roman" w:hAnsi="Times New Roman" w:cs="Times New Roman"/>
          <w:sz w:val="24"/>
          <w:szCs w:val="24"/>
          <w:lang w:val="ru-RU"/>
        </w:rPr>
        <w:t xml:space="preserve"> ЧУЗ «РЖД - Медицина» г. Рузаевка»</w:t>
      </w:r>
    </w:p>
    <w:p w14:paraId="3CF71B02"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AD4A52">
        <w:t>Генеральный подрядчик _____________________________________________________</w:t>
      </w:r>
    </w:p>
    <w:p w14:paraId="6ED3E022"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AD4A52">
        <w:t xml:space="preserve">                                    (наименование организации)</w:t>
      </w:r>
    </w:p>
    <w:p w14:paraId="514A7256"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proofErr w:type="gramStart"/>
      <w:r w:rsidRPr="00AD4A52">
        <w:t>Составлена</w:t>
      </w:r>
      <w:proofErr w:type="gramEnd"/>
      <w:r w:rsidRPr="00AD4A52">
        <w:t xml:space="preserve"> в уровне цен на ___________ 20__ г.</w:t>
      </w:r>
    </w:p>
    <w:p w14:paraId="30111BFE" w14:textId="77777777" w:rsidR="00AD4A52" w:rsidRPr="00AD4A52" w:rsidRDefault="00AD4A52" w:rsidP="00AD4A52">
      <w:pPr>
        <w:spacing w:line="360" w:lineRule="exact"/>
        <w:jc w:val="both"/>
      </w:pPr>
      <w:r w:rsidRPr="00AD4A52">
        <w:t xml:space="preserve">  </w:t>
      </w:r>
    </w:p>
    <w:tbl>
      <w:tblPr>
        <w:tblW w:w="9060" w:type="dxa"/>
        <w:tblInd w:w="20" w:type="dxa"/>
        <w:tblCellMar>
          <w:left w:w="0" w:type="dxa"/>
          <w:right w:w="0" w:type="dxa"/>
        </w:tblCellMar>
        <w:tblLook w:val="04A0" w:firstRow="1" w:lastRow="0" w:firstColumn="1" w:lastColumn="0" w:noHBand="0" w:noVBand="1"/>
      </w:tblPr>
      <w:tblGrid>
        <w:gridCol w:w="329"/>
        <w:gridCol w:w="2825"/>
        <w:gridCol w:w="3203"/>
        <w:gridCol w:w="1256"/>
        <w:gridCol w:w="1447"/>
      </w:tblGrid>
      <w:tr w:rsidR="00AD4A52" w:rsidRPr="00AD4A52" w14:paraId="2F2DB24F" w14:textId="77777777" w:rsidTr="00AD4A52">
        <w:tc>
          <w:tcPr>
            <w:tcW w:w="0" w:type="auto"/>
            <w:tcBorders>
              <w:top w:val="single" w:sz="8" w:space="0" w:color="000000"/>
              <w:left w:val="single" w:sz="8" w:space="0" w:color="000000"/>
              <w:bottom w:val="single" w:sz="8" w:space="0" w:color="000000"/>
              <w:right w:val="single" w:sz="8" w:space="0" w:color="000000"/>
            </w:tcBorders>
            <w:hideMark/>
          </w:tcPr>
          <w:p w14:paraId="1B6BB572" w14:textId="77777777" w:rsidR="00AD4A52" w:rsidRPr="00AD4A52" w:rsidRDefault="00AD4A52" w:rsidP="00AD4A52">
            <w:pPr>
              <w:spacing w:line="360" w:lineRule="exact"/>
              <w:jc w:val="center"/>
            </w:pPr>
            <w:r w:rsidRPr="00AD4A52">
              <w:t xml:space="preserve">N </w:t>
            </w:r>
            <w:proofErr w:type="spellStart"/>
            <w:r w:rsidRPr="00AD4A52">
              <w:t>пп</w:t>
            </w:r>
            <w:proofErr w:type="spellEnd"/>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E1C858C" w14:textId="77777777" w:rsidR="00AD4A52" w:rsidRPr="00AD4A52" w:rsidRDefault="00AD4A52" w:rsidP="00AD4A52">
            <w:pPr>
              <w:spacing w:line="360" w:lineRule="exact"/>
              <w:jc w:val="center"/>
            </w:pPr>
            <w:r w:rsidRPr="00AD4A52">
              <w:t xml:space="preserve">Наименование объекта проектирования или вида проектных работ </w:t>
            </w:r>
          </w:p>
        </w:tc>
        <w:tc>
          <w:tcPr>
            <w:tcW w:w="0" w:type="auto"/>
            <w:tcBorders>
              <w:top w:val="single" w:sz="8" w:space="0" w:color="000000"/>
              <w:left w:val="single" w:sz="8" w:space="0" w:color="000000"/>
              <w:bottom w:val="single" w:sz="8" w:space="0" w:color="000000"/>
              <w:right w:val="single" w:sz="8" w:space="0" w:color="000000"/>
            </w:tcBorders>
            <w:hideMark/>
          </w:tcPr>
          <w:p w14:paraId="773C08FF" w14:textId="77777777" w:rsidR="00AD4A52" w:rsidRPr="00AD4A52" w:rsidRDefault="00AD4A52" w:rsidP="00AD4A52">
            <w:pPr>
              <w:spacing w:line="360" w:lineRule="exact"/>
              <w:jc w:val="center"/>
            </w:pPr>
            <w:r w:rsidRPr="00AD4A52">
              <w:t xml:space="preserve">Наименование, номера глав, таблиц, параграфов и пунктов МНЗ на проектные работы </w:t>
            </w:r>
          </w:p>
        </w:tc>
        <w:tc>
          <w:tcPr>
            <w:tcW w:w="0" w:type="auto"/>
            <w:tcBorders>
              <w:top w:val="single" w:sz="8" w:space="0" w:color="000000"/>
              <w:left w:val="single" w:sz="8" w:space="0" w:color="000000"/>
              <w:bottom w:val="single" w:sz="8" w:space="0" w:color="000000"/>
              <w:right w:val="single" w:sz="8" w:space="0" w:color="000000"/>
            </w:tcBorders>
            <w:hideMark/>
          </w:tcPr>
          <w:p w14:paraId="5532273B" w14:textId="77777777" w:rsidR="00AD4A52" w:rsidRPr="00AD4A52" w:rsidRDefault="00AD4A52" w:rsidP="00AD4A52">
            <w:pPr>
              <w:spacing w:line="360" w:lineRule="exact"/>
              <w:jc w:val="center"/>
            </w:pPr>
            <w:r w:rsidRPr="00AD4A52">
              <w:t xml:space="preserve">Расчет стоимости </w:t>
            </w:r>
          </w:p>
        </w:tc>
        <w:tc>
          <w:tcPr>
            <w:tcW w:w="0" w:type="auto"/>
            <w:tcBorders>
              <w:top w:val="single" w:sz="8" w:space="0" w:color="000000"/>
              <w:left w:val="single" w:sz="8" w:space="0" w:color="000000"/>
              <w:bottom w:val="single" w:sz="8" w:space="0" w:color="000000"/>
              <w:right w:val="single" w:sz="8" w:space="0" w:color="000000"/>
            </w:tcBorders>
            <w:hideMark/>
          </w:tcPr>
          <w:p w14:paraId="0017E15F" w14:textId="77777777" w:rsidR="00AD4A52" w:rsidRPr="00AD4A52" w:rsidRDefault="00AD4A52" w:rsidP="00AD4A52">
            <w:pPr>
              <w:spacing w:line="360" w:lineRule="exact"/>
              <w:jc w:val="center"/>
            </w:pPr>
            <w:r w:rsidRPr="00AD4A52">
              <w:t xml:space="preserve">Сметная стоимость, руб. </w:t>
            </w:r>
          </w:p>
        </w:tc>
      </w:tr>
      <w:tr w:rsidR="00AD4A52" w:rsidRPr="00AD4A52" w14:paraId="3861E514" w14:textId="77777777" w:rsidTr="00AD4A52">
        <w:tc>
          <w:tcPr>
            <w:tcW w:w="0" w:type="auto"/>
            <w:tcBorders>
              <w:top w:val="single" w:sz="8" w:space="0" w:color="000000"/>
              <w:left w:val="single" w:sz="8" w:space="0" w:color="000000"/>
              <w:bottom w:val="single" w:sz="8" w:space="0" w:color="000000"/>
              <w:right w:val="single" w:sz="8" w:space="0" w:color="000000"/>
            </w:tcBorders>
            <w:hideMark/>
          </w:tcPr>
          <w:p w14:paraId="071E4E68" w14:textId="77777777" w:rsidR="00AD4A52" w:rsidRPr="00AD4A52" w:rsidRDefault="00AD4A52" w:rsidP="00AD4A52">
            <w:pPr>
              <w:spacing w:line="360" w:lineRule="exact"/>
              <w:jc w:val="center"/>
            </w:pPr>
            <w:r w:rsidRPr="00AD4A52">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30B29465" w14:textId="77777777" w:rsidR="00AD4A52" w:rsidRPr="00AD4A52" w:rsidRDefault="00AD4A52" w:rsidP="00AD4A52">
            <w:pPr>
              <w:spacing w:line="360" w:lineRule="exact"/>
              <w:jc w:val="center"/>
            </w:pPr>
            <w:r w:rsidRPr="00AD4A52">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4DF3AB66" w14:textId="77777777" w:rsidR="00AD4A52" w:rsidRPr="00AD4A52" w:rsidRDefault="00AD4A52" w:rsidP="00AD4A52">
            <w:pPr>
              <w:spacing w:line="360" w:lineRule="exact"/>
              <w:jc w:val="center"/>
            </w:pPr>
            <w:r w:rsidRPr="00AD4A52">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14:paraId="1803578D" w14:textId="77777777" w:rsidR="00AD4A52" w:rsidRPr="00AD4A52" w:rsidRDefault="00AD4A52" w:rsidP="00AD4A52">
            <w:pPr>
              <w:spacing w:line="360" w:lineRule="exact"/>
              <w:jc w:val="center"/>
            </w:pPr>
            <w:r w:rsidRPr="00AD4A52">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14:paraId="53427A7D" w14:textId="77777777" w:rsidR="00AD4A52" w:rsidRPr="00AD4A52" w:rsidRDefault="00AD4A52" w:rsidP="00AD4A52">
            <w:pPr>
              <w:spacing w:line="360" w:lineRule="exact"/>
              <w:jc w:val="center"/>
            </w:pPr>
            <w:r w:rsidRPr="00AD4A52">
              <w:t xml:space="preserve">5 </w:t>
            </w:r>
          </w:p>
        </w:tc>
      </w:tr>
      <w:tr w:rsidR="00AD4A52" w:rsidRPr="00AD4A52" w14:paraId="6C2CD904" w14:textId="77777777" w:rsidTr="00AD4A52">
        <w:tc>
          <w:tcPr>
            <w:tcW w:w="0" w:type="auto"/>
            <w:tcBorders>
              <w:top w:val="single" w:sz="8" w:space="0" w:color="000000"/>
              <w:left w:val="single" w:sz="8" w:space="0" w:color="000000"/>
              <w:bottom w:val="single" w:sz="8" w:space="0" w:color="000000"/>
              <w:right w:val="single" w:sz="8" w:space="0" w:color="000000"/>
            </w:tcBorders>
            <w:hideMark/>
          </w:tcPr>
          <w:p w14:paraId="1E9DF7AD"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D335F4C"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6DBA9F9"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414743F"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FBC76F8" w14:textId="77777777" w:rsidR="00AD4A52" w:rsidRPr="00AD4A52" w:rsidRDefault="00AD4A52" w:rsidP="00AD4A52">
            <w:pPr>
              <w:spacing w:line="360" w:lineRule="exact"/>
            </w:pPr>
            <w:r w:rsidRPr="00AD4A52">
              <w:t xml:space="preserve">  </w:t>
            </w:r>
          </w:p>
        </w:tc>
      </w:tr>
      <w:tr w:rsidR="00AD4A52" w:rsidRPr="00AD4A52" w14:paraId="58EDCD93" w14:textId="77777777" w:rsidTr="00AD4A52">
        <w:tc>
          <w:tcPr>
            <w:tcW w:w="0" w:type="auto"/>
            <w:tcBorders>
              <w:top w:val="single" w:sz="8" w:space="0" w:color="000000"/>
              <w:left w:val="single" w:sz="8" w:space="0" w:color="000000"/>
              <w:bottom w:val="single" w:sz="8" w:space="0" w:color="000000"/>
              <w:right w:val="single" w:sz="8" w:space="0" w:color="000000"/>
            </w:tcBorders>
            <w:hideMark/>
          </w:tcPr>
          <w:p w14:paraId="0F8E4EE4"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1752B9C"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716F502"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6C238CC"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409D99B" w14:textId="77777777" w:rsidR="00AD4A52" w:rsidRPr="00AD4A52" w:rsidRDefault="00AD4A52" w:rsidP="00AD4A52">
            <w:pPr>
              <w:spacing w:line="360" w:lineRule="exact"/>
            </w:pPr>
            <w:r w:rsidRPr="00AD4A52">
              <w:t xml:space="preserve">  </w:t>
            </w:r>
          </w:p>
        </w:tc>
      </w:tr>
      <w:tr w:rsidR="00AD4A52" w:rsidRPr="00AD4A52" w14:paraId="2367741E" w14:textId="77777777" w:rsidTr="00AD4A52">
        <w:tc>
          <w:tcPr>
            <w:tcW w:w="0" w:type="auto"/>
            <w:tcBorders>
              <w:top w:val="single" w:sz="8" w:space="0" w:color="000000"/>
              <w:left w:val="single" w:sz="8" w:space="0" w:color="000000"/>
              <w:bottom w:val="single" w:sz="8" w:space="0" w:color="000000"/>
              <w:right w:val="single" w:sz="8" w:space="0" w:color="000000"/>
            </w:tcBorders>
            <w:hideMark/>
          </w:tcPr>
          <w:p w14:paraId="35F45812"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9E371F1"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5972EBA"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3E858EF"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3A8879C" w14:textId="77777777" w:rsidR="00AD4A52" w:rsidRPr="00AD4A52" w:rsidRDefault="00AD4A52" w:rsidP="00AD4A52">
            <w:pPr>
              <w:spacing w:line="360" w:lineRule="exact"/>
            </w:pPr>
            <w:r w:rsidRPr="00AD4A52">
              <w:t xml:space="preserve">  </w:t>
            </w:r>
          </w:p>
        </w:tc>
      </w:tr>
      <w:tr w:rsidR="00AD4A52" w:rsidRPr="00AD4A52" w14:paraId="5F436517" w14:textId="77777777" w:rsidTr="00AD4A52">
        <w:tc>
          <w:tcPr>
            <w:tcW w:w="0" w:type="auto"/>
            <w:tcBorders>
              <w:top w:val="single" w:sz="8" w:space="0" w:color="000000"/>
              <w:left w:val="single" w:sz="8" w:space="0" w:color="000000"/>
              <w:bottom w:val="single" w:sz="8" w:space="0" w:color="000000"/>
              <w:right w:val="single" w:sz="8" w:space="0" w:color="000000"/>
            </w:tcBorders>
            <w:hideMark/>
          </w:tcPr>
          <w:p w14:paraId="52DE73E5"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B10FF98"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62A372C"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C935B5D"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C24EA74" w14:textId="77777777" w:rsidR="00AD4A52" w:rsidRPr="00AD4A52" w:rsidRDefault="00AD4A52" w:rsidP="00AD4A52">
            <w:pPr>
              <w:spacing w:line="360" w:lineRule="exact"/>
            </w:pPr>
            <w:r w:rsidRPr="00AD4A52">
              <w:t xml:space="preserve">  </w:t>
            </w:r>
          </w:p>
        </w:tc>
      </w:tr>
      <w:tr w:rsidR="00AD4A52" w:rsidRPr="00AD4A52" w14:paraId="72DFEEE7" w14:textId="77777777" w:rsidTr="00AD4A52">
        <w:tc>
          <w:tcPr>
            <w:tcW w:w="0" w:type="auto"/>
            <w:tcBorders>
              <w:top w:val="single" w:sz="8" w:space="0" w:color="000000"/>
              <w:left w:val="single" w:sz="8" w:space="0" w:color="000000"/>
              <w:bottom w:val="single" w:sz="8" w:space="0" w:color="000000"/>
              <w:right w:val="single" w:sz="8" w:space="0" w:color="000000"/>
            </w:tcBorders>
            <w:hideMark/>
          </w:tcPr>
          <w:p w14:paraId="378A146C" w14:textId="77777777" w:rsidR="00AD4A52" w:rsidRPr="00AD4A52" w:rsidRDefault="00AD4A52" w:rsidP="00AD4A52">
            <w:pPr>
              <w:spacing w:line="360" w:lineRule="exact"/>
            </w:pPr>
            <w:r w:rsidRPr="00AD4A52">
              <w:t xml:space="preserve">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73E50BF" w14:textId="77777777" w:rsidR="00AD4A52" w:rsidRPr="00AD4A52" w:rsidRDefault="00AD4A52" w:rsidP="00AD4A52">
            <w:pPr>
              <w:spacing w:line="360" w:lineRule="exact"/>
            </w:pPr>
            <w:r w:rsidRPr="00AD4A52">
              <w:t xml:space="preserve">Итого без учета НДС </w:t>
            </w:r>
          </w:p>
        </w:tc>
        <w:tc>
          <w:tcPr>
            <w:tcW w:w="0" w:type="auto"/>
            <w:tcBorders>
              <w:top w:val="single" w:sz="8" w:space="0" w:color="000000"/>
              <w:left w:val="single" w:sz="8" w:space="0" w:color="000000"/>
              <w:bottom w:val="single" w:sz="8" w:space="0" w:color="000000"/>
              <w:right w:val="single" w:sz="8" w:space="0" w:color="000000"/>
            </w:tcBorders>
            <w:hideMark/>
          </w:tcPr>
          <w:p w14:paraId="3CAC7D3D" w14:textId="77777777" w:rsidR="00AD4A52" w:rsidRPr="00AD4A52" w:rsidRDefault="00AD4A52" w:rsidP="00AD4A52">
            <w:pPr>
              <w:spacing w:line="360" w:lineRule="exact"/>
            </w:pPr>
            <w:r w:rsidRPr="00AD4A52">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04D5C6F" w14:textId="77777777" w:rsidR="00AD4A52" w:rsidRPr="00AD4A52" w:rsidRDefault="00AD4A52" w:rsidP="00AD4A52">
            <w:pPr>
              <w:spacing w:line="360" w:lineRule="exact"/>
            </w:pPr>
            <w:r w:rsidRPr="00AD4A52">
              <w:t xml:space="preserve">  </w:t>
            </w:r>
          </w:p>
        </w:tc>
      </w:tr>
    </w:tbl>
    <w:p w14:paraId="13DD194B" w14:textId="77777777" w:rsidR="00AD4A52" w:rsidRPr="00AD4A52" w:rsidRDefault="00AD4A52" w:rsidP="00AD4A52">
      <w:pPr>
        <w:spacing w:line="360" w:lineRule="exact"/>
        <w:jc w:val="both"/>
      </w:pPr>
      <w:r w:rsidRPr="00AD4A52">
        <w:t xml:space="preserve">  </w:t>
      </w:r>
    </w:p>
    <w:p w14:paraId="24201203"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AD4A52">
        <w:t>Руководитель</w:t>
      </w:r>
    </w:p>
    <w:p w14:paraId="7D5FC6AA"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AD4A52">
        <w:t>Генерального подрядчика _____________________________________________________</w:t>
      </w:r>
    </w:p>
    <w:p w14:paraId="5E557632"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AD4A52">
        <w:t xml:space="preserve">                                  [подпись (инициалы, фамилия)]</w:t>
      </w:r>
    </w:p>
    <w:p w14:paraId="0FA4418C"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AD4A52">
        <w:t>Главный инженер</w:t>
      </w:r>
    </w:p>
    <w:p w14:paraId="2B73421F"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AD4A52">
        <w:t>проекта ___________________________________________________________________</w:t>
      </w:r>
    </w:p>
    <w:p w14:paraId="7FBC63D1"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AD4A52">
        <w:t xml:space="preserve">                           [подпись (инициалы, фамилия)]</w:t>
      </w:r>
    </w:p>
    <w:p w14:paraId="794E50D8"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AD4A52">
        <w:t>Начальник _________________ отдела ________________________________________</w:t>
      </w:r>
    </w:p>
    <w:p w14:paraId="4C805B7D"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AD4A52">
        <w:t xml:space="preserve">           (наименование)                [подпись (инициалы, фамилия)]</w:t>
      </w:r>
    </w:p>
    <w:p w14:paraId="7342AF56"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AD4A52">
        <w:t>Заказчик __________________________________________________________________</w:t>
      </w:r>
    </w:p>
    <w:p w14:paraId="604D69C8" w14:textId="77777777" w:rsidR="00AD4A52" w:rsidRPr="00AD4A52" w:rsidRDefault="00AD4A52" w:rsidP="00AD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AD4A52">
        <w:t xml:space="preserve">                       </w:t>
      </w:r>
      <w:proofErr w:type="gramStart"/>
      <w:r w:rsidRPr="00AD4A52">
        <w:t>[должность, подпись (инициалы, фамилия)</w:t>
      </w:r>
      <w:proofErr w:type="gramEnd"/>
    </w:p>
    <w:p w14:paraId="14DFFB18" w14:textId="77777777" w:rsidR="00AD4A52" w:rsidRPr="00AD4A52" w:rsidRDefault="00AD4A52" w:rsidP="00AD4A52">
      <w:pPr>
        <w:spacing w:line="360" w:lineRule="exact"/>
        <w:jc w:val="both"/>
      </w:pPr>
      <w:r w:rsidRPr="00AD4A52">
        <w:t xml:space="preserve">  </w:t>
      </w:r>
    </w:p>
    <w:tbl>
      <w:tblPr>
        <w:tblpPr w:leftFromText="180" w:rightFromText="180" w:vertAnchor="text" w:horzAnchor="margin" w:tblpX="70" w:tblpY="22"/>
        <w:tblW w:w="5000" w:type="pct"/>
        <w:tblCellMar>
          <w:left w:w="70" w:type="dxa"/>
          <w:right w:w="70" w:type="dxa"/>
        </w:tblCellMar>
        <w:tblLook w:val="04A0" w:firstRow="1" w:lastRow="0" w:firstColumn="1" w:lastColumn="0" w:noHBand="0" w:noVBand="1"/>
      </w:tblPr>
      <w:tblGrid>
        <w:gridCol w:w="4887"/>
        <w:gridCol w:w="810"/>
        <w:gridCol w:w="5072"/>
      </w:tblGrid>
      <w:tr w:rsidR="00AD4A52" w:rsidRPr="00AD4A52" w14:paraId="233A4EFB" w14:textId="77777777" w:rsidTr="00AD4A52">
        <w:tc>
          <w:tcPr>
            <w:tcW w:w="2269" w:type="pct"/>
            <w:hideMark/>
          </w:tcPr>
          <w:p w14:paraId="6FB08E99" w14:textId="77777777" w:rsidR="00AD4A52" w:rsidRPr="00AD4A52" w:rsidRDefault="00AD4A52" w:rsidP="00AD4A52">
            <w:pPr>
              <w:spacing w:line="360" w:lineRule="exact"/>
              <w:jc w:val="both"/>
              <w:rPr>
                <w:b/>
              </w:rPr>
            </w:pPr>
            <w:r w:rsidRPr="00AD4A52">
              <w:rPr>
                <w:b/>
              </w:rPr>
              <w:t>От Заказчика</w:t>
            </w:r>
          </w:p>
        </w:tc>
        <w:tc>
          <w:tcPr>
            <w:tcW w:w="376" w:type="pct"/>
          </w:tcPr>
          <w:p w14:paraId="635B7D57" w14:textId="77777777" w:rsidR="00AD4A52" w:rsidRPr="00AD4A52" w:rsidRDefault="00AD4A52" w:rsidP="00AD4A52">
            <w:pPr>
              <w:spacing w:line="360" w:lineRule="exact"/>
              <w:jc w:val="both"/>
              <w:rPr>
                <w:b/>
                <w:bCs/>
              </w:rPr>
            </w:pPr>
          </w:p>
        </w:tc>
        <w:tc>
          <w:tcPr>
            <w:tcW w:w="2355" w:type="pct"/>
          </w:tcPr>
          <w:p w14:paraId="47E452E3" w14:textId="77777777" w:rsidR="00AD4A52" w:rsidRPr="00AD4A52" w:rsidRDefault="00AD4A52" w:rsidP="00AD4A52">
            <w:pPr>
              <w:spacing w:line="360" w:lineRule="exact"/>
              <w:jc w:val="both"/>
              <w:rPr>
                <w:b/>
              </w:rPr>
            </w:pPr>
            <w:r w:rsidRPr="00AD4A52">
              <w:rPr>
                <w:b/>
              </w:rPr>
              <w:t>От Генерального подрядчика</w:t>
            </w:r>
          </w:p>
          <w:p w14:paraId="1D4CB7F7" w14:textId="77777777" w:rsidR="00AD4A52" w:rsidRPr="00AD4A52" w:rsidRDefault="00AD4A52" w:rsidP="00AD4A52">
            <w:pPr>
              <w:spacing w:line="360" w:lineRule="exact"/>
              <w:jc w:val="both"/>
            </w:pPr>
          </w:p>
        </w:tc>
      </w:tr>
      <w:tr w:rsidR="00AD4A52" w:rsidRPr="00AD4A52" w14:paraId="176DACAA" w14:textId="77777777" w:rsidTr="00AD4A52">
        <w:tc>
          <w:tcPr>
            <w:tcW w:w="2269" w:type="pct"/>
          </w:tcPr>
          <w:p w14:paraId="0EF4BB45" w14:textId="77777777" w:rsidR="00AD4A52" w:rsidRPr="00AD4A52" w:rsidRDefault="00AD4A52" w:rsidP="00AD4A52">
            <w:pPr>
              <w:tabs>
                <w:tab w:val="left" w:pos="1195"/>
              </w:tabs>
              <w:spacing w:line="360" w:lineRule="exact"/>
              <w:jc w:val="both"/>
              <w:rPr>
                <w:b/>
                <w:bCs/>
              </w:rPr>
            </w:pPr>
          </w:p>
        </w:tc>
        <w:tc>
          <w:tcPr>
            <w:tcW w:w="376" w:type="pct"/>
          </w:tcPr>
          <w:p w14:paraId="5DC0EF80" w14:textId="77777777" w:rsidR="00AD4A52" w:rsidRPr="00AD4A52" w:rsidRDefault="00AD4A52" w:rsidP="00AD4A52">
            <w:pPr>
              <w:spacing w:line="360" w:lineRule="exact"/>
              <w:jc w:val="both"/>
              <w:rPr>
                <w:b/>
                <w:bCs/>
              </w:rPr>
            </w:pPr>
          </w:p>
        </w:tc>
        <w:tc>
          <w:tcPr>
            <w:tcW w:w="2355" w:type="pct"/>
          </w:tcPr>
          <w:p w14:paraId="4DB0EC7F" w14:textId="77777777" w:rsidR="00AD4A52" w:rsidRPr="00AD4A52" w:rsidRDefault="00AD4A52" w:rsidP="00AD4A52">
            <w:pPr>
              <w:spacing w:line="360" w:lineRule="exact"/>
              <w:jc w:val="both"/>
              <w:rPr>
                <w:b/>
                <w:bCs/>
              </w:rPr>
            </w:pPr>
          </w:p>
        </w:tc>
      </w:tr>
      <w:tr w:rsidR="00AD4A52" w:rsidRPr="00AD4A52" w14:paraId="1AC6C220" w14:textId="77777777" w:rsidTr="00AD4A52">
        <w:tc>
          <w:tcPr>
            <w:tcW w:w="2269" w:type="pct"/>
            <w:hideMark/>
          </w:tcPr>
          <w:p w14:paraId="6585B824" w14:textId="77777777" w:rsidR="00AD4A52" w:rsidRPr="00AD4A52" w:rsidRDefault="00AD4A52" w:rsidP="00AD4A52">
            <w:pPr>
              <w:spacing w:line="360" w:lineRule="exact"/>
              <w:jc w:val="both"/>
            </w:pPr>
            <w:r w:rsidRPr="00AD4A52">
              <w:t>_________________/</w:t>
            </w:r>
            <w:proofErr w:type="spellStart"/>
            <w:r w:rsidRPr="00AD4A52">
              <w:t>И.Е.Косыркина</w:t>
            </w:r>
            <w:proofErr w:type="spellEnd"/>
            <w:r w:rsidRPr="00AD4A52">
              <w:t>/</w:t>
            </w:r>
          </w:p>
        </w:tc>
        <w:tc>
          <w:tcPr>
            <w:tcW w:w="376" w:type="pct"/>
          </w:tcPr>
          <w:p w14:paraId="55F63ABB" w14:textId="77777777" w:rsidR="00AD4A52" w:rsidRPr="00AD4A52" w:rsidRDefault="00AD4A52" w:rsidP="00AD4A52">
            <w:pPr>
              <w:spacing w:line="360" w:lineRule="exact"/>
              <w:jc w:val="both"/>
              <w:rPr>
                <w:b/>
                <w:bCs/>
              </w:rPr>
            </w:pPr>
          </w:p>
        </w:tc>
        <w:tc>
          <w:tcPr>
            <w:tcW w:w="2355" w:type="pct"/>
            <w:hideMark/>
          </w:tcPr>
          <w:p w14:paraId="62380939" w14:textId="77777777" w:rsidR="00AD4A52" w:rsidRPr="00AD4A52" w:rsidRDefault="00AD4A52" w:rsidP="00AD4A52">
            <w:pPr>
              <w:spacing w:line="360" w:lineRule="exact"/>
              <w:jc w:val="both"/>
            </w:pPr>
            <w:r w:rsidRPr="00AD4A52">
              <w:t>___________________ /_____/</w:t>
            </w:r>
          </w:p>
        </w:tc>
      </w:tr>
    </w:tbl>
    <w:p w14:paraId="5612071C" w14:textId="77777777" w:rsidR="00AD4A52" w:rsidRPr="00AD4A52" w:rsidRDefault="00AD4A52" w:rsidP="00AD4A52">
      <w:pPr>
        <w:pageBreakBefore/>
        <w:spacing w:line="360" w:lineRule="exact"/>
        <w:jc w:val="right"/>
      </w:pPr>
      <w:r w:rsidRPr="00AD4A52">
        <w:lastRenderedPageBreak/>
        <w:t>Приложение № 3</w:t>
      </w:r>
    </w:p>
    <w:p w14:paraId="0CA7B3F0" w14:textId="77777777" w:rsidR="00AD4A52" w:rsidRPr="00AD4A52" w:rsidRDefault="00AD4A52" w:rsidP="00AD4A52">
      <w:pPr>
        <w:spacing w:line="360" w:lineRule="exact"/>
        <w:jc w:val="center"/>
        <w:rPr>
          <w:b/>
        </w:rPr>
      </w:pPr>
      <w:r w:rsidRPr="00AD4A52">
        <w:t xml:space="preserve">                                                                     к Договору №_____ от «___» ____________ 2022г</w:t>
      </w:r>
    </w:p>
    <w:p w14:paraId="18AEADD8" w14:textId="77777777" w:rsidR="00AD4A52" w:rsidRPr="00AD4A52" w:rsidRDefault="00AD4A52" w:rsidP="00AD4A52">
      <w:pPr>
        <w:spacing w:line="360" w:lineRule="exact"/>
        <w:jc w:val="center"/>
        <w:rPr>
          <w:b/>
        </w:rPr>
      </w:pPr>
    </w:p>
    <w:p w14:paraId="004FFF08" w14:textId="77777777" w:rsidR="00AD4A52" w:rsidRPr="00AD4A52" w:rsidRDefault="00AD4A52" w:rsidP="00AD4A52">
      <w:pPr>
        <w:spacing w:line="360" w:lineRule="exact"/>
        <w:jc w:val="center"/>
        <w:rPr>
          <w:b/>
        </w:rPr>
      </w:pPr>
      <w:r w:rsidRPr="00AD4A52">
        <w:rPr>
          <w:b/>
        </w:rPr>
        <w:t>КАЛЕНДАРНЫЙ ПЛАН-ГРАФИК РАБОТ</w:t>
      </w:r>
    </w:p>
    <w:p w14:paraId="17F774EE" w14:textId="77777777" w:rsidR="00AD4A52" w:rsidRPr="00AD4A52" w:rsidRDefault="00AD4A52" w:rsidP="00AD4A52">
      <w:pPr>
        <w:spacing w:line="360" w:lineRule="exact"/>
        <w:jc w:val="center"/>
        <w:rPr>
          <w:b/>
        </w:rPr>
      </w:pPr>
    </w:p>
    <w:tbl>
      <w:tblPr>
        <w:tblW w:w="9488" w:type="dxa"/>
        <w:tblInd w:w="20" w:type="dxa"/>
        <w:tblCellMar>
          <w:left w:w="0" w:type="dxa"/>
          <w:right w:w="0" w:type="dxa"/>
        </w:tblCellMar>
        <w:tblLook w:val="04A0" w:firstRow="1" w:lastRow="0" w:firstColumn="1" w:lastColumn="0" w:noHBand="0" w:noVBand="1"/>
      </w:tblPr>
      <w:tblGrid>
        <w:gridCol w:w="194"/>
        <w:gridCol w:w="1781"/>
        <w:gridCol w:w="1843"/>
        <w:gridCol w:w="1842"/>
        <w:gridCol w:w="1914"/>
        <w:gridCol w:w="1914"/>
      </w:tblGrid>
      <w:tr w:rsidR="00AD4A52" w:rsidRPr="00AD4A52" w14:paraId="2ACA7219" w14:textId="77777777" w:rsidTr="00AD4A52">
        <w:tc>
          <w:tcPr>
            <w:tcW w:w="0" w:type="auto"/>
            <w:tcBorders>
              <w:top w:val="single" w:sz="8" w:space="0" w:color="000000"/>
              <w:left w:val="single" w:sz="8" w:space="0" w:color="000000"/>
              <w:bottom w:val="single" w:sz="8" w:space="0" w:color="000000"/>
              <w:right w:val="single" w:sz="8" w:space="0" w:color="000000"/>
            </w:tcBorders>
            <w:vAlign w:val="center"/>
            <w:hideMark/>
          </w:tcPr>
          <w:p w14:paraId="0B4D8996" w14:textId="77777777" w:rsidR="00AD4A52" w:rsidRPr="00AD4A52" w:rsidRDefault="00AD4A52" w:rsidP="00AD4A52">
            <w:pPr>
              <w:spacing w:line="360" w:lineRule="exact"/>
              <w:jc w:val="center"/>
            </w:pPr>
            <w:r w:rsidRPr="00AD4A52">
              <w:t>N</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38A3E709" w14:textId="77777777" w:rsidR="00AD4A52" w:rsidRPr="00AD4A52" w:rsidRDefault="00AD4A52" w:rsidP="00AD4A52">
            <w:pPr>
              <w:spacing w:line="360" w:lineRule="exact"/>
              <w:jc w:val="center"/>
            </w:pPr>
            <w:r w:rsidRPr="00AD4A52">
              <w:t>Наименование выполняемых видов и этапов работ</w:t>
            </w:r>
          </w:p>
        </w:tc>
        <w:tc>
          <w:tcPr>
            <w:tcW w:w="1843" w:type="dxa"/>
            <w:tcBorders>
              <w:top w:val="single" w:sz="8" w:space="0" w:color="000000"/>
              <w:left w:val="single" w:sz="8" w:space="0" w:color="000000"/>
              <w:bottom w:val="single" w:sz="8" w:space="0" w:color="000000"/>
              <w:right w:val="single" w:sz="8" w:space="0" w:color="000000"/>
            </w:tcBorders>
            <w:vAlign w:val="center"/>
            <w:hideMark/>
          </w:tcPr>
          <w:p w14:paraId="02E3225D" w14:textId="77777777" w:rsidR="00AD4A52" w:rsidRPr="00AD4A52" w:rsidRDefault="00AD4A52" w:rsidP="00AD4A52">
            <w:pPr>
              <w:spacing w:line="360" w:lineRule="exact"/>
              <w:jc w:val="center"/>
            </w:pPr>
            <w:r w:rsidRPr="00AD4A52">
              <w:t>Сроки начала выполнения отдельных видов и этапов работ</w:t>
            </w:r>
          </w:p>
        </w:tc>
        <w:tc>
          <w:tcPr>
            <w:tcW w:w="1842" w:type="dxa"/>
            <w:tcBorders>
              <w:top w:val="single" w:sz="8" w:space="0" w:color="000000"/>
              <w:left w:val="single" w:sz="8" w:space="0" w:color="000000"/>
              <w:bottom w:val="single" w:sz="8" w:space="0" w:color="000000"/>
              <w:right w:val="single" w:sz="8" w:space="0" w:color="000000"/>
            </w:tcBorders>
            <w:vAlign w:val="center"/>
            <w:hideMark/>
          </w:tcPr>
          <w:p w14:paraId="5EAA0A86" w14:textId="77777777" w:rsidR="00AD4A52" w:rsidRPr="00AD4A52" w:rsidRDefault="00AD4A52" w:rsidP="00AD4A52">
            <w:pPr>
              <w:spacing w:line="360" w:lineRule="exact"/>
              <w:jc w:val="center"/>
            </w:pPr>
            <w:r w:rsidRPr="00AD4A52">
              <w:t>Сроки окончания выполнения отдельных видов и этапов работ</w:t>
            </w:r>
          </w:p>
        </w:tc>
        <w:tc>
          <w:tcPr>
            <w:tcW w:w="1914" w:type="dxa"/>
            <w:tcBorders>
              <w:top w:val="single" w:sz="8" w:space="0" w:color="000000"/>
              <w:left w:val="single" w:sz="8" w:space="0" w:color="000000"/>
              <w:bottom w:val="single" w:sz="8" w:space="0" w:color="000000"/>
              <w:right w:val="single" w:sz="8" w:space="0" w:color="000000"/>
            </w:tcBorders>
            <w:vAlign w:val="center"/>
            <w:hideMark/>
          </w:tcPr>
          <w:p w14:paraId="3C628E20" w14:textId="77777777" w:rsidR="00AD4A52" w:rsidRPr="00AD4A52" w:rsidRDefault="00AD4A52" w:rsidP="00AD4A52">
            <w:pPr>
              <w:spacing w:line="360" w:lineRule="exact"/>
              <w:jc w:val="center"/>
            </w:pPr>
            <w:r w:rsidRPr="00AD4A52">
              <w:t xml:space="preserve">Сроки передачи проектной документации </w:t>
            </w:r>
          </w:p>
        </w:tc>
        <w:tc>
          <w:tcPr>
            <w:tcW w:w="1914" w:type="dxa"/>
            <w:tcBorders>
              <w:top w:val="single" w:sz="8" w:space="0" w:color="000000"/>
              <w:left w:val="single" w:sz="8" w:space="0" w:color="000000"/>
              <w:bottom w:val="single" w:sz="8" w:space="0" w:color="000000"/>
              <w:right w:val="single" w:sz="4" w:space="0" w:color="auto"/>
            </w:tcBorders>
            <w:vAlign w:val="center"/>
            <w:hideMark/>
          </w:tcPr>
          <w:p w14:paraId="2BF32B22" w14:textId="77777777" w:rsidR="00AD4A52" w:rsidRPr="00AD4A52" w:rsidRDefault="00AD4A52" w:rsidP="00AD4A52">
            <w:pPr>
              <w:spacing w:line="360" w:lineRule="exact"/>
              <w:jc w:val="center"/>
            </w:pPr>
            <w:r w:rsidRPr="00AD4A52">
              <w:t xml:space="preserve">Дата приемки проектной документации </w:t>
            </w:r>
          </w:p>
        </w:tc>
      </w:tr>
      <w:tr w:rsidR="00AD4A52" w:rsidRPr="00AD4A52" w14:paraId="007B10BA" w14:textId="77777777" w:rsidTr="00AD4A52">
        <w:tc>
          <w:tcPr>
            <w:tcW w:w="9488" w:type="dxa"/>
            <w:gridSpan w:val="6"/>
            <w:tcBorders>
              <w:top w:val="single" w:sz="8" w:space="0" w:color="000000"/>
              <w:left w:val="single" w:sz="8" w:space="0" w:color="000000"/>
              <w:bottom w:val="single" w:sz="8" w:space="0" w:color="000000"/>
              <w:right w:val="single" w:sz="4" w:space="0" w:color="auto"/>
            </w:tcBorders>
            <w:hideMark/>
          </w:tcPr>
          <w:p w14:paraId="3387EC25" w14:textId="77777777" w:rsidR="00AD4A52" w:rsidRPr="00AD4A52" w:rsidRDefault="00AD4A52" w:rsidP="00AD4A52">
            <w:pPr>
              <w:spacing w:line="360" w:lineRule="exact"/>
              <w:jc w:val="center"/>
            </w:pPr>
            <w:r w:rsidRPr="00AD4A52">
              <w:t xml:space="preserve">Проектная документация </w:t>
            </w:r>
          </w:p>
        </w:tc>
      </w:tr>
      <w:tr w:rsidR="00AD4A52" w:rsidRPr="00AD4A52" w14:paraId="67E8AC91" w14:textId="77777777" w:rsidTr="00AD4A52">
        <w:tc>
          <w:tcPr>
            <w:tcW w:w="0" w:type="auto"/>
            <w:tcBorders>
              <w:top w:val="single" w:sz="8" w:space="0" w:color="000000"/>
              <w:left w:val="single" w:sz="8" w:space="0" w:color="000000"/>
              <w:bottom w:val="single" w:sz="8" w:space="0" w:color="000000"/>
              <w:right w:val="single" w:sz="8" w:space="0" w:color="000000"/>
            </w:tcBorders>
            <w:hideMark/>
          </w:tcPr>
          <w:p w14:paraId="0C3D556A" w14:textId="77777777" w:rsidR="00AD4A52" w:rsidRPr="00AD4A52" w:rsidRDefault="00AD4A52" w:rsidP="00AD4A52">
            <w:pPr>
              <w:spacing w:line="360" w:lineRule="exact"/>
              <w:jc w:val="center"/>
            </w:pPr>
            <w:r w:rsidRPr="00AD4A52">
              <w:t xml:space="preserve">2 </w:t>
            </w:r>
          </w:p>
        </w:tc>
        <w:tc>
          <w:tcPr>
            <w:tcW w:w="1781" w:type="dxa"/>
            <w:tcBorders>
              <w:top w:val="single" w:sz="8" w:space="0" w:color="000000"/>
              <w:left w:val="single" w:sz="8" w:space="0" w:color="000000"/>
              <w:bottom w:val="single" w:sz="8" w:space="0" w:color="000000"/>
              <w:right w:val="single" w:sz="8" w:space="0" w:color="000000"/>
            </w:tcBorders>
            <w:hideMark/>
          </w:tcPr>
          <w:p w14:paraId="28026C92" w14:textId="77777777" w:rsidR="00AD4A52" w:rsidRPr="00AD4A52" w:rsidRDefault="00AD4A52" w:rsidP="00AD4A52">
            <w:pPr>
              <w:spacing w:line="360" w:lineRule="exact"/>
            </w:pPr>
            <w:r w:rsidRPr="00AD4A52">
              <w:t xml:space="preserve">  </w:t>
            </w:r>
          </w:p>
        </w:tc>
        <w:tc>
          <w:tcPr>
            <w:tcW w:w="1843" w:type="dxa"/>
            <w:tcBorders>
              <w:top w:val="single" w:sz="8" w:space="0" w:color="000000"/>
              <w:left w:val="single" w:sz="8" w:space="0" w:color="000000"/>
              <w:bottom w:val="single" w:sz="8" w:space="0" w:color="000000"/>
              <w:right w:val="single" w:sz="8" w:space="0" w:color="000000"/>
            </w:tcBorders>
            <w:hideMark/>
          </w:tcPr>
          <w:p w14:paraId="000BF0B3" w14:textId="77777777" w:rsidR="00AD4A52" w:rsidRPr="00AD4A52" w:rsidRDefault="00AD4A52" w:rsidP="00AD4A52">
            <w:pPr>
              <w:spacing w:line="360" w:lineRule="exact"/>
            </w:pPr>
            <w:r w:rsidRPr="00AD4A52">
              <w:t xml:space="preserve">  </w:t>
            </w:r>
          </w:p>
        </w:tc>
        <w:tc>
          <w:tcPr>
            <w:tcW w:w="1842" w:type="dxa"/>
            <w:tcBorders>
              <w:top w:val="single" w:sz="8" w:space="0" w:color="000000"/>
              <w:left w:val="single" w:sz="8" w:space="0" w:color="000000"/>
              <w:bottom w:val="single" w:sz="8" w:space="0" w:color="000000"/>
              <w:right w:val="single" w:sz="8" w:space="0" w:color="000000"/>
            </w:tcBorders>
            <w:hideMark/>
          </w:tcPr>
          <w:p w14:paraId="651DC214" w14:textId="77777777" w:rsidR="00AD4A52" w:rsidRPr="00AD4A52" w:rsidRDefault="00AD4A52" w:rsidP="00AD4A52">
            <w:pPr>
              <w:spacing w:line="360" w:lineRule="exact"/>
            </w:pPr>
            <w:r w:rsidRPr="00AD4A52">
              <w:t xml:space="preserve">  </w:t>
            </w:r>
          </w:p>
        </w:tc>
        <w:tc>
          <w:tcPr>
            <w:tcW w:w="1914" w:type="dxa"/>
            <w:tcBorders>
              <w:top w:val="single" w:sz="8" w:space="0" w:color="000000"/>
              <w:left w:val="single" w:sz="8" w:space="0" w:color="000000"/>
              <w:bottom w:val="single" w:sz="8" w:space="0" w:color="000000"/>
              <w:right w:val="single" w:sz="8" w:space="0" w:color="000000"/>
            </w:tcBorders>
            <w:hideMark/>
          </w:tcPr>
          <w:p w14:paraId="41AB608E" w14:textId="77777777" w:rsidR="00AD4A52" w:rsidRPr="00AD4A52" w:rsidRDefault="00AD4A52" w:rsidP="00AD4A52">
            <w:pPr>
              <w:spacing w:line="360" w:lineRule="exact"/>
            </w:pPr>
            <w:r w:rsidRPr="00AD4A52">
              <w:t xml:space="preserve">  </w:t>
            </w:r>
          </w:p>
          <w:p w14:paraId="66A40AF0" w14:textId="77777777" w:rsidR="00AD4A52" w:rsidRPr="00AD4A52" w:rsidRDefault="00AD4A52" w:rsidP="00AD4A52">
            <w:pPr>
              <w:spacing w:line="360" w:lineRule="exact"/>
            </w:pPr>
            <w:r w:rsidRPr="00AD4A52">
              <w:t xml:space="preserve">  </w:t>
            </w:r>
          </w:p>
        </w:tc>
        <w:tc>
          <w:tcPr>
            <w:tcW w:w="1914" w:type="dxa"/>
            <w:tcBorders>
              <w:top w:val="single" w:sz="8" w:space="0" w:color="000000"/>
              <w:left w:val="single" w:sz="8" w:space="0" w:color="000000"/>
              <w:bottom w:val="single" w:sz="8" w:space="0" w:color="000000"/>
              <w:right w:val="single" w:sz="4" w:space="0" w:color="auto"/>
            </w:tcBorders>
            <w:hideMark/>
          </w:tcPr>
          <w:p w14:paraId="3E4493D8" w14:textId="77777777" w:rsidR="00AD4A52" w:rsidRPr="00AD4A52" w:rsidRDefault="00AD4A52" w:rsidP="00AD4A52">
            <w:pPr>
              <w:spacing w:line="360" w:lineRule="exact"/>
            </w:pPr>
            <w:r w:rsidRPr="00AD4A52">
              <w:t xml:space="preserve">  </w:t>
            </w:r>
          </w:p>
        </w:tc>
      </w:tr>
    </w:tbl>
    <w:p w14:paraId="6431347A" w14:textId="77777777" w:rsidR="00AD4A52" w:rsidRPr="00AD4A52" w:rsidRDefault="00AD4A52" w:rsidP="00AD4A52">
      <w:pPr>
        <w:spacing w:line="360" w:lineRule="exact"/>
        <w:jc w:val="center"/>
        <w:rPr>
          <w:b/>
        </w:rPr>
      </w:pPr>
    </w:p>
    <w:p w14:paraId="4EB72B8C" w14:textId="77777777" w:rsidR="00AD4A52" w:rsidRPr="00AD4A52" w:rsidRDefault="00AD4A52" w:rsidP="00AD4A52">
      <w:pPr>
        <w:spacing w:line="360" w:lineRule="exact"/>
        <w:jc w:val="center"/>
        <w:rPr>
          <w:b/>
        </w:rPr>
      </w:pPr>
    </w:p>
    <w:p w14:paraId="640E8408" w14:textId="77777777" w:rsidR="00AD4A52" w:rsidRPr="00AD4A52" w:rsidRDefault="00AD4A52" w:rsidP="00AD4A52">
      <w:pPr>
        <w:spacing w:line="360" w:lineRule="exact"/>
        <w:jc w:val="both"/>
        <w:rPr>
          <w:vanish/>
        </w:rPr>
      </w:pPr>
    </w:p>
    <w:p w14:paraId="1BEC0F82" w14:textId="77777777" w:rsidR="00AD4A52" w:rsidRPr="00AD4A52" w:rsidRDefault="00AD4A52" w:rsidP="00AD4A52">
      <w:pPr>
        <w:spacing w:line="360" w:lineRule="exact"/>
        <w:jc w:val="both"/>
        <w:rPr>
          <w:vanish/>
        </w:rPr>
      </w:pPr>
    </w:p>
    <w:p w14:paraId="4A1BB795" w14:textId="77777777" w:rsidR="00AD4A52" w:rsidRPr="00AD4A52" w:rsidRDefault="00AD4A52" w:rsidP="00AD4A52">
      <w:pPr>
        <w:spacing w:line="360" w:lineRule="exact"/>
        <w:jc w:val="both"/>
        <w:rPr>
          <w:vanish/>
        </w:rPr>
      </w:pPr>
    </w:p>
    <w:tbl>
      <w:tblPr>
        <w:tblpPr w:leftFromText="180" w:rightFromText="180" w:vertAnchor="text" w:horzAnchor="margin" w:tblpX="70" w:tblpY="22"/>
        <w:tblW w:w="5000" w:type="pct"/>
        <w:tblCellMar>
          <w:left w:w="70" w:type="dxa"/>
          <w:right w:w="70" w:type="dxa"/>
        </w:tblCellMar>
        <w:tblLook w:val="04A0" w:firstRow="1" w:lastRow="0" w:firstColumn="1" w:lastColumn="0" w:noHBand="0" w:noVBand="1"/>
      </w:tblPr>
      <w:tblGrid>
        <w:gridCol w:w="4887"/>
        <w:gridCol w:w="810"/>
        <w:gridCol w:w="5072"/>
      </w:tblGrid>
      <w:tr w:rsidR="00AD4A52" w:rsidRPr="00AD4A52" w14:paraId="65344FA9" w14:textId="77777777" w:rsidTr="00AD4A52">
        <w:tc>
          <w:tcPr>
            <w:tcW w:w="2269" w:type="pct"/>
          </w:tcPr>
          <w:p w14:paraId="245EA24D" w14:textId="77777777" w:rsidR="00AD4A52" w:rsidRPr="00AD4A52" w:rsidRDefault="00AD4A52" w:rsidP="00AD4A52">
            <w:pPr>
              <w:spacing w:line="360" w:lineRule="exact"/>
              <w:jc w:val="both"/>
              <w:rPr>
                <w:b/>
              </w:rPr>
            </w:pPr>
          </w:p>
          <w:p w14:paraId="5D852F46" w14:textId="77777777" w:rsidR="00AD4A52" w:rsidRPr="00AD4A52" w:rsidRDefault="00AD4A52" w:rsidP="00AD4A52">
            <w:pPr>
              <w:spacing w:line="360" w:lineRule="exact"/>
              <w:jc w:val="both"/>
              <w:rPr>
                <w:b/>
              </w:rPr>
            </w:pPr>
            <w:r w:rsidRPr="00AD4A52">
              <w:rPr>
                <w:b/>
              </w:rPr>
              <w:t>От Заказчика</w:t>
            </w:r>
          </w:p>
          <w:p w14:paraId="59737F53" w14:textId="77777777" w:rsidR="00AD4A52" w:rsidRPr="00AD4A52" w:rsidRDefault="00AD4A52" w:rsidP="00AD4A52">
            <w:pPr>
              <w:spacing w:line="360" w:lineRule="exact"/>
              <w:jc w:val="both"/>
              <w:rPr>
                <w:b/>
              </w:rPr>
            </w:pPr>
          </w:p>
          <w:p w14:paraId="3EE86666" w14:textId="77777777" w:rsidR="00AD4A52" w:rsidRPr="00AD4A52" w:rsidRDefault="00AD4A52" w:rsidP="00AD4A52">
            <w:pPr>
              <w:spacing w:line="360" w:lineRule="exact"/>
              <w:jc w:val="both"/>
              <w:rPr>
                <w:bCs/>
              </w:rPr>
            </w:pPr>
          </w:p>
        </w:tc>
        <w:tc>
          <w:tcPr>
            <w:tcW w:w="376" w:type="pct"/>
          </w:tcPr>
          <w:p w14:paraId="74AD2953" w14:textId="77777777" w:rsidR="00AD4A52" w:rsidRPr="00AD4A52" w:rsidRDefault="00AD4A52" w:rsidP="00AD4A52">
            <w:pPr>
              <w:spacing w:line="360" w:lineRule="exact"/>
              <w:jc w:val="both"/>
              <w:rPr>
                <w:b/>
                <w:bCs/>
              </w:rPr>
            </w:pPr>
          </w:p>
        </w:tc>
        <w:tc>
          <w:tcPr>
            <w:tcW w:w="2355" w:type="pct"/>
          </w:tcPr>
          <w:p w14:paraId="32173FED" w14:textId="77777777" w:rsidR="00AD4A52" w:rsidRPr="00AD4A52" w:rsidRDefault="00AD4A52" w:rsidP="00AD4A52">
            <w:pPr>
              <w:spacing w:line="360" w:lineRule="exact"/>
              <w:jc w:val="both"/>
              <w:rPr>
                <w:b/>
              </w:rPr>
            </w:pPr>
          </w:p>
          <w:p w14:paraId="40FC3ACB" w14:textId="77777777" w:rsidR="00AD4A52" w:rsidRPr="00AD4A52" w:rsidRDefault="00AD4A52" w:rsidP="00AD4A52">
            <w:pPr>
              <w:spacing w:line="360" w:lineRule="exact"/>
              <w:jc w:val="both"/>
              <w:rPr>
                <w:b/>
              </w:rPr>
            </w:pPr>
            <w:r w:rsidRPr="00AD4A52">
              <w:rPr>
                <w:b/>
              </w:rPr>
              <w:t>От Генерального подрядчика</w:t>
            </w:r>
          </w:p>
          <w:p w14:paraId="27685377" w14:textId="77777777" w:rsidR="00AD4A52" w:rsidRPr="00AD4A52" w:rsidRDefault="00AD4A52" w:rsidP="00AD4A52">
            <w:pPr>
              <w:spacing w:line="360" w:lineRule="exact"/>
              <w:jc w:val="both"/>
              <w:rPr>
                <w:b/>
                <w:bCs/>
              </w:rPr>
            </w:pPr>
          </w:p>
          <w:p w14:paraId="6856CE46" w14:textId="77777777" w:rsidR="00AD4A52" w:rsidRPr="00AD4A52" w:rsidRDefault="00AD4A52" w:rsidP="00AD4A52">
            <w:pPr>
              <w:spacing w:line="360" w:lineRule="exact"/>
              <w:jc w:val="both"/>
            </w:pPr>
          </w:p>
        </w:tc>
      </w:tr>
      <w:tr w:rsidR="00AD4A52" w:rsidRPr="00AD4A52" w14:paraId="63A62D66" w14:textId="77777777" w:rsidTr="00AD4A52">
        <w:tc>
          <w:tcPr>
            <w:tcW w:w="2269" w:type="pct"/>
          </w:tcPr>
          <w:p w14:paraId="22E0E661" w14:textId="77777777" w:rsidR="00AD4A52" w:rsidRPr="00AD4A52" w:rsidRDefault="00AD4A52" w:rsidP="00AD4A52">
            <w:pPr>
              <w:tabs>
                <w:tab w:val="left" w:pos="1195"/>
              </w:tabs>
              <w:spacing w:line="360" w:lineRule="exact"/>
              <w:jc w:val="both"/>
              <w:rPr>
                <w:b/>
                <w:bCs/>
              </w:rPr>
            </w:pPr>
          </w:p>
        </w:tc>
        <w:tc>
          <w:tcPr>
            <w:tcW w:w="376" w:type="pct"/>
          </w:tcPr>
          <w:p w14:paraId="28F2E4DE" w14:textId="77777777" w:rsidR="00AD4A52" w:rsidRPr="00AD4A52" w:rsidRDefault="00AD4A52" w:rsidP="00AD4A52">
            <w:pPr>
              <w:spacing w:line="360" w:lineRule="exact"/>
              <w:jc w:val="both"/>
              <w:rPr>
                <w:b/>
                <w:bCs/>
              </w:rPr>
            </w:pPr>
          </w:p>
        </w:tc>
        <w:tc>
          <w:tcPr>
            <w:tcW w:w="2355" w:type="pct"/>
          </w:tcPr>
          <w:p w14:paraId="0942D305" w14:textId="77777777" w:rsidR="00AD4A52" w:rsidRPr="00AD4A52" w:rsidRDefault="00AD4A52" w:rsidP="00AD4A52">
            <w:pPr>
              <w:spacing w:line="360" w:lineRule="exact"/>
              <w:jc w:val="both"/>
              <w:rPr>
                <w:b/>
                <w:bCs/>
              </w:rPr>
            </w:pPr>
          </w:p>
        </w:tc>
      </w:tr>
      <w:tr w:rsidR="00AD4A52" w:rsidRPr="00AD4A52" w14:paraId="21480595" w14:textId="77777777" w:rsidTr="00AD4A52">
        <w:tc>
          <w:tcPr>
            <w:tcW w:w="2269" w:type="pct"/>
            <w:hideMark/>
          </w:tcPr>
          <w:p w14:paraId="79287FF0" w14:textId="77777777" w:rsidR="00AD4A52" w:rsidRPr="00AD4A52" w:rsidRDefault="00AD4A52" w:rsidP="00AD4A52">
            <w:pPr>
              <w:spacing w:line="360" w:lineRule="exact"/>
              <w:jc w:val="both"/>
            </w:pPr>
            <w:r w:rsidRPr="00AD4A52">
              <w:t>_________________/</w:t>
            </w:r>
            <w:proofErr w:type="spellStart"/>
            <w:r w:rsidRPr="00AD4A52">
              <w:t>И.Е.Косыркина</w:t>
            </w:r>
            <w:proofErr w:type="spellEnd"/>
            <w:r w:rsidRPr="00AD4A52">
              <w:t>/</w:t>
            </w:r>
          </w:p>
        </w:tc>
        <w:tc>
          <w:tcPr>
            <w:tcW w:w="376" w:type="pct"/>
          </w:tcPr>
          <w:p w14:paraId="21C10AE2" w14:textId="77777777" w:rsidR="00AD4A52" w:rsidRPr="00AD4A52" w:rsidRDefault="00AD4A52" w:rsidP="00AD4A52">
            <w:pPr>
              <w:spacing w:line="360" w:lineRule="exact"/>
              <w:jc w:val="both"/>
              <w:rPr>
                <w:b/>
                <w:bCs/>
              </w:rPr>
            </w:pPr>
          </w:p>
        </w:tc>
        <w:tc>
          <w:tcPr>
            <w:tcW w:w="2355" w:type="pct"/>
          </w:tcPr>
          <w:p w14:paraId="05CB3AC6" w14:textId="77777777" w:rsidR="00AD4A52" w:rsidRPr="00AD4A52" w:rsidRDefault="00AD4A52" w:rsidP="00AD4A52">
            <w:pPr>
              <w:spacing w:line="360" w:lineRule="exact"/>
              <w:jc w:val="both"/>
            </w:pPr>
            <w:r w:rsidRPr="00AD4A52">
              <w:t>___________________ /_____/</w:t>
            </w:r>
          </w:p>
          <w:p w14:paraId="609A7A05" w14:textId="77777777" w:rsidR="00AD4A52" w:rsidRPr="00AD4A52" w:rsidRDefault="00AD4A52" w:rsidP="00AD4A52">
            <w:pPr>
              <w:spacing w:line="360" w:lineRule="exact"/>
              <w:jc w:val="both"/>
            </w:pPr>
          </w:p>
        </w:tc>
      </w:tr>
    </w:tbl>
    <w:p w14:paraId="630AF0F4" w14:textId="77777777" w:rsidR="00AD4A52" w:rsidRPr="00AD4A52" w:rsidRDefault="00AD4A52" w:rsidP="00AD4A52">
      <w:pPr>
        <w:pStyle w:val="ac"/>
        <w:spacing w:after="0" w:line="360" w:lineRule="exact"/>
        <w:ind w:left="4236"/>
        <w:jc w:val="right"/>
        <w:rPr>
          <w:rFonts w:eastAsia="Calibri"/>
          <w:sz w:val="24"/>
          <w:szCs w:val="24"/>
        </w:rPr>
      </w:pPr>
    </w:p>
    <w:p w14:paraId="35CAB9F3" w14:textId="77777777" w:rsidR="00AD4A52" w:rsidRPr="00AD4A52" w:rsidRDefault="00AD4A52" w:rsidP="00AD4A52">
      <w:pPr>
        <w:pStyle w:val="ac"/>
        <w:spacing w:after="0" w:line="360" w:lineRule="exact"/>
        <w:ind w:left="4236"/>
        <w:jc w:val="right"/>
        <w:rPr>
          <w:rFonts w:eastAsia="Calibri"/>
          <w:sz w:val="24"/>
          <w:szCs w:val="24"/>
        </w:rPr>
      </w:pPr>
    </w:p>
    <w:p w14:paraId="3D4C7C0A" w14:textId="77777777" w:rsidR="00AD4A52" w:rsidRPr="00AD4A52" w:rsidRDefault="00AD4A52" w:rsidP="00AD4A52">
      <w:pPr>
        <w:pStyle w:val="ac"/>
        <w:spacing w:after="0" w:line="360" w:lineRule="exact"/>
        <w:ind w:left="4236"/>
        <w:jc w:val="right"/>
        <w:rPr>
          <w:rFonts w:eastAsia="Calibri"/>
          <w:sz w:val="24"/>
          <w:szCs w:val="24"/>
        </w:rPr>
      </w:pPr>
    </w:p>
    <w:p w14:paraId="3A3F6087" w14:textId="77777777" w:rsidR="00AD4A52" w:rsidRPr="00AD4A52" w:rsidRDefault="00AD4A52" w:rsidP="00AD4A52">
      <w:pPr>
        <w:pStyle w:val="ac"/>
        <w:spacing w:after="0" w:line="360" w:lineRule="exact"/>
        <w:ind w:left="4236"/>
        <w:jc w:val="right"/>
        <w:rPr>
          <w:rFonts w:eastAsia="Calibri"/>
          <w:sz w:val="24"/>
          <w:szCs w:val="24"/>
        </w:rPr>
      </w:pPr>
    </w:p>
    <w:p w14:paraId="2C66ED2A" w14:textId="77777777" w:rsidR="00AD4A52" w:rsidRPr="00AD4A52" w:rsidRDefault="00AD4A52" w:rsidP="00AD4A52">
      <w:pPr>
        <w:pStyle w:val="ac"/>
        <w:spacing w:after="0" w:line="360" w:lineRule="exact"/>
        <w:ind w:left="4236"/>
        <w:jc w:val="right"/>
        <w:rPr>
          <w:rFonts w:eastAsia="Calibri"/>
          <w:sz w:val="24"/>
          <w:szCs w:val="24"/>
        </w:rPr>
      </w:pPr>
    </w:p>
    <w:p w14:paraId="03A54119" w14:textId="77777777" w:rsidR="00AD4A52" w:rsidRPr="00AD4A52" w:rsidRDefault="00AD4A52" w:rsidP="00AD4A52">
      <w:pPr>
        <w:pStyle w:val="ac"/>
        <w:spacing w:after="0" w:line="360" w:lineRule="exact"/>
        <w:ind w:left="4236"/>
        <w:jc w:val="right"/>
        <w:rPr>
          <w:rFonts w:eastAsia="Calibri"/>
          <w:sz w:val="24"/>
          <w:szCs w:val="24"/>
        </w:rPr>
      </w:pPr>
    </w:p>
    <w:p w14:paraId="75BF1194" w14:textId="77777777" w:rsidR="00AD4A52" w:rsidRPr="00AD4A52" w:rsidRDefault="00AD4A52" w:rsidP="00AD4A52">
      <w:pPr>
        <w:pStyle w:val="ac"/>
        <w:spacing w:after="0" w:line="360" w:lineRule="exact"/>
        <w:ind w:left="4236"/>
        <w:jc w:val="right"/>
        <w:rPr>
          <w:rFonts w:eastAsia="Calibri"/>
          <w:sz w:val="24"/>
          <w:szCs w:val="24"/>
        </w:rPr>
      </w:pPr>
    </w:p>
    <w:p w14:paraId="3E124F21" w14:textId="77777777" w:rsidR="00AD4A52" w:rsidRPr="00AD4A52" w:rsidRDefault="00AD4A52" w:rsidP="00AD4A52">
      <w:pPr>
        <w:pStyle w:val="ac"/>
        <w:spacing w:after="0" w:line="360" w:lineRule="exact"/>
        <w:ind w:left="4236"/>
        <w:jc w:val="right"/>
        <w:rPr>
          <w:rFonts w:eastAsia="Calibri"/>
          <w:sz w:val="24"/>
          <w:szCs w:val="24"/>
        </w:rPr>
      </w:pPr>
    </w:p>
    <w:p w14:paraId="5F728246" w14:textId="77777777" w:rsidR="00AD4A52" w:rsidRPr="00AD4A52" w:rsidRDefault="00AD4A52" w:rsidP="00AD4A52">
      <w:pPr>
        <w:pStyle w:val="ac"/>
        <w:spacing w:after="0" w:line="360" w:lineRule="exact"/>
        <w:ind w:left="4236"/>
        <w:jc w:val="right"/>
        <w:rPr>
          <w:rFonts w:eastAsia="Calibri"/>
          <w:sz w:val="24"/>
          <w:szCs w:val="24"/>
        </w:rPr>
      </w:pPr>
    </w:p>
    <w:p w14:paraId="46FC96BD" w14:textId="77777777" w:rsidR="00AD4A52" w:rsidRPr="00AD4A52" w:rsidRDefault="00AD4A52" w:rsidP="00AD4A52">
      <w:pPr>
        <w:pStyle w:val="ac"/>
        <w:spacing w:after="0" w:line="360" w:lineRule="exact"/>
        <w:ind w:left="4236"/>
        <w:jc w:val="right"/>
        <w:rPr>
          <w:rFonts w:eastAsia="Calibri"/>
          <w:sz w:val="24"/>
          <w:szCs w:val="24"/>
        </w:rPr>
      </w:pPr>
    </w:p>
    <w:p w14:paraId="632FAC4C" w14:textId="77777777" w:rsidR="00AD4A52" w:rsidRPr="00AD4A52" w:rsidRDefault="00AD4A52" w:rsidP="00AD4A52">
      <w:pPr>
        <w:pStyle w:val="ac"/>
        <w:spacing w:after="0" w:line="360" w:lineRule="exact"/>
        <w:ind w:left="4236"/>
        <w:jc w:val="right"/>
        <w:rPr>
          <w:rFonts w:eastAsia="Calibri"/>
          <w:sz w:val="24"/>
          <w:szCs w:val="24"/>
        </w:rPr>
      </w:pPr>
    </w:p>
    <w:p w14:paraId="36F1BF12" w14:textId="77777777" w:rsidR="00AD4A52" w:rsidRPr="00AD4A52" w:rsidRDefault="00AD4A52" w:rsidP="00AD4A52">
      <w:pPr>
        <w:pStyle w:val="ac"/>
        <w:spacing w:after="0" w:line="360" w:lineRule="exact"/>
        <w:ind w:left="4236"/>
        <w:jc w:val="right"/>
        <w:rPr>
          <w:rFonts w:eastAsia="Calibri"/>
          <w:sz w:val="24"/>
          <w:szCs w:val="24"/>
        </w:rPr>
      </w:pPr>
    </w:p>
    <w:p w14:paraId="733BD8BF" w14:textId="77777777" w:rsidR="00AD4A52" w:rsidRPr="00AD4A52" w:rsidRDefault="00AD4A52" w:rsidP="00AD4A52">
      <w:pPr>
        <w:pStyle w:val="ac"/>
        <w:spacing w:after="0" w:line="360" w:lineRule="exact"/>
        <w:ind w:left="4236"/>
        <w:jc w:val="right"/>
        <w:rPr>
          <w:rFonts w:eastAsia="Calibri"/>
          <w:sz w:val="24"/>
          <w:szCs w:val="24"/>
        </w:rPr>
      </w:pPr>
    </w:p>
    <w:p w14:paraId="2D888641" w14:textId="5F92CB3E" w:rsidR="008C21F2" w:rsidRPr="00AD4A52" w:rsidRDefault="008C21F2" w:rsidP="00C666AA">
      <w:pPr>
        <w:pStyle w:val="aff0"/>
        <w:widowControl w:val="0"/>
        <w:adjustRightInd w:val="0"/>
        <w:spacing w:line="360" w:lineRule="atLeast"/>
        <w:jc w:val="both"/>
        <w:textAlignment w:val="baseline"/>
        <w:rPr>
          <w:rFonts w:ascii="Times New Roman" w:hAnsi="Times New Roman" w:cs="Times New Roman"/>
          <w:sz w:val="24"/>
          <w:szCs w:val="24"/>
          <w:lang w:val="ru-RU"/>
        </w:rPr>
      </w:pPr>
      <w:r w:rsidRPr="00AD4A52">
        <w:rPr>
          <w:i/>
          <w:sz w:val="24"/>
          <w:szCs w:val="24"/>
          <w:lang w:val="ru-RU"/>
        </w:rPr>
        <w:t>.)</w:t>
      </w:r>
      <w:r w:rsidRPr="00AD4A52">
        <w:rPr>
          <w:rFonts w:ascii="Times New Roman" w:hAnsi="Times New Roman" w:cs="Times New Roman"/>
          <w:sz w:val="24"/>
          <w:szCs w:val="24"/>
          <w:lang w:val="ru-RU"/>
        </w:rPr>
        <w:t xml:space="preserve">                                                                                                                                                  </w:t>
      </w:r>
    </w:p>
    <w:p w14:paraId="6993339E" w14:textId="77777777" w:rsidR="008C21F2" w:rsidRPr="00AD4A52" w:rsidRDefault="008C21F2" w:rsidP="008C21F2">
      <w:pPr>
        <w:pStyle w:val="Standard"/>
        <w:tabs>
          <w:tab w:val="left" w:pos="1040"/>
          <w:tab w:val="left" w:pos="1440"/>
          <w:tab w:val="left" w:pos="8000"/>
        </w:tabs>
        <w:spacing w:line="360" w:lineRule="exact"/>
        <w:jc w:val="center"/>
        <w:rPr>
          <w:rFonts w:eastAsia="Times New Roman"/>
        </w:rPr>
      </w:pPr>
    </w:p>
    <w:p w14:paraId="4F302397" w14:textId="77777777" w:rsidR="008C21F2" w:rsidRPr="000907AD" w:rsidRDefault="008C21F2" w:rsidP="008C21F2">
      <w:pPr>
        <w:pStyle w:val="Standard"/>
        <w:tabs>
          <w:tab w:val="left" w:pos="1040"/>
          <w:tab w:val="left" w:pos="1440"/>
          <w:tab w:val="left" w:pos="8000"/>
        </w:tabs>
        <w:spacing w:line="360" w:lineRule="exact"/>
        <w:jc w:val="center"/>
      </w:pPr>
    </w:p>
    <w:p w14:paraId="04D246FA" w14:textId="77777777" w:rsidR="008C21F2" w:rsidRPr="000907AD" w:rsidRDefault="008C21F2" w:rsidP="008C21F2">
      <w:pPr>
        <w:pStyle w:val="Standard"/>
        <w:tabs>
          <w:tab w:val="left" w:pos="1040"/>
          <w:tab w:val="left" w:pos="1440"/>
          <w:tab w:val="left" w:pos="8000"/>
        </w:tabs>
        <w:spacing w:line="360" w:lineRule="exact"/>
        <w:jc w:val="center"/>
      </w:pPr>
    </w:p>
    <w:p w14:paraId="11F9A69C" w14:textId="77777777" w:rsidR="008C21F2" w:rsidRPr="000907AD" w:rsidRDefault="008C21F2" w:rsidP="008C21F2">
      <w:pPr>
        <w:pStyle w:val="Standard"/>
        <w:tabs>
          <w:tab w:val="left" w:pos="1040"/>
          <w:tab w:val="left" w:pos="1440"/>
          <w:tab w:val="left" w:pos="8000"/>
        </w:tabs>
        <w:spacing w:line="360" w:lineRule="exact"/>
        <w:jc w:val="center"/>
      </w:pPr>
    </w:p>
    <w:p w14:paraId="31797495" w14:textId="77777777" w:rsidR="008C21F2" w:rsidRPr="000907AD" w:rsidRDefault="008C21F2" w:rsidP="008C21F2">
      <w:pPr>
        <w:pStyle w:val="Standard"/>
        <w:tabs>
          <w:tab w:val="left" w:pos="1040"/>
          <w:tab w:val="left" w:pos="1440"/>
          <w:tab w:val="left" w:pos="8000"/>
        </w:tabs>
        <w:spacing w:line="360" w:lineRule="exact"/>
        <w:jc w:val="center"/>
      </w:pPr>
    </w:p>
    <w:p w14:paraId="1B7A3DAA" w14:textId="77777777" w:rsidR="008C21F2" w:rsidRPr="000907AD" w:rsidRDefault="008C21F2" w:rsidP="008C21F2">
      <w:pPr>
        <w:pStyle w:val="Standard"/>
        <w:tabs>
          <w:tab w:val="left" w:pos="1040"/>
          <w:tab w:val="left" w:pos="1440"/>
          <w:tab w:val="left" w:pos="8000"/>
        </w:tabs>
        <w:spacing w:line="360" w:lineRule="exact"/>
        <w:jc w:val="center"/>
      </w:pPr>
    </w:p>
    <w:p w14:paraId="3B9C6BD0" w14:textId="77777777" w:rsidR="008C21F2" w:rsidRPr="000907AD" w:rsidRDefault="008C21F2" w:rsidP="008C21F2">
      <w:pPr>
        <w:pStyle w:val="Standard"/>
        <w:tabs>
          <w:tab w:val="left" w:pos="1040"/>
          <w:tab w:val="left" w:pos="1440"/>
          <w:tab w:val="left" w:pos="8000"/>
        </w:tabs>
        <w:spacing w:line="360" w:lineRule="exact"/>
        <w:jc w:val="center"/>
      </w:pPr>
    </w:p>
    <w:p w14:paraId="7AE0E838" w14:textId="77777777" w:rsidR="008C21F2" w:rsidRPr="000907AD" w:rsidRDefault="008C21F2" w:rsidP="008C21F2">
      <w:pPr>
        <w:pStyle w:val="Standard"/>
        <w:tabs>
          <w:tab w:val="left" w:pos="1040"/>
          <w:tab w:val="left" w:pos="1440"/>
          <w:tab w:val="left" w:pos="8000"/>
        </w:tabs>
        <w:spacing w:line="360" w:lineRule="exact"/>
        <w:jc w:val="center"/>
      </w:pPr>
    </w:p>
    <w:p w14:paraId="46651A5D" w14:textId="2139AE7F" w:rsidR="008C21F2" w:rsidRPr="000907AD" w:rsidRDefault="008C21F2" w:rsidP="008C21F2">
      <w:pPr>
        <w:pStyle w:val="Textbodyindent"/>
        <w:spacing w:after="0" w:line="360" w:lineRule="exact"/>
        <w:ind w:firstLine="0"/>
        <w:jc w:val="both"/>
        <w:rPr>
          <w:rFonts w:ascii="Times New Roman" w:hAnsi="Times New Roman"/>
          <w:sz w:val="24"/>
          <w:szCs w:val="24"/>
        </w:rPr>
      </w:pPr>
      <w:r w:rsidRPr="000907AD">
        <w:rPr>
          <w:rFonts w:ascii="Times New Roman" w:hAnsi="Times New Roman"/>
          <w:sz w:val="24"/>
          <w:szCs w:val="24"/>
        </w:rPr>
        <w:t xml:space="preserve">                                                                                                                </w:t>
      </w:r>
    </w:p>
    <w:p w14:paraId="2FB13242" w14:textId="77777777" w:rsidR="008C21F2" w:rsidRPr="000907AD" w:rsidRDefault="008C21F2" w:rsidP="008C21F2">
      <w:pPr>
        <w:pStyle w:val="Standard"/>
        <w:tabs>
          <w:tab w:val="left" w:pos="1040"/>
          <w:tab w:val="left" w:pos="1440"/>
          <w:tab w:val="left" w:pos="8000"/>
        </w:tabs>
        <w:spacing w:line="360" w:lineRule="exact"/>
        <w:jc w:val="center"/>
        <w:rPr>
          <w:rFonts w:eastAsia="Times New Roman"/>
        </w:rPr>
      </w:pPr>
    </w:p>
    <w:p w14:paraId="3BE1EAF7" w14:textId="77777777" w:rsidR="008C21F2" w:rsidRPr="000907AD" w:rsidRDefault="008C21F2" w:rsidP="008C21F2">
      <w:pPr>
        <w:pStyle w:val="Standard"/>
        <w:tabs>
          <w:tab w:val="left" w:pos="1040"/>
          <w:tab w:val="left" w:pos="1440"/>
          <w:tab w:val="left" w:pos="8000"/>
        </w:tabs>
        <w:spacing w:line="360" w:lineRule="exact"/>
        <w:jc w:val="center"/>
      </w:pPr>
    </w:p>
    <w:p w14:paraId="64FFC92A" w14:textId="77777777" w:rsidR="008C21F2" w:rsidRPr="000907AD" w:rsidRDefault="008C21F2" w:rsidP="008C21F2">
      <w:pPr>
        <w:pStyle w:val="Standard"/>
        <w:tabs>
          <w:tab w:val="left" w:pos="1040"/>
          <w:tab w:val="left" w:pos="1440"/>
          <w:tab w:val="left" w:pos="8000"/>
        </w:tabs>
        <w:spacing w:line="360" w:lineRule="exact"/>
        <w:jc w:val="center"/>
      </w:pPr>
    </w:p>
    <w:p w14:paraId="43D53C61" w14:textId="77777777" w:rsidR="008C21F2" w:rsidRPr="000907AD" w:rsidRDefault="008C21F2" w:rsidP="008C21F2">
      <w:pPr>
        <w:pStyle w:val="Standard"/>
        <w:tabs>
          <w:tab w:val="left" w:pos="1040"/>
          <w:tab w:val="left" w:pos="1440"/>
          <w:tab w:val="left" w:pos="8000"/>
        </w:tabs>
        <w:spacing w:line="360" w:lineRule="exact"/>
        <w:jc w:val="center"/>
      </w:pPr>
    </w:p>
    <w:p w14:paraId="667A3332" w14:textId="77777777" w:rsidR="008C21F2" w:rsidRPr="000907AD" w:rsidRDefault="008C21F2" w:rsidP="008C21F2">
      <w:pPr>
        <w:pStyle w:val="Standard"/>
        <w:tabs>
          <w:tab w:val="left" w:pos="1040"/>
          <w:tab w:val="left" w:pos="1440"/>
          <w:tab w:val="left" w:pos="8000"/>
        </w:tabs>
        <w:spacing w:line="360" w:lineRule="exact"/>
        <w:jc w:val="center"/>
      </w:pPr>
    </w:p>
    <w:p w14:paraId="790AFCD2" w14:textId="77777777" w:rsidR="008C21F2" w:rsidRPr="000907AD" w:rsidRDefault="008C21F2" w:rsidP="008C21F2">
      <w:pPr>
        <w:pStyle w:val="Standard"/>
        <w:tabs>
          <w:tab w:val="left" w:pos="1040"/>
          <w:tab w:val="left" w:pos="1440"/>
          <w:tab w:val="left" w:pos="8000"/>
        </w:tabs>
        <w:spacing w:line="360" w:lineRule="exact"/>
        <w:jc w:val="center"/>
      </w:pPr>
    </w:p>
    <w:p w14:paraId="35920790" w14:textId="77777777" w:rsidR="008C21F2" w:rsidRPr="000907AD" w:rsidRDefault="008C21F2" w:rsidP="008C21F2">
      <w:pPr>
        <w:pStyle w:val="Standard"/>
        <w:tabs>
          <w:tab w:val="left" w:pos="1040"/>
          <w:tab w:val="left" w:pos="1440"/>
          <w:tab w:val="left" w:pos="8000"/>
        </w:tabs>
        <w:spacing w:line="360" w:lineRule="exact"/>
        <w:jc w:val="center"/>
      </w:pPr>
    </w:p>
    <w:p w14:paraId="3E390225" w14:textId="77777777" w:rsidR="008C21F2" w:rsidRPr="000907AD" w:rsidRDefault="008C21F2" w:rsidP="008C21F2">
      <w:pPr>
        <w:pStyle w:val="Standard"/>
        <w:tabs>
          <w:tab w:val="left" w:pos="1040"/>
          <w:tab w:val="left" w:pos="1440"/>
          <w:tab w:val="left" w:pos="8000"/>
        </w:tabs>
        <w:spacing w:line="360" w:lineRule="exact"/>
        <w:jc w:val="center"/>
      </w:pPr>
    </w:p>
    <w:p w14:paraId="59512E53" w14:textId="34213E26" w:rsidR="0050111B" w:rsidRPr="001F0352" w:rsidRDefault="008C21F2" w:rsidP="00D86DBA">
      <w:pPr>
        <w:pStyle w:val="Textbodyindent"/>
        <w:tabs>
          <w:tab w:val="left" w:pos="1323"/>
          <w:tab w:val="left" w:pos="1723"/>
          <w:tab w:val="left" w:pos="8283"/>
        </w:tabs>
        <w:spacing w:after="0" w:line="360" w:lineRule="exact"/>
        <w:ind w:firstLine="0"/>
        <w:jc w:val="center"/>
        <w:rPr>
          <w:rFonts w:ascii="Times New Roman" w:hAnsi="Times New Roman"/>
          <w:sz w:val="26"/>
          <w:szCs w:val="26"/>
        </w:rPr>
      </w:pPr>
      <w:r w:rsidRPr="00D86DBA">
        <w:rPr>
          <w:rFonts w:ascii="Times New Roman" w:hAnsi="Times New Roman"/>
          <w:sz w:val="24"/>
          <w:szCs w:val="24"/>
        </w:rPr>
        <w:t xml:space="preserve">                                                                                                             </w:t>
      </w:r>
      <w:r w:rsidR="00D86DBA">
        <w:rPr>
          <w:rFonts w:ascii="Times New Roman" w:hAnsi="Times New Roman"/>
          <w:sz w:val="24"/>
          <w:szCs w:val="24"/>
        </w:rPr>
        <w:t xml:space="preserve">                                   </w:t>
      </w:r>
      <w:r w:rsidR="0050111B" w:rsidRPr="001F0352">
        <w:rPr>
          <w:rFonts w:ascii="Times New Roman" w:hAnsi="Times New Roman"/>
          <w:b/>
          <w:sz w:val="26"/>
          <w:szCs w:val="26"/>
        </w:rPr>
        <w:t>Приложение 5</w:t>
      </w:r>
    </w:p>
    <w:p w14:paraId="1A6B1A4B" w14:textId="77777777" w:rsidR="0050111B" w:rsidRDefault="0050111B" w:rsidP="0050111B">
      <w:pPr>
        <w:rPr>
          <w:b/>
        </w:rPr>
      </w:pPr>
    </w:p>
    <w:p w14:paraId="19DC778E" w14:textId="77777777" w:rsidR="0050111B" w:rsidRDefault="0050111B" w:rsidP="0050111B">
      <w:pPr>
        <w:rPr>
          <w:b/>
        </w:rPr>
      </w:pPr>
    </w:p>
    <w:p w14:paraId="39E340ED" w14:textId="77777777" w:rsidR="0050111B" w:rsidRDefault="0050111B" w:rsidP="0050111B">
      <w:pPr>
        <w:rPr>
          <w:b/>
        </w:rPr>
      </w:pPr>
    </w:p>
    <w:p w14:paraId="5E3EA2BB" w14:textId="77777777" w:rsidR="0050111B" w:rsidRDefault="0050111B" w:rsidP="0050111B">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23F5C996" w14:textId="77777777" w:rsidR="0050111B" w:rsidRDefault="0050111B" w:rsidP="0050111B">
      <w:pPr>
        <w:pStyle w:val="Standard"/>
        <w:jc w:val="center"/>
        <w:rPr>
          <w:b/>
          <w:sz w:val="28"/>
          <w:szCs w:val="28"/>
        </w:rPr>
      </w:pPr>
    </w:p>
    <w:tbl>
      <w:tblPr>
        <w:tblW w:w="0" w:type="auto"/>
        <w:tblInd w:w="108" w:type="dxa"/>
        <w:tblLayout w:type="fixed"/>
        <w:tblLook w:val="0000" w:firstRow="0" w:lastRow="0" w:firstColumn="0" w:lastColumn="0" w:noHBand="0" w:noVBand="0"/>
      </w:tblPr>
      <w:tblGrid>
        <w:gridCol w:w="11168"/>
      </w:tblGrid>
      <w:tr w:rsidR="0050111B" w14:paraId="63F90742" w14:textId="77777777" w:rsidTr="009E4A3B">
        <w:tc>
          <w:tcPr>
            <w:tcW w:w="11168" w:type="dxa"/>
            <w:tcBorders>
              <w:top w:val="single" w:sz="4" w:space="0" w:color="000001"/>
              <w:left w:val="single" w:sz="4" w:space="0" w:color="000001"/>
              <w:bottom w:val="single" w:sz="4" w:space="0" w:color="000001"/>
              <w:right w:val="single" w:sz="4" w:space="0" w:color="000001"/>
            </w:tcBorders>
            <w:shd w:val="clear" w:color="auto" w:fill="auto"/>
          </w:tcPr>
          <w:p w14:paraId="27433751" w14:textId="77777777" w:rsidR="0050111B" w:rsidRDefault="0050111B" w:rsidP="009E4A3B">
            <w:pPr>
              <w:pStyle w:val="Standard"/>
              <w:jc w:val="center"/>
            </w:pPr>
            <w:r>
              <w:rPr>
                <w:b/>
                <w:sz w:val="28"/>
                <w:szCs w:val="28"/>
              </w:rPr>
              <w:t>НЕ ВСКРЫВАТЬ ДО: __ ч. __ мин. «__» ______ 2022г. время московское</w:t>
            </w:r>
          </w:p>
          <w:p w14:paraId="58ADDE43" w14:textId="77777777" w:rsidR="0050111B" w:rsidRDefault="0050111B" w:rsidP="009E4A3B">
            <w:pPr>
              <w:pStyle w:val="Standard"/>
              <w:jc w:val="center"/>
              <w:rPr>
                <w:b/>
                <w:sz w:val="28"/>
                <w:szCs w:val="28"/>
              </w:rPr>
            </w:pPr>
          </w:p>
          <w:p w14:paraId="2134A741" w14:textId="77777777" w:rsidR="0050111B" w:rsidRDefault="0050111B" w:rsidP="009E4A3B">
            <w:pPr>
              <w:pStyle w:val="Standard"/>
              <w:jc w:val="center"/>
            </w:pPr>
            <w:r>
              <w:rPr>
                <w:b/>
                <w:sz w:val="28"/>
                <w:szCs w:val="28"/>
              </w:rPr>
              <w:t xml:space="preserve">Заявка на участие в запросе котировок № ______ </w:t>
            </w:r>
          </w:p>
          <w:p w14:paraId="7C012633" w14:textId="77777777" w:rsidR="0050111B" w:rsidRDefault="0050111B" w:rsidP="009E4A3B">
            <w:pPr>
              <w:pStyle w:val="Standard"/>
              <w:jc w:val="center"/>
            </w:pPr>
            <w:r>
              <w:rPr>
                <w:b/>
                <w:sz w:val="28"/>
                <w:szCs w:val="28"/>
              </w:rPr>
              <w:t>на право заключения договора на поставку товара ________________</w:t>
            </w:r>
          </w:p>
          <w:p w14:paraId="53237E91" w14:textId="2C0B9448" w:rsidR="0050111B" w:rsidRDefault="0050111B" w:rsidP="009E4A3B">
            <w:pPr>
              <w:pStyle w:val="Standard"/>
              <w:jc w:val="center"/>
            </w:pPr>
            <w:r>
              <w:rPr>
                <w:b/>
                <w:sz w:val="28"/>
                <w:szCs w:val="28"/>
              </w:rPr>
              <w:t>для нужд ЧУЗ « Больница «РЖД-Медицина» города Рузаевка»</w:t>
            </w:r>
          </w:p>
          <w:p w14:paraId="13BB6D40" w14:textId="77777777" w:rsidR="0050111B" w:rsidRDefault="0050111B" w:rsidP="009E4A3B">
            <w:pPr>
              <w:pStyle w:val="Standard"/>
              <w:jc w:val="center"/>
              <w:rPr>
                <w:b/>
                <w:sz w:val="28"/>
                <w:szCs w:val="28"/>
              </w:rPr>
            </w:pPr>
          </w:p>
          <w:p w14:paraId="185AEB4C" w14:textId="77777777" w:rsidR="0050111B" w:rsidRDefault="0050111B" w:rsidP="009E4A3B">
            <w:pPr>
              <w:pStyle w:val="Standard"/>
              <w:jc w:val="center"/>
              <w:rPr>
                <w:b/>
                <w:sz w:val="28"/>
                <w:szCs w:val="28"/>
              </w:rPr>
            </w:pPr>
          </w:p>
          <w:p w14:paraId="73017B2D" w14:textId="77777777" w:rsidR="0050111B" w:rsidRDefault="0050111B" w:rsidP="009E4A3B">
            <w:pPr>
              <w:pStyle w:val="Standard"/>
            </w:pPr>
            <w:r>
              <w:rPr>
                <w:b/>
                <w:sz w:val="28"/>
                <w:szCs w:val="28"/>
              </w:rPr>
              <w:t>Куда: ___________________________________</w:t>
            </w:r>
          </w:p>
          <w:p w14:paraId="1ADF72DF" w14:textId="77777777" w:rsidR="0050111B" w:rsidRDefault="0050111B" w:rsidP="009E4A3B">
            <w:pPr>
              <w:pStyle w:val="Standard"/>
            </w:pPr>
            <w:r>
              <w:rPr>
                <w:b/>
                <w:sz w:val="28"/>
                <w:szCs w:val="28"/>
              </w:rPr>
              <w:t>Кому: ___________________________________</w:t>
            </w:r>
          </w:p>
          <w:p w14:paraId="0946A2DE" w14:textId="77777777" w:rsidR="0050111B" w:rsidRDefault="0050111B" w:rsidP="009E4A3B">
            <w:pPr>
              <w:pStyle w:val="Standard"/>
              <w:rPr>
                <w:b/>
                <w:sz w:val="28"/>
                <w:szCs w:val="28"/>
              </w:rPr>
            </w:pPr>
          </w:p>
          <w:p w14:paraId="75E2C78E" w14:textId="77777777" w:rsidR="0050111B" w:rsidRDefault="0050111B" w:rsidP="009E4A3B">
            <w:pPr>
              <w:pStyle w:val="Standard"/>
              <w:rPr>
                <w:b/>
                <w:sz w:val="28"/>
                <w:szCs w:val="28"/>
              </w:rPr>
            </w:pPr>
          </w:p>
          <w:p w14:paraId="180E9989" w14:textId="77777777" w:rsidR="0050111B" w:rsidRDefault="0050111B" w:rsidP="009E4A3B">
            <w:pPr>
              <w:pStyle w:val="Standard"/>
              <w:rPr>
                <w:b/>
                <w:sz w:val="28"/>
                <w:szCs w:val="28"/>
              </w:rPr>
            </w:pPr>
          </w:p>
          <w:p w14:paraId="0324D57F" w14:textId="77777777" w:rsidR="0050111B" w:rsidRDefault="0050111B" w:rsidP="009E4A3B">
            <w:pPr>
              <w:pStyle w:val="Standard"/>
            </w:pPr>
            <w:r>
              <w:rPr>
                <w:rFonts w:eastAsia="Times New Roman"/>
                <w:sz w:val="28"/>
                <w:szCs w:val="28"/>
              </w:rPr>
              <w:t xml:space="preserve">                                                        </w:t>
            </w:r>
            <w:r>
              <w:rPr>
                <w:sz w:val="28"/>
                <w:szCs w:val="28"/>
              </w:rPr>
              <w:t>Наименование:</w:t>
            </w:r>
          </w:p>
          <w:p w14:paraId="371F0982" w14:textId="77777777" w:rsidR="0050111B" w:rsidRDefault="0050111B" w:rsidP="009E4A3B">
            <w:pPr>
              <w:pStyle w:val="Standard"/>
            </w:pPr>
            <w:r>
              <w:rPr>
                <w:sz w:val="28"/>
                <w:szCs w:val="28"/>
              </w:rPr>
              <w:t>Участник запроса                         Адрес:</w:t>
            </w:r>
          </w:p>
          <w:p w14:paraId="3CBC85B0" w14:textId="77777777" w:rsidR="0050111B" w:rsidRDefault="0050111B" w:rsidP="009E4A3B">
            <w:pPr>
              <w:pStyle w:val="Standard"/>
            </w:pPr>
            <w:r>
              <w:rPr>
                <w:sz w:val="28"/>
                <w:szCs w:val="28"/>
              </w:rPr>
              <w:t xml:space="preserve">котировок                                      ИНН </w:t>
            </w:r>
          </w:p>
          <w:p w14:paraId="27618A07" w14:textId="77777777" w:rsidR="0050111B" w:rsidRDefault="0050111B" w:rsidP="009E4A3B">
            <w:pPr>
              <w:pStyle w:val="Standard"/>
              <w:jc w:val="center"/>
              <w:rPr>
                <w:b/>
                <w:sz w:val="22"/>
                <w:szCs w:val="22"/>
              </w:rPr>
            </w:pPr>
          </w:p>
        </w:tc>
      </w:tr>
    </w:tbl>
    <w:p w14:paraId="63984B36" w14:textId="77777777" w:rsidR="0050111B" w:rsidRDefault="0050111B" w:rsidP="0050111B">
      <w:pPr>
        <w:pStyle w:val="Standard"/>
        <w:jc w:val="center"/>
        <w:rPr>
          <w:b/>
          <w:sz w:val="22"/>
          <w:szCs w:val="22"/>
        </w:rPr>
      </w:pPr>
    </w:p>
    <w:p w14:paraId="648A4775" w14:textId="77777777" w:rsidR="0050111B" w:rsidRDefault="0050111B" w:rsidP="0050111B">
      <w:pPr>
        <w:pStyle w:val="Standard"/>
        <w:jc w:val="right"/>
        <w:rPr>
          <w:b/>
          <w:sz w:val="22"/>
          <w:szCs w:val="22"/>
        </w:rPr>
      </w:pPr>
    </w:p>
    <w:p w14:paraId="27E44279" w14:textId="77777777" w:rsidR="0050111B" w:rsidRDefault="0050111B" w:rsidP="0050111B">
      <w:pPr>
        <w:pStyle w:val="Standard"/>
        <w:jc w:val="right"/>
        <w:rPr>
          <w:b/>
          <w:sz w:val="22"/>
          <w:szCs w:val="22"/>
        </w:rPr>
      </w:pPr>
    </w:p>
    <w:p w14:paraId="7AD6F62B" w14:textId="77777777" w:rsidR="0050111B" w:rsidRDefault="0050111B" w:rsidP="0050111B">
      <w:pPr>
        <w:pStyle w:val="Standard"/>
        <w:jc w:val="right"/>
        <w:rPr>
          <w:b/>
          <w:sz w:val="22"/>
          <w:szCs w:val="22"/>
        </w:rPr>
      </w:pPr>
    </w:p>
    <w:p w14:paraId="4B6E29E6" w14:textId="77777777" w:rsidR="0050111B" w:rsidRPr="008D5A7D" w:rsidRDefault="0050111B" w:rsidP="00132A0C">
      <w:pPr>
        <w:tabs>
          <w:tab w:val="left" w:pos="1620"/>
        </w:tabs>
        <w:suppressAutoHyphens/>
        <w:autoSpaceDN w:val="0"/>
        <w:spacing w:line="360" w:lineRule="exact"/>
        <w:jc w:val="center"/>
        <w:rPr>
          <w:b/>
        </w:rPr>
      </w:pPr>
    </w:p>
    <w:sectPr w:rsidR="0050111B"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BD005" w14:textId="77777777" w:rsidR="003D0F7E" w:rsidRDefault="003D0F7E">
      <w:r>
        <w:separator/>
      </w:r>
    </w:p>
  </w:endnote>
  <w:endnote w:type="continuationSeparator" w:id="0">
    <w:p w14:paraId="53C201A6" w14:textId="77777777" w:rsidR="003D0F7E" w:rsidRDefault="003D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AD4A52" w:rsidRDefault="00AD4A5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AD4A52" w:rsidRDefault="00AD4A5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AD4A52" w:rsidRDefault="00AD4A5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E3191">
      <w:rPr>
        <w:rStyle w:val="ae"/>
        <w:noProof/>
      </w:rPr>
      <w:t>2</w:t>
    </w:r>
    <w:r>
      <w:rPr>
        <w:rStyle w:val="ae"/>
      </w:rPr>
      <w:fldChar w:fldCharType="end"/>
    </w:r>
  </w:p>
  <w:p w14:paraId="321017E2" w14:textId="77777777" w:rsidR="00AD4A52" w:rsidRDefault="00AD4A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1DA23" w14:textId="77777777" w:rsidR="003D0F7E" w:rsidRDefault="003D0F7E">
      <w:r>
        <w:separator/>
      </w:r>
    </w:p>
  </w:footnote>
  <w:footnote w:type="continuationSeparator" w:id="0">
    <w:p w14:paraId="3847CED8" w14:textId="77777777" w:rsidR="003D0F7E" w:rsidRDefault="003D0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decimal"/>
      <w:lvlText w:val="%1."/>
      <w:lvlJc w:val="left"/>
      <w:pPr>
        <w:tabs>
          <w:tab w:val="num" w:pos="0"/>
        </w:tabs>
        <w:ind w:left="644" w:hanging="360"/>
      </w:pPr>
      <w:rPr>
        <w:b/>
        <w:bCs/>
      </w:rPr>
    </w:lvl>
  </w:abstractNum>
  <w:abstractNum w:abstractNumId="1">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2">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3">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4">
    <w:nsid w:val="00555FFF"/>
    <w:multiLevelType w:val="hybridMultilevel"/>
    <w:tmpl w:val="F638885A"/>
    <w:lvl w:ilvl="0" w:tplc="47889DD0">
      <w:start w:val="1"/>
      <w:numFmt w:val="decimal"/>
      <w:lvlText w:val="%1."/>
      <w:lvlJc w:val="left"/>
      <w:pPr>
        <w:ind w:left="928" w:hanging="360"/>
      </w:pPr>
      <w:rPr>
        <w:b w:val="0"/>
        <w:sz w:val="24"/>
      </w:rPr>
    </w:lvl>
    <w:lvl w:ilvl="1" w:tplc="4E58E126">
      <w:start w:val="1"/>
      <w:numFmt w:val="decimal"/>
      <w:lvlText w:val="%2)"/>
      <w:lvlJc w:val="left"/>
      <w:pPr>
        <w:ind w:left="2291" w:hanging="360"/>
      </w:pPr>
      <w:rPr>
        <w:rFonts w:hint="default"/>
      </w:r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5F7B98"/>
    <w:multiLevelType w:val="multilevel"/>
    <w:tmpl w:val="8E6E965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84788D"/>
    <w:multiLevelType w:val="multilevel"/>
    <w:tmpl w:val="1D3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5">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4DD4997"/>
    <w:multiLevelType w:val="hybridMultilevel"/>
    <w:tmpl w:val="EB5CD9F0"/>
    <w:lvl w:ilvl="0" w:tplc="E95E45CA">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7"/>
  </w:num>
  <w:num w:numId="5">
    <w:abstractNumId w:val="4"/>
  </w:num>
  <w:num w:numId="6">
    <w:abstractNumId w:val="29"/>
  </w:num>
  <w:num w:numId="7">
    <w:abstractNumId w:val="30"/>
  </w:num>
  <w:num w:numId="8">
    <w:abstractNumId w:val="31"/>
  </w:num>
  <w:num w:numId="9">
    <w:abstractNumId w:val="34"/>
  </w:num>
  <w:num w:numId="10">
    <w:abstractNumId w:val="38"/>
  </w:num>
  <w:num w:numId="11">
    <w:abstractNumId w:val="27"/>
  </w:num>
  <w:num w:numId="12">
    <w:abstractNumId w:val="42"/>
  </w:num>
  <w:num w:numId="13">
    <w:abstractNumId w:val="6"/>
  </w:num>
  <w:num w:numId="14">
    <w:abstractNumId w:val="25"/>
  </w:num>
  <w:num w:numId="15">
    <w:abstractNumId w:val="26"/>
  </w:num>
  <w:num w:numId="16">
    <w:abstractNumId w:val="20"/>
  </w:num>
  <w:num w:numId="17">
    <w:abstractNumId w:val="35"/>
  </w:num>
  <w:num w:numId="18">
    <w:abstractNumId w:val="22"/>
  </w:num>
  <w:num w:numId="19">
    <w:abstractNumId w:val="45"/>
  </w:num>
  <w:num w:numId="20">
    <w:abstractNumId w:val="13"/>
  </w:num>
  <w:num w:numId="21">
    <w:abstractNumId w:val="47"/>
  </w:num>
  <w:num w:numId="22">
    <w:abstractNumId w:val="36"/>
  </w:num>
  <w:num w:numId="23">
    <w:abstractNumId w:val="24"/>
  </w:num>
  <w:num w:numId="24">
    <w:abstractNumId w:val="46"/>
  </w:num>
  <w:num w:numId="25">
    <w:abstractNumId w:val="19"/>
  </w:num>
  <w:num w:numId="26">
    <w:abstractNumId w:val="7"/>
  </w:num>
  <w:num w:numId="27">
    <w:abstractNumId w:val="15"/>
  </w:num>
  <w:num w:numId="28">
    <w:abstractNumId w:val="32"/>
  </w:num>
  <w:num w:numId="29">
    <w:abstractNumId w:val="16"/>
  </w:num>
  <w:num w:numId="30">
    <w:abstractNumId w:val="28"/>
  </w:num>
  <w:num w:numId="31">
    <w:abstractNumId w:val="40"/>
  </w:num>
  <w:num w:numId="32">
    <w:abstractNumId w:val="21"/>
  </w:num>
  <w:num w:numId="33">
    <w:abstractNumId w:val="11"/>
  </w:num>
  <w:num w:numId="34">
    <w:abstractNumId w:val="10"/>
  </w:num>
  <w:num w:numId="35">
    <w:abstractNumId w:val="39"/>
  </w:num>
  <w:num w:numId="36">
    <w:abstractNumId w:val="1"/>
  </w:num>
  <w:num w:numId="37">
    <w:abstractNumId w:val="12"/>
  </w:num>
  <w:num w:numId="38">
    <w:abstractNumId w:val="28"/>
    <w:lvlOverride w:ilvl="0">
      <w:startOverride w:val="1"/>
    </w:lvlOverride>
    <w:lvlOverride w:ilvl="1"/>
    <w:lvlOverride w:ilvl="2"/>
    <w:lvlOverride w:ilvl="3"/>
    <w:lvlOverride w:ilvl="4"/>
    <w:lvlOverride w:ilvl="5"/>
    <w:lvlOverride w:ilvl="6"/>
    <w:lvlOverride w:ilvl="7"/>
    <w:lvlOverride w:ilvl="8"/>
  </w:num>
  <w:num w:numId="39">
    <w:abstractNumId w:val="23"/>
  </w:num>
  <w:num w:numId="40">
    <w:abstractNumId w:val="3"/>
  </w:num>
  <w:num w:numId="41">
    <w:abstractNumId w:val="5"/>
  </w:num>
  <w:num w:numId="42">
    <w:abstractNumId w:val="2"/>
  </w:num>
  <w:num w:numId="43">
    <w:abstractNumId w:val="41"/>
  </w:num>
  <w:num w:numId="44">
    <w:abstractNumId w:val="33"/>
  </w:num>
  <w:num w:numId="45">
    <w:abstractNumId w:val="14"/>
  </w:num>
  <w:num w:numId="46">
    <w:abstractNumId w:val="0"/>
    <w:lvlOverride w:ilvl="0">
      <w:startOverride w:val="2"/>
    </w:lvlOverride>
  </w:num>
  <w:num w:numId="47">
    <w:abstractNumId w:val="18"/>
  </w:num>
  <w:num w:numId="48">
    <w:abstractNumId w:val="8"/>
  </w:num>
  <w:num w:numId="49">
    <w:abstractNumId w:val="37"/>
  </w:num>
  <w:num w:numId="5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5647"/>
    <w:rsid w:val="000667F0"/>
    <w:rsid w:val="00070452"/>
    <w:rsid w:val="00072870"/>
    <w:rsid w:val="00073EB9"/>
    <w:rsid w:val="00075D85"/>
    <w:rsid w:val="00081FE0"/>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75E9"/>
    <w:rsid w:val="000F08A2"/>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8C5"/>
    <w:rsid w:val="0015698A"/>
    <w:rsid w:val="001578FB"/>
    <w:rsid w:val="00165737"/>
    <w:rsid w:val="00182233"/>
    <w:rsid w:val="0018457D"/>
    <w:rsid w:val="00185DC7"/>
    <w:rsid w:val="001867F2"/>
    <w:rsid w:val="001900EC"/>
    <w:rsid w:val="001A19E1"/>
    <w:rsid w:val="001A2C20"/>
    <w:rsid w:val="001A306D"/>
    <w:rsid w:val="001A54D0"/>
    <w:rsid w:val="001B2475"/>
    <w:rsid w:val="001B2794"/>
    <w:rsid w:val="001B3109"/>
    <w:rsid w:val="001B4E89"/>
    <w:rsid w:val="001C257A"/>
    <w:rsid w:val="001C2C0F"/>
    <w:rsid w:val="001C38B5"/>
    <w:rsid w:val="001C7BD3"/>
    <w:rsid w:val="001D164A"/>
    <w:rsid w:val="001D1692"/>
    <w:rsid w:val="001D4B82"/>
    <w:rsid w:val="001D5B0D"/>
    <w:rsid w:val="001D6CCB"/>
    <w:rsid w:val="001E0E6A"/>
    <w:rsid w:val="001E4130"/>
    <w:rsid w:val="001E5F06"/>
    <w:rsid w:val="001E64F3"/>
    <w:rsid w:val="001E7778"/>
    <w:rsid w:val="001F01BC"/>
    <w:rsid w:val="001F0352"/>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4D99"/>
    <w:rsid w:val="00246E42"/>
    <w:rsid w:val="00251C2A"/>
    <w:rsid w:val="00257C5B"/>
    <w:rsid w:val="00267108"/>
    <w:rsid w:val="002672A4"/>
    <w:rsid w:val="0027105E"/>
    <w:rsid w:val="0027583A"/>
    <w:rsid w:val="00275F38"/>
    <w:rsid w:val="00277E76"/>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3191"/>
    <w:rsid w:val="002E39B3"/>
    <w:rsid w:val="002E75D1"/>
    <w:rsid w:val="002F3A66"/>
    <w:rsid w:val="002F5B43"/>
    <w:rsid w:val="00301728"/>
    <w:rsid w:val="00302637"/>
    <w:rsid w:val="0030500E"/>
    <w:rsid w:val="00306470"/>
    <w:rsid w:val="00311D72"/>
    <w:rsid w:val="00312E8F"/>
    <w:rsid w:val="00313DC0"/>
    <w:rsid w:val="00313F45"/>
    <w:rsid w:val="00314126"/>
    <w:rsid w:val="0031554A"/>
    <w:rsid w:val="0031628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5A56"/>
    <w:rsid w:val="003A69DD"/>
    <w:rsid w:val="003A6EBD"/>
    <w:rsid w:val="003C445A"/>
    <w:rsid w:val="003C70F0"/>
    <w:rsid w:val="003D0F7E"/>
    <w:rsid w:val="003D328B"/>
    <w:rsid w:val="003E20E3"/>
    <w:rsid w:val="003E34A5"/>
    <w:rsid w:val="003F18F9"/>
    <w:rsid w:val="003F682D"/>
    <w:rsid w:val="00404908"/>
    <w:rsid w:val="00405C57"/>
    <w:rsid w:val="004071DD"/>
    <w:rsid w:val="00416F23"/>
    <w:rsid w:val="00420EDC"/>
    <w:rsid w:val="00440BFB"/>
    <w:rsid w:val="00441ECE"/>
    <w:rsid w:val="004469EC"/>
    <w:rsid w:val="00450854"/>
    <w:rsid w:val="00453A79"/>
    <w:rsid w:val="00453F2E"/>
    <w:rsid w:val="00457BC0"/>
    <w:rsid w:val="00460424"/>
    <w:rsid w:val="00462427"/>
    <w:rsid w:val="00464FDD"/>
    <w:rsid w:val="00465091"/>
    <w:rsid w:val="00467507"/>
    <w:rsid w:val="00486674"/>
    <w:rsid w:val="00487D26"/>
    <w:rsid w:val="00490A37"/>
    <w:rsid w:val="0049187A"/>
    <w:rsid w:val="00493B8F"/>
    <w:rsid w:val="00495A0B"/>
    <w:rsid w:val="00496D94"/>
    <w:rsid w:val="004A0731"/>
    <w:rsid w:val="004A0FB5"/>
    <w:rsid w:val="004A21FC"/>
    <w:rsid w:val="004A5440"/>
    <w:rsid w:val="004A7484"/>
    <w:rsid w:val="004B3650"/>
    <w:rsid w:val="004B7CCE"/>
    <w:rsid w:val="004C0D22"/>
    <w:rsid w:val="004C2819"/>
    <w:rsid w:val="004C5780"/>
    <w:rsid w:val="004C67B7"/>
    <w:rsid w:val="004D10CF"/>
    <w:rsid w:val="004D11E9"/>
    <w:rsid w:val="004D372E"/>
    <w:rsid w:val="004D3C1F"/>
    <w:rsid w:val="004D6066"/>
    <w:rsid w:val="004D7517"/>
    <w:rsid w:val="004E0ACB"/>
    <w:rsid w:val="004E21BC"/>
    <w:rsid w:val="004F55E5"/>
    <w:rsid w:val="004F5D07"/>
    <w:rsid w:val="0050111B"/>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A6469"/>
    <w:rsid w:val="005B293A"/>
    <w:rsid w:val="005B3C46"/>
    <w:rsid w:val="005C212D"/>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1C93"/>
    <w:rsid w:val="00666167"/>
    <w:rsid w:val="006732FE"/>
    <w:rsid w:val="00675250"/>
    <w:rsid w:val="006764F5"/>
    <w:rsid w:val="00677EBB"/>
    <w:rsid w:val="006853F2"/>
    <w:rsid w:val="00690535"/>
    <w:rsid w:val="00695B63"/>
    <w:rsid w:val="006A56DE"/>
    <w:rsid w:val="006A62C5"/>
    <w:rsid w:val="006A6B40"/>
    <w:rsid w:val="006B089A"/>
    <w:rsid w:val="006B165C"/>
    <w:rsid w:val="006B2838"/>
    <w:rsid w:val="006B2CDB"/>
    <w:rsid w:val="006B7564"/>
    <w:rsid w:val="006B7D02"/>
    <w:rsid w:val="006C06B8"/>
    <w:rsid w:val="006C110A"/>
    <w:rsid w:val="006C32D2"/>
    <w:rsid w:val="006C5711"/>
    <w:rsid w:val="006E6C43"/>
    <w:rsid w:val="006E76DD"/>
    <w:rsid w:val="006E7B83"/>
    <w:rsid w:val="006F0D5C"/>
    <w:rsid w:val="007002D2"/>
    <w:rsid w:val="00704DB6"/>
    <w:rsid w:val="007111C3"/>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572E8"/>
    <w:rsid w:val="008617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4AB6"/>
    <w:rsid w:val="00896642"/>
    <w:rsid w:val="00896D3A"/>
    <w:rsid w:val="008A1398"/>
    <w:rsid w:val="008A193A"/>
    <w:rsid w:val="008A6701"/>
    <w:rsid w:val="008B794B"/>
    <w:rsid w:val="008C21F2"/>
    <w:rsid w:val="008C2D79"/>
    <w:rsid w:val="008C37B0"/>
    <w:rsid w:val="008C4AC3"/>
    <w:rsid w:val="008C5711"/>
    <w:rsid w:val="008D0515"/>
    <w:rsid w:val="008D15F4"/>
    <w:rsid w:val="008D5A7D"/>
    <w:rsid w:val="008D6BD8"/>
    <w:rsid w:val="008E04E7"/>
    <w:rsid w:val="008E22C1"/>
    <w:rsid w:val="008E4394"/>
    <w:rsid w:val="008E509A"/>
    <w:rsid w:val="008F0959"/>
    <w:rsid w:val="008F0A93"/>
    <w:rsid w:val="00911D11"/>
    <w:rsid w:val="009125B0"/>
    <w:rsid w:val="0091489B"/>
    <w:rsid w:val="00915491"/>
    <w:rsid w:val="009163D8"/>
    <w:rsid w:val="00924987"/>
    <w:rsid w:val="00925BC4"/>
    <w:rsid w:val="00927C65"/>
    <w:rsid w:val="009300FB"/>
    <w:rsid w:val="00933AAF"/>
    <w:rsid w:val="00941911"/>
    <w:rsid w:val="009454AF"/>
    <w:rsid w:val="009564B9"/>
    <w:rsid w:val="0096092D"/>
    <w:rsid w:val="00960B16"/>
    <w:rsid w:val="00962CF5"/>
    <w:rsid w:val="00963F99"/>
    <w:rsid w:val="00966435"/>
    <w:rsid w:val="00970A77"/>
    <w:rsid w:val="009725CE"/>
    <w:rsid w:val="00980111"/>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4A3B"/>
    <w:rsid w:val="009E5E2C"/>
    <w:rsid w:val="009F0AE7"/>
    <w:rsid w:val="009F11B4"/>
    <w:rsid w:val="009F3F85"/>
    <w:rsid w:val="009F446F"/>
    <w:rsid w:val="00A23D70"/>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4A52"/>
    <w:rsid w:val="00AD53A5"/>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13B2"/>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327A"/>
    <w:rsid w:val="00C459D6"/>
    <w:rsid w:val="00C46E3C"/>
    <w:rsid w:val="00C5059C"/>
    <w:rsid w:val="00C522CD"/>
    <w:rsid w:val="00C5259A"/>
    <w:rsid w:val="00C5281A"/>
    <w:rsid w:val="00C666AA"/>
    <w:rsid w:val="00C671B8"/>
    <w:rsid w:val="00C7385B"/>
    <w:rsid w:val="00C7593D"/>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B6275"/>
    <w:rsid w:val="00CC1536"/>
    <w:rsid w:val="00CC2CA2"/>
    <w:rsid w:val="00CC64AF"/>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444"/>
    <w:rsid w:val="00D073B6"/>
    <w:rsid w:val="00D07EB0"/>
    <w:rsid w:val="00D13FCC"/>
    <w:rsid w:val="00D14CA1"/>
    <w:rsid w:val="00D166F4"/>
    <w:rsid w:val="00D23331"/>
    <w:rsid w:val="00D3063A"/>
    <w:rsid w:val="00D315BD"/>
    <w:rsid w:val="00D32D66"/>
    <w:rsid w:val="00D34B2F"/>
    <w:rsid w:val="00D361EB"/>
    <w:rsid w:val="00D37426"/>
    <w:rsid w:val="00D41E90"/>
    <w:rsid w:val="00D42048"/>
    <w:rsid w:val="00D60420"/>
    <w:rsid w:val="00D6279D"/>
    <w:rsid w:val="00D74CAC"/>
    <w:rsid w:val="00D7628E"/>
    <w:rsid w:val="00D86DBA"/>
    <w:rsid w:val="00D87F74"/>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2C60"/>
    <w:rsid w:val="00E44327"/>
    <w:rsid w:val="00E53932"/>
    <w:rsid w:val="00E540C0"/>
    <w:rsid w:val="00E64F2F"/>
    <w:rsid w:val="00E721A6"/>
    <w:rsid w:val="00E770C5"/>
    <w:rsid w:val="00E85595"/>
    <w:rsid w:val="00E92A4B"/>
    <w:rsid w:val="00E92FCA"/>
    <w:rsid w:val="00E9340A"/>
    <w:rsid w:val="00E93A23"/>
    <w:rsid w:val="00E94DEA"/>
    <w:rsid w:val="00E9707A"/>
    <w:rsid w:val="00EA0285"/>
    <w:rsid w:val="00EA1910"/>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51F"/>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aliases w:val=" Знак4,Знак Знак Знак Зн Знак Знак,Знак Знак Знак Зн Знак,Верхний колонтитул1,??????? ??????????,Title Up,Header_ARGOSS,ITTHEADER,h,header-first,HeaderPort,I.L.T.,ВерхКолонтитул"/>
    <w:basedOn w:val="a"/>
    <w:link w:val="afc"/>
    <w:uiPriority w:val="99"/>
    <w:unhideWhenUsed/>
    <w:rsid w:val="00F53C94"/>
    <w:pPr>
      <w:tabs>
        <w:tab w:val="center" w:pos="4677"/>
        <w:tab w:val="right" w:pos="9355"/>
      </w:tabs>
    </w:pPr>
  </w:style>
  <w:style w:type="character" w:customStyle="1" w:styleId="afc">
    <w:name w:val="Верхний колонтитул Знак"/>
    <w:aliases w:val=" Знак4 Знак,Знак Знак Знак Зн Знак Знак Знак,Знак Знак Знак Зн Знак Знак1,Верхний колонтитул1 Знак,??????? ?????????? Знак,Title Up Знак,Header_ARGOSS Знак,ITTHEADER Знак,h Знак,header-first Знак,HeaderPort Знак,I.L.T.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qFormat/>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uiPriority w:val="22"/>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afffc">
    <w:name w:val="Таблица текст"/>
    <w:basedOn w:val="a"/>
    <w:rsid w:val="0031628A"/>
    <w:pPr>
      <w:spacing w:before="40" w:after="40"/>
      <w:ind w:left="57" w:right="57"/>
    </w:pPr>
    <w:rPr>
      <w:sz w:val="22"/>
      <w:szCs w:val="22"/>
    </w:rPr>
  </w:style>
  <w:style w:type="paragraph" w:customStyle="1" w:styleId="1f6">
    <w:name w:val="Заголовок записки1"/>
    <w:basedOn w:val="a"/>
    <w:next w:val="a"/>
    <w:rsid w:val="00E42C60"/>
    <w:pPr>
      <w:suppressAutoHyphens/>
      <w:spacing w:after="60"/>
      <w:jc w:val="both"/>
    </w:pPr>
    <w:rPr>
      <w:kern w:val="2"/>
      <w:sz w:val="20"/>
      <w:szCs w:val="20"/>
      <w:lang w:eastAsia="zh-CN"/>
    </w:rPr>
  </w:style>
  <w:style w:type="paragraph" w:customStyle="1" w:styleId="224">
    <w:name w:val="Основной текст 22"/>
    <w:basedOn w:val="a"/>
    <w:rsid w:val="00457BC0"/>
    <w:pPr>
      <w:suppressAutoHyphens/>
      <w:jc w:val="center"/>
    </w:pPr>
    <w:rPr>
      <w:b/>
      <w:kern w:val="2"/>
      <w:sz w:val="28"/>
      <w:szCs w:val="20"/>
      <w:lang w:val="x-none" w:eastAsia="zh-CN"/>
    </w:rPr>
  </w:style>
  <w:style w:type="character" w:customStyle="1" w:styleId="WW8Num5z2">
    <w:name w:val="WW8Num5z2"/>
    <w:rsid w:val="008C21F2"/>
  </w:style>
  <w:style w:type="character" w:customStyle="1" w:styleId="WW8Num8z0">
    <w:name w:val="WW8Num8z0"/>
    <w:rsid w:val="008F0A93"/>
    <w:rPr>
      <w:rFonts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1493514">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48244534">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18450529">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33671886">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459178450">
      <w:bodyDiv w:val="1"/>
      <w:marLeft w:val="0"/>
      <w:marRight w:val="0"/>
      <w:marTop w:val="0"/>
      <w:marBottom w:val="0"/>
      <w:divBdr>
        <w:top w:val="none" w:sz="0" w:space="0" w:color="auto"/>
        <w:left w:val="none" w:sz="0" w:space="0" w:color="auto"/>
        <w:bottom w:val="none" w:sz="0" w:space="0" w:color="auto"/>
        <w:right w:val="none" w:sz="0" w:space="0" w:color="auto"/>
      </w:divBdr>
    </w:div>
    <w:div w:id="1459760309">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62447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55235781">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hyperlink" Target="file:///C:\Users\URIST\Desktop\&#1053;&#1040;%20&#1057;&#1040;&#1049;&#1058;%20&#1060;&#1054;&#1056;&#1052;&#1067;%20&#1044;&#1054;&#1043;&#1054;&#1042;%202021\&#1053;&#1086;&#1074;&#1099;&#1077;%20&#1058;&#1060;&#1054;%20&#1076;&#1086;&#1075;&#1086;&#1074;&#1086;&#1088;&#1099;%20&#1089;&#1077;&#1085;&#1090;&#1103;&#1073;&#1088;&#1100;%202022&#1053;&#1086;&#1074;&#1072;&#1103;%20&#1087;&#1072;&#1087;&#1082;&#1072;\&#1055;&#1088;&#1080;&#1083;&#1086;&#1078;&#1077;&#1085;&#1080;&#1077;.doc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file:///C:\Users\URIST\Desktop\&#1053;&#1040;%20&#1057;&#1040;&#1049;&#1058;%20&#1060;&#1054;&#1056;&#1052;&#1067;%20&#1044;&#1054;&#1043;&#1054;&#1042;%202021\&#1053;&#1086;&#1074;&#1099;&#1077;%20&#1058;&#1060;&#1054;%20&#1076;&#1086;&#1075;&#1086;&#1074;&#1086;&#1088;&#1099;%20&#1089;&#1077;&#1085;&#1090;&#1103;&#1073;&#1088;&#1100;%202022&#1053;&#1086;&#1074;&#1072;&#1103;%20&#1087;&#1072;&#1087;&#1082;&#1072;\&#1055;&#1088;&#1080;&#1083;&#1086;&#1078;&#1077;&#1085;&#1080;&#1077;.docx" TargetMode="External"/><Relationship Id="rId7" Type="http://schemas.openxmlformats.org/officeDocument/2006/relationships/webSettings" Target="webSettings.xml"/><Relationship Id="rId12" Type="http://schemas.openxmlformats.org/officeDocument/2006/relationships/hyperlink" Target="http://www.nalog.ru" TargetMode="External"/><Relationship Id="rId17" Type="http://schemas.openxmlformats.org/officeDocument/2006/relationships/hyperlink" Target="file:///C:\Users\URIST\Desktop\&#1053;&#1040;%20&#1057;&#1040;&#1049;&#1058;%20&#1060;&#1054;&#1056;&#1052;&#1067;%20&#1044;&#1054;&#1043;&#1054;&#1042;%202021\&#1053;&#1086;&#1074;&#1099;&#1077;%20&#1058;&#1060;&#1054;%20&#1076;&#1086;&#1075;&#1086;&#1074;&#1086;&#1088;&#1099;%20&#1089;&#1077;&#1085;&#1090;&#1103;&#1073;&#1088;&#1100;%202022&#1053;&#1086;&#1074;&#1072;&#1103;%20&#1087;&#1072;&#1087;&#1082;&#1072;\&#1055;&#1088;&#1080;&#1083;&#1086;&#1078;&#1077;&#1085;&#1080;&#1077;.doc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guzubr@gmail.com" TargetMode="External"/><Relationship Id="rId20" Type="http://schemas.openxmlformats.org/officeDocument/2006/relationships/hyperlink" Target="file:///C:\Users\URIST\Desktop\&#1053;&#1040;%20&#1057;&#1040;&#1049;&#1058;%20&#1060;&#1054;&#1056;&#1052;&#1067;%20&#1044;&#1054;&#1043;&#1054;&#1042;%202021\&#1053;&#1086;&#1074;&#1099;&#1077;%20&#1058;&#1060;&#1054;%20&#1076;&#1086;&#1075;&#1086;&#1074;&#1086;&#1088;&#1099;%20&#1089;&#1077;&#1085;&#1090;&#1103;&#1073;&#1088;&#1100;%202022&#1053;&#1086;&#1074;&#1072;&#1103;%20&#1087;&#1072;&#1087;&#1082;&#1072;\&#1055;&#1088;&#1080;&#1083;&#1086;&#1078;&#1077;&#1085;&#1080;&#1077;.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fd.nalog.ru/"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mailto:guzubr@gmail.com" TargetMode="External"/><Relationship Id="rId10" Type="http://schemas.openxmlformats.org/officeDocument/2006/relationships/hyperlink" Target="https://egrul.nalog.ru/" TargetMode="External"/><Relationship Id="rId19" Type="http://schemas.openxmlformats.org/officeDocument/2006/relationships/hyperlink" Target="file:///C:\Users\URIST\Desktop\&#1053;&#1040;%20&#1057;&#1040;&#1049;&#1058;%20&#1060;&#1054;&#1056;&#1052;&#1067;%20&#1044;&#1054;&#1043;&#1054;&#1042;%202021\&#1053;&#1086;&#1074;&#1099;&#1077;%20&#1058;&#1060;&#1054;%20&#1076;&#1086;&#1075;&#1086;&#1074;&#1086;&#1088;&#1099;%20&#1089;&#1077;&#1085;&#1090;&#1103;&#1073;&#1088;&#1100;%202022&#1053;&#1086;&#1074;&#1072;&#1103;%20&#1087;&#1072;&#1087;&#1082;&#1072;\&#1055;&#1088;&#1080;&#1083;&#1086;&#1078;&#1077;&#1085;&#1080;&#1077;.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file:///C:\Users\URIST\Desktop\&#1053;&#1040;%20&#1057;&#1040;&#1049;&#1058;%20&#1060;&#1054;&#1056;&#1052;&#1067;%20&#1044;&#1054;&#1043;&#1054;&#1042;%202021\&#1053;&#1086;&#1074;&#1099;&#1077;%20&#1058;&#1060;&#1054;%20&#1076;&#1086;&#1075;&#1086;&#1074;&#1086;&#1088;&#1099;%20&#1089;&#1077;&#1085;&#1090;&#1103;&#1073;&#1088;&#1100;%202022&#1053;&#1086;&#1074;&#1072;&#1103;%20&#1087;&#1072;&#1087;&#1082;&#1072;\&#1055;&#1088;&#1080;&#1083;&#1086;&#1078;&#1077;&#1085;&#1080;&#1077;.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
      <w:docPartPr>
        <w:name w:val="3F9AA008A6A74CCC911E0B595BC644CA"/>
        <w:category>
          <w:name w:val="Общие"/>
          <w:gallery w:val="placeholder"/>
        </w:category>
        <w:types>
          <w:type w:val="bbPlcHdr"/>
        </w:types>
        <w:behaviors>
          <w:behavior w:val="content"/>
        </w:behaviors>
        <w:guid w:val="{6A5CC3BB-7B04-48A0-8C0D-38D476BB39DA}"/>
      </w:docPartPr>
      <w:docPartBody>
        <w:p w:rsidR="004D0BB3" w:rsidRDefault="006E5A16" w:rsidP="006E5A16">
          <w:pPr>
            <w:pStyle w:val="3F9AA008A6A74CCC911E0B595BC644CA"/>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30AC"/>
    <w:rsid w:val="00067AEF"/>
    <w:rsid w:val="000D61BB"/>
    <w:rsid w:val="0013602A"/>
    <w:rsid w:val="001A7E53"/>
    <w:rsid w:val="00241F5B"/>
    <w:rsid w:val="002631D7"/>
    <w:rsid w:val="002C7689"/>
    <w:rsid w:val="002D39C0"/>
    <w:rsid w:val="003523BB"/>
    <w:rsid w:val="00370702"/>
    <w:rsid w:val="003837EF"/>
    <w:rsid w:val="003A45C9"/>
    <w:rsid w:val="004D0BB3"/>
    <w:rsid w:val="004F7880"/>
    <w:rsid w:val="005B0BF9"/>
    <w:rsid w:val="006B7FC4"/>
    <w:rsid w:val="006D338E"/>
    <w:rsid w:val="006E5A16"/>
    <w:rsid w:val="006F2220"/>
    <w:rsid w:val="008521A4"/>
    <w:rsid w:val="00906E1C"/>
    <w:rsid w:val="00984DD9"/>
    <w:rsid w:val="009A3197"/>
    <w:rsid w:val="009B0D48"/>
    <w:rsid w:val="009F0FB6"/>
    <w:rsid w:val="00A75CBB"/>
    <w:rsid w:val="00AE66AE"/>
    <w:rsid w:val="00B05455"/>
    <w:rsid w:val="00B2712D"/>
    <w:rsid w:val="00BB1FDD"/>
    <w:rsid w:val="00C2235C"/>
    <w:rsid w:val="00D37BD7"/>
    <w:rsid w:val="00DE53A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5A16"/>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477A74D132BD45E7ABBF96A116EF946D">
    <w:name w:val="477A74D132BD45E7ABBF96A116EF946D"/>
    <w:rsid w:val="006E5A16"/>
  </w:style>
  <w:style w:type="paragraph" w:customStyle="1" w:styleId="A0879D53077E42C6B61BD00F3D640EC1">
    <w:name w:val="A0879D53077E42C6B61BD00F3D640EC1"/>
    <w:rsid w:val="006E5A16"/>
  </w:style>
  <w:style w:type="paragraph" w:customStyle="1" w:styleId="3F9AA008A6A74CCC911E0B595BC644CA">
    <w:name w:val="3F9AA008A6A74CCC911E0B595BC644CA"/>
    <w:rsid w:val="006E5A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FE46B2-491C-4E95-BBAA-022CC943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33</Pages>
  <Words>15553</Words>
  <Characters>88654</Characters>
  <Application>Microsoft Office Word</Application>
  <DocSecurity>0</DocSecurity>
  <Lines>738</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104000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78</cp:revision>
  <cp:lastPrinted>2022-10-31T10:13:00Z</cp:lastPrinted>
  <dcterms:created xsi:type="dcterms:W3CDTF">2021-03-17T04:25:00Z</dcterms:created>
  <dcterms:modified xsi:type="dcterms:W3CDTF">2022-10-31T10:14:00Z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